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D4" w:rsidRPr="00FE62D7" w:rsidRDefault="00FE62D7" w:rsidP="001218C3">
      <w:pPr>
        <w:pStyle w:val="Kop1"/>
        <w:spacing w:line="276" w:lineRule="auto"/>
        <w:jc w:val="center"/>
        <w:rPr>
          <w:rFonts w:ascii="Euclid Circular B Light" w:hAnsi="Euclid Circular B Light"/>
          <w:smallCaps w:val="0"/>
          <w:u w:val="single"/>
          <w:lang w:val="nl-BE"/>
        </w:rPr>
      </w:pPr>
      <w:bookmarkStart w:id="0" w:name="_Toc365016935"/>
      <w:r w:rsidRPr="00FE62D7">
        <w:rPr>
          <w:rFonts w:ascii="Euclid Circular B Light" w:hAnsi="Euclid Circular B Light" w:cs="Arial"/>
          <w:b w:val="0"/>
          <w:noProof/>
          <w:sz w:val="72"/>
          <w:szCs w:val="72"/>
        </w:rPr>
        <w:drawing>
          <wp:anchor distT="0" distB="0" distL="114300" distR="114300" simplePos="0" relativeHeight="251659264" behindDoc="0" locked="0" layoutInCell="1" allowOverlap="1" wp14:anchorId="28BE4337" wp14:editId="26255259">
            <wp:simplePos x="0" y="0"/>
            <wp:positionH relativeFrom="page">
              <wp:posOffset>290830</wp:posOffset>
            </wp:positionH>
            <wp:positionV relativeFrom="paragraph">
              <wp:posOffset>-610235</wp:posOffset>
            </wp:positionV>
            <wp:extent cx="711820" cy="1440000"/>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elgra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820" cy="1440000"/>
                    </a:xfrm>
                    <a:prstGeom prst="rect">
                      <a:avLst/>
                    </a:prstGeom>
                  </pic:spPr>
                </pic:pic>
              </a:graphicData>
            </a:graphic>
            <wp14:sizeRelH relativeFrom="page">
              <wp14:pctWidth>0</wp14:pctWidth>
            </wp14:sizeRelH>
            <wp14:sizeRelV relativeFrom="page">
              <wp14:pctHeight>0</wp14:pctHeight>
            </wp14:sizeRelV>
          </wp:anchor>
        </w:drawing>
      </w:r>
      <w:r w:rsidR="00E551C6" w:rsidRPr="00FE62D7">
        <w:rPr>
          <w:rFonts w:ascii="Euclid Circular B Light" w:hAnsi="Euclid Circular B Light"/>
          <w:smallCaps w:val="0"/>
          <w:u w:val="single"/>
          <w:lang w:val="nl-BE"/>
        </w:rPr>
        <w:t>M</w:t>
      </w:r>
      <w:r w:rsidR="00B80B97" w:rsidRPr="00FE62D7">
        <w:rPr>
          <w:rFonts w:ascii="Euclid Circular B Light" w:hAnsi="Euclid Circular B Light"/>
          <w:smallCaps w:val="0"/>
          <w:u w:val="single"/>
          <w:lang w:val="nl-BE"/>
        </w:rPr>
        <w:t xml:space="preserve">odel arbeidsreglement </w:t>
      </w:r>
      <w:proofErr w:type="spellStart"/>
      <w:r w:rsidR="00B80B97" w:rsidRPr="00FE62D7">
        <w:rPr>
          <w:rFonts w:ascii="Euclid Circular B Light" w:hAnsi="Euclid Circular B Light"/>
          <w:smallCaps w:val="0"/>
          <w:u w:val="single"/>
          <w:lang w:val="nl-BE"/>
        </w:rPr>
        <w:t>F</w:t>
      </w:r>
      <w:r w:rsidR="006571D4" w:rsidRPr="00FE62D7">
        <w:rPr>
          <w:rFonts w:ascii="Euclid Circular B Light" w:hAnsi="Euclid Circular B Light"/>
          <w:smallCaps w:val="0"/>
          <w:u w:val="single"/>
          <w:lang w:val="nl-BE"/>
        </w:rPr>
        <w:t>ebelgra</w:t>
      </w:r>
      <w:proofErr w:type="spellEnd"/>
      <w:r w:rsidR="001B5A5F" w:rsidRPr="00FE62D7">
        <w:rPr>
          <w:rFonts w:ascii="Euclid Circular B Light" w:hAnsi="Euclid Circular B Light"/>
          <w:smallCaps w:val="0"/>
          <w:u w:val="single"/>
          <w:lang w:val="nl-BE"/>
        </w:rPr>
        <w:br/>
      </w:r>
      <w:r w:rsidR="006571D4" w:rsidRPr="00FE62D7">
        <w:rPr>
          <w:rFonts w:ascii="Euclid Circular B Light" w:hAnsi="Euclid Circular B Light"/>
          <w:smallCaps w:val="0"/>
          <w:u w:val="single"/>
          <w:lang w:val="nl-BE"/>
        </w:rPr>
        <w:t>TOELICHTINGEN – TIPS</w:t>
      </w:r>
      <w:bookmarkEnd w:id="0"/>
    </w:p>
    <w:p w:rsidR="00A11D67" w:rsidRPr="00FE62D7" w:rsidRDefault="00A11D67" w:rsidP="00A11D67">
      <w:pPr>
        <w:tabs>
          <w:tab w:val="left" w:pos="993"/>
          <w:tab w:val="right" w:leader="dot" w:pos="9072"/>
        </w:tabs>
        <w:spacing w:before="120" w:after="0"/>
        <w:jc w:val="left"/>
        <w:outlineLvl w:val="0"/>
        <w:rPr>
          <w:rFonts w:ascii="Euclid Circular B Light" w:eastAsiaTheme="majorEastAsia" w:hAnsi="Euclid Circular B Light" w:cs="Arial"/>
          <w:b/>
          <w:bCs/>
          <w:caps/>
          <w:smallCaps/>
          <w:spacing w:val="20"/>
          <w:sz w:val="28"/>
          <w:szCs w:val="28"/>
          <w:lang w:val="nl-BE"/>
        </w:rPr>
      </w:pPr>
      <w:bookmarkStart w:id="1" w:name="_Toc365550914"/>
      <w:bookmarkStart w:id="2" w:name="_Toc365893674"/>
      <w:bookmarkStart w:id="3" w:name="_Toc381091486"/>
      <w:bookmarkStart w:id="4" w:name="_Toc381091655"/>
      <w:bookmarkStart w:id="5" w:name="_Toc410641824"/>
      <w:bookmarkStart w:id="6" w:name="_Toc410643512"/>
      <w:bookmarkStart w:id="7" w:name="_Toc410644666"/>
      <w:bookmarkStart w:id="8" w:name="_Toc523228796"/>
    </w:p>
    <w:p w:rsidR="00A11D67" w:rsidRPr="00FE62D7" w:rsidRDefault="00A11D67" w:rsidP="00A11D67">
      <w:pPr>
        <w:tabs>
          <w:tab w:val="left" w:pos="993"/>
          <w:tab w:val="right" w:leader="dot" w:pos="9072"/>
        </w:tabs>
        <w:spacing w:before="120" w:after="0"/>
        <w:jc w:val="left"/>
        <w:outlineLvl w:val="0"/>
        <w:rPr>
          <w:rFonts w:ascii="Euclid Circular B Light" w:eastAsiaTheme="majorEastAsia" w:hAnsi="Euclid Circular B Light" w:cs="Arial"/>
          <w:b/>
          <w:bCs/>
          <w:caps/>
          <w:smallCaps/>
          <w:spacing w:val="20"/>
          <w:sz w:val="28"/>
          <w:szCs w:val="28"/>
          <w:lang w:val="nl-BE"/>
        </w:rPr>
      </w:pPr>
      <w:r w:rsidRPr="00FE62D7">
        <w:rPr>
          <w:rFonts w:ascii="Euclid Circular B Light" w:eastAsiaTheme="majorEastAsia" w:hAnsi="Euclid Circular B Light" w:cs="Arial"/>
          <w:b/>
          <w:bCs/>
          <w:caps/>
          <w:smallCaps/>
          <w:spacing w:val="20"/>
          <w:sz w:val="28"/>
          <w:szCs w:val="28"/>
          <w:lang w:val="nl-BE"/>
        </w:rPr>
        <w:t>INHOUDSTAFEL</w:t>
      </w:r>
      <w:bookmarkEnd w:id="1"/>
      <w:bookmarkEnd w:id="2"/>
      <w:bookmarkEnd w:id="3"/>
      <w:bookmarkEnd w:id="4"/>
      <w:bookmarkEnd w:id="5"/>
      <w:bookmarkEnd w:id="6"/>
      <w:bookmarkEnd w:id="7"/>
      <w:bookmarkEnd w:id="8"/>
    </w:p>
    <w:p w:rsidR="00A11D67" w:rsidRPr="00FE62D7" w:rsidRDefault="00A11D67" w:rsidP="00A11D67">
      <w:pPr>
        <w:pStyle w:val="Kop1"/>
        <w:rPr>
          <w:rFonts w:ascii="Euclid Circular B Light" w:hAnsi="Euclid Circular B Light"/>
          <w:lang w:val="nl-BE"/>
        </w:rPr>
      </w:pPr>
      <w:r w:rsidRPr="00FE62D7">
        <w:rPr>
          <w:rFonts w:ascii="Euclid Circular B Light" w:hAnsi="Euclid Circular B Light"/>
          <w:lang w:val="nl-BE"/>
        </w:rPr>
        <w:t>1. Inleiding</w:t>
      </w:r>
    </w:p>
    <w:p w:rsidR="00A11D67" w:rsidRPr="00FE62D7" w:rsidRDefault="00A11D67" w:rsidP="00A11D67">
      <w:pPr>
        <w:pStyle w:val="Kop1"/>
        <w:rPr>
          <w:rFonts w:ascii="Euclid Circular B Light" w:hAnsi="Euclid Circular B Light"/>
          <w:lang w:val="nl-BE"/>
        </w:rPr>
      </w:pPr>
      <w:r w:rsidRPr="00FE62D7">
        <w:rPr>
          <w:rFonts w:ascii="Euclid Circular B Light" w:hAnsi="Euclid Circular B Light"/>
          <w:lang w:val="nl-BE"/>
        </w:rPr>
        <w:t>2. Aanwerving</w:t>
      </w:r>
    </w:p>
    <w:p w:rsidR="00A11D67" w:rsidRPr="00FE62D7" w:rsidRDefault="00A11D67" w:rsidP="00A11D67">
      <w:pPr>
        <w:pStyle w:val="Kop1"/>
        <w:rPr>
          <w:rFonts w:ascii="Euclid Circular B Light" w:hAnsi="Euclid Circular B Light"/>
          <w:lang w:val="nl-BE"/>
        </w:rPr>
      </w:pPr>
      <w:r w:rsidRPr="00FE62D7">
        <w:rPr>
          <w:rFonts w:ascii="Euclid Circular B Light" w:hAnsi="Euclid Circular B Light"/>
          <w:lang w:val="nl-BE"/>
        </w:rPr>
        <w:t>3. Werktijdregeling</w:t>
      </w:r>
    </w:p>
    <w:p w:rsidR="00A11D67" w:rsidRPr="00FE62D7" w:rsidRDefault="00A11D67" w:rsidP="00A11D67">
      <w:pPr>
        <w:rPr>
          <w:rFonts w:ascii="Euclid Circular B Light" w:hAnsi="Euclid Circular B Light"/>
          <w:lang w:val="nl-BE"/>
        </w:rPr>
      </w:pPr>
      <w:r w:rsidRPr="00FE62D7">
        <w:rPr>
          <w:rFonts w:ascii="Euclid Circular B Light" w:hAnsi="Euclid Circular B Light"/>
          <w:lang w:val="nl-BE"/>
        </w:rPr>
        <w:t>3.1. Uurrooster(s)</w:t>
      </w:r>
    </w:p>
    <w:p w:rsidR="00A11D67" w:rsidRPr="00FE62D7" w:rsidRDefault="00A11D67" w:rsidP="00A11D67">
      <w:pPr>
        <w:rPr>
          <w:rFonts w:ascii="Euclid Circular B Light" w:hAnsi="Euclid Circular B Light"/>
          <w:lang w:val="nl-BE"/>
        </w:rPr>
      </w:pPr>
      <w:r w:rsidRPr="00FE62D7">
        <w:rPr>
          <w:rFonts w:ascii="Euclid Circular B Light" w:hAnsi="Euclid Circular B Light"/>
          <w:lang w:val="nl-BE"/>
        </w:rPr>
        <w:t>3.2. Tijdsregistratie</w:t>
      </w:r>
    </w:p>
    <w:p w:rsidR="00A11D67" w:rsidRPr="00FE62D7" w:rsidRDefault="00A11D67" w:rsidP="00A11D67">
      <w:pPr>
        <w:rPr>
          <w:rFonts w:ascii="Euclid Circular B Light" w:hAnsi="Euclid Circular B Light"/>
          <w:lang w:val="nl-BE"/>
        </w:rPr>
      </w:pPr>
      <w:r w:rsidRPr="00FE62D7">
        <w:rPr>
          <w:rFonts w:ascii="Euclid Circular B Light" w:hAnsi="Euclid Circular B Light"/>
          <w:lang w:val="nl-BE"/>
        </w:rPr>
        <w:t>3.3. Rust-, feest-, anciënniteits- en vakantiedagen</w:t>
      </w:r>
    </w:p>
    <w:p w:rsidR="00A11D67" w:rsidRPr="00FE62D7" w:rsidRDefault="00A11D67" w:rsidP="00A11D67">
      <w:pPr>
        <w:pStyle w:val="Kop1"/>
        <w:rPr>
          <w:rFonts w:ascii="Euclid Circular B Light" w:hAnsi="Euclid Circular B Light"/>
          <w:lang w:val="nl-BE"/>
        </w:rPr>
      </w:pPr>
      <w:r w:rsidRPr="00FE62D7">
        <w:rPr>
          <w:rFonts w:ascii="Euclid Circular B Light" w:hAnsi="Euclid Circular B Light"/>
          <w:lang w:val="nl-BE"/>
        </w:rPr>
        <w:t>5. Afwezigheden</w:t>
      </w:r>
    </w:p>
    <w:p w:rsidR="00A11D67" w:rsidRPr="00FE62D7" w:rsidRDefault="00A11D67" w:rsidP="00A11D67">
      <w:pPr>
        <w:rPr>
          <w:rFonts w:ascii="Euclid Circular B Light" w:hAnsi="Euclid Circular B Light"/>
          <w:lang w:val="nl-BE"/>
        </w:rPr>
      </w:pPr>
      <w:r w:rsidRPr="00FE62D7">
        <w:rPr>
          <w:rFonts w:ascii="Euclid Circular B Light" w:hAnsi="Euclid Circular B Light"/>
          <w:lang w:val="nl-BE"/>
        </w:rPr>
        <w:t>5.3. Ziekte, ongeval en overmacht</w:t>
      </w:r>
    </w:p>
    <w:p w:rsidR="00A11D67" w:rsidRPr="00FE62D7" w:rsidRDefault="00A11D67" w:rsidP="00A11D67">
      <w:pPr>
        <w:pStyle w:val="Kop1"/>
        <w:rPr>
          <w:rFonts w:ascii="Euclid Circular B Light" w:hAnsi="Euclid Circular B Light"/>
          <w:lang w:val="nl-BE"/>
        </w:rPr>
      </w:pPr>
      <w:r w:rsidRPr="00FE62D7">
        <w:rPr>
          <w:rFonts w:ascii="Euclid Circular B Light" w:hAnsi="Euclid Circular B Light"/>
          <w:lang w:val="nl-BE"/>
        </w:rPr>
        <w:t>6. Welzijn op het werk</w:t>
      </w:r>
    </w:p>
    <w:p w:rsidR="00A11D67" w:rsidRPr="00FE62D7" w:rsidRDefault="00A11D67" w:rsidP="00A11D67">
      <w:pPr>
        <w:rPr>
          <w:rFonts w:ascii="Euclid Circular B Light" w:hAnsi="Euclid Circular B Light"/>
          <w:lang w:val="nl-BE"/>
        </w:rPr>
      </w:pPr>
      <w:r w:rsidRPr="00FE62D7">
        <w:rPr>
          <w:rFonts w:ascii="Euclid Circular B Light" w:hAnsi="Euclid Circular B Light"/>
          <w:lang w:val="nl-BE"/>
        </w:rPr>
        <w:t>6.1. Veiligheidsvoorschriften</w:t>
      </w:r>
    </w:p>
    <w:p w:rsidR="00A11D67" w:rsidRPr="00FE62D7" w:rsidRDefault="00A11D67" w:rsidP="00A11D67">
      <w:pPr>
        <w:rPr>
          <w:rFonts w:ascii="Euclid Circular B Light" w:hAnsi="Euclid Circular B Light"/>
          <w:lang w:val="nl-BE"/>
        </w:rPr>
      </w:pPr>
      <w:r w:rsidRPr="00FE62D7">
        <w:rPr>
          <w:rFonts w:ascii="Euclid Circular B Light" w:hAnsi="Euclid Circular B Light"/>
          <w:lang w:val="nl-BE"/>
        </w:rPr>
        <w:t>6.4. Alcohol en drugsbeleid “Gezond Verstand”</w:t>
      </w:r>
    </w:p>
    <w:p w:rsidR="00A11D67" w:rsidRPr="00FE62D7" w:rsidRDefault="00A11D67" w:rsidP="00A11D67">
      <w:pPr>
        <w:pStyle w:val="Kop1"/>
        <w:rPr>
          <w:rFonts w:ascii="Euclid Circular B Light" w:hAnsi="Euclid Circular B Light"/>
          <w:lang w:val="nl-BE"/>
        </w:rPr>
      </w:pPr>
      <w:r w:rsidRPr="00FE62D7">
        <w:rPr>
          <w:rFonts w:ascii="Euclid Circular B Light" w:hAnsi="Euclid Circular B Light"/>
          <w:lang w:val="nl-BE"/>
        </w:rPr>
        <w:t>7. Rechten en Plichten</w:t>
      </w:r>
    </w:p>
    <w:p w:rsidR="00A11D67" w:rsidRPr="00FE62D7" w:rsidRDefault="00A11D67" w:rsidP="00A11D67">
      <w:pPr>
        <w:rPr>
          <w:rFonts w:ascii="Euclid Circular B Light" w:hAnsi="Euclid Circular B Light"/>
          <w:lang w:val="nl-BE"/>
        </w:rPr>
      </w:pPr>
      <w:r w:rsidRPr="00FE62D7">
        <w:rPr>
          <w:rFonts w:ascii="Euclid Circular B Light" w:hAnsi="Euclid Circular B Light"/>
          <w:lang w:val="nl-BE"/>
        </w:rPr>
        <w:t>7.2. Toezichthoudend personeel</w:t>
      </w:r>
    </w:p>
    <w:p w:rsidR="00A11D67" w:rsidRPr="00FE62D7" w:rsidRDefault="00A11D67" w:rsidP="00A11D67">
      <w:pPr>
        <w:pStyle w:val="Kop1"/>
        <w:rPr>
          <w:rFonts w:ascii="Euclid Circular B Light" w:hAnsi="Euclid Circular B Light"/>
          <w:lang w:val="nl-BE"/>
        </w:rPr>
      </w:pPr>
      <w:r w:rsidRPr="00FE62D7">
        <w:rPr>
          <w:rFonts w:ascii="Euclid Circular B Light" w:hAnsi="Euclid Circular B Light"/>
          <w:lang w:val="nl-BE"/>
        </w:rPr>
        <w:t>8. Overtredingen en sancties</w:t>
      </w:r>
    </w:p>
    <w:p w:rsidR="00A11D67" w:rsidRPr="00FE62D7" w:rsidRDefault="00223586" w:rsidP="00A11D67">
      <w:pPr>
        <w:rPr>
          <w:rFonts w:ascii="Euclid Circular B Light" w:hAnsi="Euclid Circular B Light"/>
          <w:lang w:val="nl-BE"/>
        </w:rPr>
      </w:pPr>
      <w:r w:rsidRPr="00FE62D7">
        <w:rPr>
          <w:rFonts w:ascii="Euclid Circular B Light" w:hAnsi="Euclid Circular B Light"/>
          <w:lang w:val="nl-BE"/>
        </w:rPr>
        <w:t>8.1. Overtredingen</w:t>
      </w:r>
    </w:p>
    <w:p w:rsidR="00223586" w:rsidRPr="00FE62D7" w:rsidRDefault="00223586" w:rsidP="00223586">
      <w:pPr>
        <w:pStyle w:val="Kop1"/>
        <w:rPr>
          <w:rFonts w:ascii="Euclid Circular B Light" w:hAnsi="Euclid Circular B Light"/>
          <w:lang w:val="nl-BE"/>
        </w:rPr>
      </w:pPr>
      <w:r w:rsidRPr="00FE62D7">
        <w:rPr>
          <w:rFonts w:ascii="Euclid Circular B Light" w:hAnsi="Euclid Circular B Light"/>
          <w:lang w:val="nl-BE"/>
        </w:rPr>
        <w:t>9. Einde van de Arbeidsovereenkomst</w:t>
      </w:r>
    </w:p>
    <w:p w:rsidR="00223586" w:rsidRPr="00FE62D7" w:rsidRDefault="00223586" w:rsidP="00223586">
      <w:pPr>
        <w:rPr>
          <w:rFonts w:ascii="Euclid Circular B Light" w:hAnsi="Euclid Circular B Light"/>
          <w:lang w:val="nl-BE"/>
        </w:rPr>
      </w:pPr>
      <w:r w:rsidRPr="00FE62D7">
        <w:rPr>
          <w:rFonts w:ascii="Euclid Circular B Light" w:hAnsi="Euclid Circular B Light"/>
          <w:lang w:val="nl-BE"/>
        </w:rPr>
        <w:t>9.3. Contractbreuk wegens dringende redenen</w:t>
      </w:r>
    </w:p>
    <w:p w:rsidR="00223586" w:rsidRPr="00FE62D7" w:rsidRDefault="00223586" w:rsidP="00223586">
      <w:pPr>
        <w:pStyle w:val="Kop1"/>
        <w:rPr>
          <w:rFonts w:ascii="Euclid Circular B Light" w:hAnsi="Euclid Circular B Light"/>
          <w:lang w:val="nl-BE"/>
        </w:rPr>
      </w:pPr>
      <w:r w:rsidRPr="00FE62D7">
        <w:rPr>
          <w:rFonts w:ascii="Euclid Circular B Light" w:hAnsi="Euclid Circular B Light"/>
          <w:lang w:val="nl-BE"/>
        </w:rPr>
        <w:t>10. slotbepalingen</w:t>
      </w:r>
    </w:p>
    <w:p w:rsidR="00223586" w:rsidRPr="00FE62D7" w:rsidRDefault="00223586" w:rsidP="00223586">
      <w:pPr>
        <w:rPr>
          <w:rFonts w:ascii="Euclid Circular B Light" w:hAnsi="Euclid Circular B Light"/>
          <w:lang w:val="nl-BE"/>
        </w:rPr>
      </w:pPr>
      <w:r w:rsidRPr="00FE62D7">
        <w:rPr>
          <w:rFonts w:ascii="Euclid Circular B Light" w:hAnsi="Euclid Circular B Light"/>
          <w:lang w:val="nl-BE"/>
        </w:rPr>
        <w:t>10.3. Toezicht op de sociale wetten en op het welzijn op het werk</w:t>
      </w:r>
    </w:p>
    <w:p w:rsidR="001F4F00" w:rsidRPr="00FE62D7" w:rsidRDefault="001F4F00">
      <w:pPr>
        <w:spacing w:line="288" w:lineRule="auto"/>
        <w:ind w:left="2160"/>
        <w:jc w:val="left"/>
        <w:rPr>
          <w:rFonts w:ascii="Euclid Circular B Light" w:eastAsiaTheme="majorEastAsia" w:hAnsi="Euclid Circular B Light" w:cstheme="majorBidi"/>
          <w:b/>
          <w:smallCaps/>
          <w:spacing w:val="20"/>
          <w:sz w:val="32"/>
          <w:szCs w:val="32"/>
          <w:lang w:val="nl-BE"/>
        </w:rPr>
      </w:pPr>
      <w:r w:rsidRPr="00FE62D7">
        <w:rPr>
          <w:rFonts w:ascii="Euclid Circular B Light" w:hAnsi="Euclid Circular B Light"/>
          <w:lang w:val="nl-BE"/>
        </w:rPr>
        <w:br w:type="page"/>
      </w:r>
    </w:p>
    <w:p w:rsidR="00223586" w:rsidRPr="00FE62D7" w:rsidRDefault="00223586" w:rsidP="00223586">
      <w:pPr>
        <w:pStyle w:val="Kop1"/>
        <w:rPr>
          <w:rFonts w:ascii="Euclid Circular B Light" w:hAnsi="Euclid Circular B Light"/>
          <w:lang w:val="nl-BE"/>
        </w:rPr>
      </w:pPr>
      <w:r w:rsidRPr="00FE62D7">
        <w:rPr>
          <w:rFonts w:ascii="Euclid Circular B Light" w:hAnsi="Euclid Circular B Light"/>
          <w:lang w:val="nl-BE"/>
        </w:rPr>
        <w:lastRenderedPageBreak/>
        <w:t>Andere bepalingen toevoegen</w:t>
      </w:r>
    </w:p>
    <w:p w:rsidR="00C034A8" w:rsidRPr="00FE62D7" w:rsidRDefault="00C034A8" w:rsidP="00C034A8">
      <w:pPr>
        <w:rPr>
          <w:rFonts w:ascii="Euclid Circular B Light" w:hAnsi="Euclid Circular B Light"/>
          <w:lang w:val="nl-BE"/>
        </w:rPr>
      </w:pPr>
      <w:r w:rsidRPr="00FE62D7">
        <w:rPr>
          <w:rFonts w:ascii="Euclid Circular B Light" w:hAnsi="Euclid Circular B Light"/>
          <w:lang w:val="nl-BE"/>
        </w:rPr>
        <w:t>Diefstalpreventie en uitgangscontrole</w:t>
      </w:r>
    </w:p>
    <w:p w:rsidR="00C034A8" w:rsidRPr="00FE62D7" w:rsidRDefault="00C034A8" w:rsidP="00C034A8">
      <w:pPr>
        <w:rPr>
          <w:rFonts w:ascii="Euclid Circular B Light" w:hAnsi="Euclid Circular B Light"/>
          <w:lang w:val="nl-BE"/>
        </w:rPr>
      </w:pPr>
      <w:r w:rsidRPr="00FE62D7">
        <w:rPr>
          <w:rFonts w:ascii="Euclid Circular B Light" w:hAnsi="Euclid Circular B Light"/>
          <w:lang w:val="nl-BE"/>
        </w:rPr>
        <w:t>Controle op de online communicatie</w:t>
      </w:r>
    </w:p>
    <w:p w:rsidR="00C034A8" w:rsidRPr="00FE62D7" w:rsidRDefault="00C034A8" w:rsidP="00C034A8">
      <w:pPr>
        <w:rPr>
          <w:rFonts w:ascii="Euclid Circular B Light" w:hAnsi="Euclid Circular B Light"/>
          <w:lang w:val="nl-BE"/>
        </w:rPr>
      </w:pPr>
      <w:r w:rsidRPr="00FE62D7">
        <w:rPr>
          <w:rFonts w:ascii="Euclid Circular B Light" w:hAnsi="Euclid Circular B Light"/>
          <w:lang w:val="nl-BE"/>
        </w:rPr>
        <w:t>Camerabewaking op de arbeidsplaats</w:t>
      </w:r>
    </w:p>
    <w:p w:rsidR="00C034A8" w:rsidRPr="00FE62D7" w:rsidRDefault="00C034A8" w:rsidP="00C034A8">
      <w:pPr>
        <w:rPr>
          <w:rFonts w:ascii="Euclid Circular B Light" w:hAnsi="Euclid Circular B Light"/>
          <w:lang w:val="nl-BE"/>
        </w:rPr>
      </w:pPr>
      <w:r w:rsidRPr="00FE62D7">
        <w:rPr>
          <w:rFonts w:ascii="Euclid Circular B Light" w:hAnsi="Euclid Circular B Light"/>
          <w:lang w:val="nl-BE"/>
        </w:rPr>
        <w:t>Rookverbod</w:t>
      </w:r>
    </w:p>
    <w:p w:rsidR="00C034A8" w:rsidRPr="00FE62D7" w:rsidRDefault="00C034A8" w:rsidP="00C034A8">
      <w:pPr>
        <w:rPr>
          <w:rFonts w:ascii="Euclid Circular B Light" w:hAnsi="Euclid Circular B Light"/>
          <w:lang w:val="nl-BE"/>
        </w:rPr>
      </w:pPr>
      <w:r w:rsidRPr="00FE62D7">
        <w:rPr>
          <w:rFonts w:ascii="Euclid Circular B Light" w:hAnsi="Euclid Circular B Light"/>
          <w:lang w:val="nl-BE"/>
        </w:rPr>
        <w:t>GDPR</w:t>
      </w:r>
    </w:p>
    <w:p w:rsidR="0092042F" w:rsidRPr="00FE62D7" w:rsidRDefault="0092042F" w:rsidP="00C034A8">
      <w:pPr>
        <w:rPr>
          <w:rFonts w:ascii="Euclid Circular B Light" w:hAnsi="Euclid Circular B Light"/>
          <w:lang w:val="nl-BE"/>
        </w:rPr>
      </w:pPr>
    </w:p>
    <w:p w:rsidR="0092042F" w:rsidRPr="00FE62D7" w:rsidRDefault="0092042F" w:rsidP="0092042F">
      <w:pPr>
        <w:pStyle w:val="Kop1"/>
        <w:rPr>
          <w:rFonts w:ascii="Euclid Circular B Light" w:eastAsia="Arial" w:hAnsi="Euclid Circular B Light"/>
          <w:lang w:val="nl-BE"/>
        </w:rPr>
      </w:pPr>
      <w:r w:rsidRPr="00FE62D7">
        <w:rPr>
          <w:rFonts w:ascii="Euclid Circular B Light" w:eastAsia="Arial" w:hAnsi="Euclid Circular B Light"/>
          <w:lang w:val="nl-BE"/>
        </w:rPr>
        <w:t>BIJLAGE 2</w:t>
      </w:r>
    </w:p>
    <w:p w:rsidR="0092042F" w:rsidRPr="00FE62D7" w:rsidRDefault="0092042F" w:rsidP="0092042F">
      <w:pPr>
        <w:spacing w:after="0"/>
        <w:ind w:right="-20"/>
        <w:rPr>
          <w:rFonts w:ascii="Euclid Circular B Light" w:eastAsia="Arial" w:hAnsi="Euclid Circular B Light" w:cs="Arial"/>
          <w:b/>
          <w:lang w:val="nl-BE"/>
        </w:rPr>
      </w:pPr>
    </w:p>
    <w:p w:rsidR="0092042F" w:rsidRPr="00FE62D7" w:rsidRDefault="0092042F" w:rsidP="0092042F">
      <w:pPr>
        <w:pStyle w:val="Kop1"/>
        <w:rPr>
          <w:rFonts w:ascii="Euclid Circular B Light" w:eastAsia="Arial" w:hAnsi="Euclid Circular B Light"/>
          <w:lang w:val="nl-BE"/>
        </w:rPr>
      </w:pPr>
      <w:r w:rsidRPr="00FE62D7">
        <w:rPr>
          <w:rFonts w:ascii="Euclid Circular B Light" w:eastAsia="Arial" w:hAnsi="Euclid Circular B Light"/>
          <w:lang w:val="nl-BE"/>
        </w:rPr>
        <w:t>5. Preventiemaatregelen</w:t>
      </w:r>
    </w:p>
    <w:p w:rsidR="0092042F" w:rsidRPr="00FE62D7" w:rsidRDefault="0092042F" w:rsidP="0092042F">
      <w:pPr>
        <w:rPr>
          <w:rFonts w:ascii="Euclid Circular B Light" w:hAnsi="Euclid Circular B Light"/>
          <w:lang w:val="nl-BE"/>
        </w:rPr>
      </w:pPr>
    </w:p>
    <w:p w:rsidR="0092042F" w:rsidRPr="00FE62D7" w:rsidRDefault="0092042F" w:rsidP="0092042F">
      <w:pPr>
        <w:pStyle w:val="Kop1"/>
        <w:rPr>
          <w:rFonts w:ascii="Euclid Circular B Light" w:hAnsi="Euclid Circular B Light"/>
          <w:lang w:val="nl-BE"/>
        </w:rPr>
      </w:pPr>
      <w:r w:rsidRPr="00FE62D7">
        <w:rPr>
          <w:rFonts w:ascii="Euclid Circular B Light" w:hAnsi="Euclid Circular B Light"/>
          <w:lang w:val="nl-BE"/>
        </w:rPr>
        <w:t>6. Verzoek psychosociale interventie</w:t>
      </w:r>
    </w:p>
    <w:p w:rsidR="0092042F" w:rsidRPr="00FE62D7" w:rsidRDefault="0092042F" w:rsidP="0092042F">
      <w:pPr>
        <w:rPr>
          <w:rFonts w:ascii="Euclid Circular B Light" w:hAnsi="Euclid Circular B Light"/>
          <w:lang w:val="nl-BE"/>
        </w:rPr>
      </w:pPr>
      <w:r w:rsidRPr="00FE62D7">
        <w:rPr>
          <w:rFonts w:ascii="Euclid Circular B Light" w:hAnsi="Euclid Circular B Light"/>
          <w:lang w:val="nl-BE"/>
        </w:rPr>
        <w:t>6.1. Gegevens preventieadviseur psychosociale aspecten – vertrouwenspersoon</w:t>
      </w:r>
    </w:p>
    <w:p w:rsidR="0092042F" w:rsidRPr="00FE62D7" w:rsidRDefault="0092042F" w:rsidP="0092042F">
      <w:pPr>
        <w:rPr>
          <w:rFonts w:ascii="Euclid Circular B Light" w:hAnsi="Euclid Circular B Light"/>
          <w:lang w:val="nl-BE"/>
        </w:rPr>
      </w:pPr>
    </w:p>
    <w:p w:rsidR="0092042F" w:rsidRPr="00FE62D7" w:rsidRDefault="0092042F" w:rsidP="0092042F">
      <w:pPr>
        <w:rPr>
          <w:rFonts w:ascii="Euclid Circular B Light" w:hAnsi="Euclid Circular B Light"/>
          <w:lang w:val="nl-BE"/>
        </w:rPr>
      </w:pPr>
    </w:p>
    <w:p w:rsidR="0092042F" w:rsidRPr="00FE62D7" w:rsidRDefault="0092042F" w:rsidP="0092042F">
      <w:pPr>
        <w:pStyle w:val="Kop1"/>
        <w:rPr>
          <w:rFonts w:ascii="Euclid Circular B Light" w:hAnsi="Euclid Circular B Light"/>
          <w:lang w:val="nl-BE"/>
        </w:rPr>
      </w:pPr>
      <w:r w:rsidRPr="00FE62D7">
        <w:rPr>
          <w:rFonts w:ascii="Euclid Circular B Light" w:hAnsi="Euclid Circular B Light"/>
          <w:lang w:val="nl-BE"/>
        </w:rPr>
        <w:t>Procedure invoering / wijziging arbeidsreglement</w:t>
      </w:r>
    </w:p>
    <w:p w:rsidR="00A11D67" w:rsidRPr="00FE62D7" w:rsidRDefault="00A11D67" w:rsidP="00A11D67">
      <w:pPr>
        <w:rPr>
          <w:rFonts w:ascii="Euclid Circular B Light" w:hAnsi="Euclid Circular B Light"/>
          <w:lang w:val="nl-BE"/>
        </w:rPr>
      </w:pPr>
    </w:p>
    <w:p w:rsidR="00223586" w:rsidRPr="00FE62D7" w:rsidRDefault="00223586">
      <w:pPr>
        <w:spacing w:line="288" w:lineRule="auto"/>
        <w:ind w:left="2160"/>
        <w:jc w:val="left"/>
        <w:rPr>
          <w:rFonts w:ascii="Euclid Circular B Light" w:hAnsi="Euclid Circular B Light"/>
          <w:b/>
          <w:lang w:val="nl-BE"/>
        </w:rPr>
      </w:pPr>
      <w:r w:rsidRPr="00FE62D7">
        <w:rPr>
          <w:rFonts w:ascii="Euclid Circular B Light" w:hAnsi="Euclid Circular B Light"/>
          <w:b/>
          <w:lang w:val="nl-BE"/>
        </w:rPr>
        <w:br w:type="page"/>
      </w:r>
    </w:p>
    <w:p w:rsidR="006571D4" w:rsidRPr="00FE62D7" w:rsidRDefault="006571D4" w:rsidP="001439A9">
      <w:pPr>
        <w:spacing w:line="276" w:lineRule="auto"/>
        <w:rPr>
          <w:rFonts w:ascii="Euclid Circular B Light" w:hAnsi="Euclid Circular B Light"/>
          <w:b/>
          <w:lang w:val="nl-BE"/>
        </w:rPr>
      </w:pPr>
    </w:p>
    <w:p w:rsidR="00A11D67" w:rsidRPr="00FE62D7" w:rsidRDefault="00A11D67" w:rsidP="001439A9">
      <w:pPr>
        <w:spacing w:line="276" w:lineRule="auto"/>
        <w:rPr>
          <w:rFonts w:ascii="Euclid Circular B Light" w:hAnsi="Euclid Circular B Light"/>
          <w:b/>
          <w:lang w:val="nl-BE"/>
        </w:rPr>
      </w:pPr>
    </w:p>
    <w:p w:rsidR="00896473" w:rsidRPr="00FE62D7" w:rsidRDefault="00896473" w:rsidP="00896473">
      <w:pPr>
        <w:pStyle w:val="Kop1"/>
        <w:rPr>
          <w:rFonts w:ascii="Euclid Circular B Light" w:hAnsi="Euclid Circular B Light"/>
          <w:lang w:val="nl-BE"/>
        </w:rPr>
      </w:pPr>
      <w:r w:rsidRPr="00FE62D7">
        <w:rPr>
          <w:rFonts w:ascii="Euclid Circular B Light" w:hAnsi="Euclid Circular B Light"/>
          <w:lang w:val="nl-BE"/>
        </w:rPr>
        <w:t xml:space="preserve">1. Inleiding </w:t>
      </w:r>
    </w:p>
    <w:p w:rsidR="006571D4" w:rsidRPr="00FE62D7" w:rsidRDefault="006571D4" w:rsidP="001439A9">
      <w:pPr>
        <w:spacing w:line="276" w:lineRule="auto"/>
        <w:rPr>
          <w:rFonts w:ascii="Euclid Circular B Light" w:hAnsi="Euclid Circular B Light"/>
          <w:lang w:val="nl-BE"/>
        </w:rPr>
      </w:pPr>
      <w:proofErr w:type="spellStart"/>
      <w:r w:rsidRPr="00FE62D7">
        <w:rPr>
          <w:rFonts w:ascii="Euclid Circular B Light" w:hAnsi="Euclid Circular B Light"/>
          <w:lang w:val="nl-BE"/>
        </w:rPr>
        <w:t>Febelgra</w:t>
      </w:r>
      <w:proofErr w:type="spellEnd"/>
      <w:r w:rsidRPr="00FE62D7">
        <w:rPr>
          <w:rFonts w:ascii="Euclid Circular B Light" w:hAnsi="Euclid Circular B Light"/>
          <w:lang w:val="nl-BE"/>
        </w:rPr>
        <w:t xml:space="preserve"> stelt een model van arbeidsreglement ter beschikking van haar leden. Dit model is een basis en dient uiteraard aangepast te worden aan uw onderneming. Het document is opgemaakt voor zowel arbeiders (PC 130) als voor bedienden (PC </w:t>
      </w:r>
      <w:r w:rsidR="00A2434F" w:rsidRPr="00FE62D7">
        <w:rPr>
          <w:rFonts w:ascii="Euclid Circular B Light" w:hAnsi="Euclid Circular B Light"/>
          <w:lang w:val="nl-BE"/>
        </w:rPr>
        <w:t>200</w:t>
      </w:r>
      <w:r w:rsidRPr="00FE62D7">
        <w:rPr>
          <w:rFonts w:ascii="Euclid Circular B Light" w:hAnsi="Euclid Circular B Light"/>
          <w:lang w:val="nl-BE"/>
        </w:rPr>
        <w:t>).</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Persoonlijke begeleiding voor het opmaken en afstemmen van het arbeidsreglement voor uw onderneming kan. Neem hiervoor contact op met </w:t>
      </w:r>
      <w:proofErr w:type="spellStart"/>
      <w:r w:rsidRPr="00FE62D7">
        <w:rPr>
          <w:rFonts w:ascii="Euclid Circular B Light" w:hAnsi="Euclid Circular B Light"/>
          <w:lang w:val="nl-BE"/>
        </w:rPr>
        <w:t>Febelgra</w:t>
      </w:r>
      <w:proofErr w:type="spellEnd"/>
      <w:r w:rsidRPr="00FE62D7">
        <w:rPr>
          <w:rFonts w:ascii="Euclid Circular B Light" w:hAnsi="Euclid Circular B Light"/>
          <w:lang w:val="nl-BE"/>
        </w:rPr>
        <w:t xml:space="preserve">. </w:t>
      </w:r>
    </w:p>
    <w:p w:rsidR="006571D4" w:rsidRPr="00FE62D7" w:rsidRDefault="006571D4" w:rsidP="001439A9">
      <w:pPr>
        <w:spacing w:line="276" w:lineRule="auto"/>
        <w:rPr>
          <w:rFonts w:ascii="Euclid Circular B Light" w:hAnsi="Euclid Circular B Light"/>
          <w:b/>
          <w:lang w:val="nl-BE"/>
        </w:rPr>
      </w:pPr>
    </w:p>
    <w:p w:rsidR="006571D4" w:rsidRPr="00FE62D7" w:rsidRDefault="006571D4" w:rsidP="001439A9">
      <w:pPr>
        <w:pStyle w:val="Kop2"/>
        <w:spacing w:line="276" w:lineRule="auto"/>
        <w:rPr>
          <w:rFonts w:ascii="Euclid Circular B Light" w:hAnsi="Euclid Circular B Light"/>
          <w:lang w:val="nl-BE"/>
        </w:rPr>
      </w:pPr>
      <w:r w:rsidRPr="00FE62D7">
        <w:rPr>
          <w:rFonts w:ascii="Euclid Circular B Light" w:hAnsi="Euclid Circular B Light"/>
          <w:lang w:val="nl-BE"/>
        </w:rPr>
        <w:t>Hoe het document invullen?</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De invulpunten zijn gemarkeerd in</w:t>
      </w:r>
      <w:r w:rsidR="00CE0ABF" w:rsidRPr="00FE62D7">
        <w:rPr>
          <w:rFonts w:ascii="Euclid Circular B Light" w:hAnsi="Euclid Circular B Light"/>
          <w:lang w:val="nl-BE"/>
        </w:rPr>
        <w:t xml:space="preserve"> </w:t>
      </w:r>
      <w:r w:rsidR="00CE0ABF" w:rsidRPr="00FE62D7">
        <w:rPr>
          <w:rStyle w:val="Tekstvantijdelijkeaanduiding"/>
          <w:rFonts w:ascii="Euclid Circular B Light" w:hAnsi="Euclid Circular B Light" w:cs="Arial"/>
          <w:color w:val="808080" w:themeColor="background1" w:themeShade="80"/>
          <w:highlight w:val="yellow"/>
          <w:lang w:val="nl-BE"/>
        </w:rPr>
        <w:t>[geel</w:t>
      </w:r>
      <w:r w:rsidR="00CE0ABF" w:rsidRPr="00FE62D7">
        <w:rPr>
          <w:rStyle w:val="st"/>
          <w:rFonts w:ascii="Euclid Circular B Light" w:hAnsi="Euclid Circular B Light" w:cs="Arial"/>
          <w:color w:val="808080" w:themeColor="background1" w:themeShade="80"/>
          <w:highlight w:val="yellow"/>
          <w:lang w:val="nl-BE"/>
        </w:rPr>
        <w:t>]</w:t>
      </w:r>
      <w:r w:rsidRPr="00FE62D7">
        <w:rPr>
          <w:rFonts w:ascii="Euclid Circular B Light" w:hAnsi="Euclid Circular B Light"/>
          <w:lang w:val="nl-BE"/>
        </w:rPr>
        <w:t xml:space="preserve">. Plaats uw cursor op het eerste invulveld en ga verder met de tabtoets naar het volgende punt. </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Indien u een hoofdstuk toevoegt (met gebruik van de juiste kop) of weglaat, worden de rubrieknummers in het document automatisch aangepast. </w:t>
      </w:r>
      <w:r w:rsidRPr="00FE62D7">
        <w:rPr>
          <w:rFonts w:ascii="Euclid Circular B Light" w:hAnsi="Euclid Circular B Light"/>
          <w:b/>
          <w:lang w:val="nl-BE"/>
        </w:rPr>
        <w:t>Maar</w:t>
      </w:r>
      <w:r w:rsidRPr="00FE62D7">
        <w:rPr>
          <w:rFonts w:ascii="Euclid Circular B Light" w:hAnsi="Euclid Circular B Light"/>
          <w:lang w:val="nl-BE"/>
        </w:rPr>
        <w:t xml:space="preserve"> niet in </w:t>
      </w:r>
      <w:r w:rsidR="00412AFA" w:rsidRPr="00FE62D7">
        <w:rPr>
          <w:rFonts w:ascii="Euclid Circular B Light" w:hAnsi="Euclid Circular B Light"/>
          <w:lang w:val="nl-BE"/>
        </w:rPr>
        <w:t xml:space="preserve">de </w:t>
      </w:r>
      <w:r w:rsidRPr="00FE62D7">
        <w:rPr>
          <w:rFonts w:ascii="Euclid Circular B Light" w:hAnsi="Euclid Circular B Light"/>
          <w:lang w:val="nl-BE"/>
        </w:rPr>
        <w:t xml:space="preserve">inhoudsopgave. </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b/>
          <w:lang w:val="nl-BE"/>
        </w:rPr>
        <w:t>Tip</w:t>
      </w:r>
      <w:r w:rsidRPr="00FE62D7">
        <w:rPr>
          <w:rFonts w:ascii="Euclid Circular B Light" w:hAnsi="Euclid Circular B Light"/>
          <w:lang w:val="nl-BE"/>
        </w:rPr>
        <w:t>: vervolledig eerst het volledig document en finaliseer nadien de inhoudsopgave.</w:t>
      </w:r>
    </w:p>
    <w:p w:rsidR="00E551C6" w:rsidRPr="00FE62D7" w:rsidRDefault="00E551C6" w:rsidP="001439A9">
      <w:pPr>
        <w:pStyle w:val="Kop2"/>
        <w:spacing w:line="276" w:lineRule="auto"/>
        <w:rPr>
          <w:rFonts w:ascii="Euclid Circular B Light" w:hAnsi="Euclid Circular B Light"/>
          <w:lang w:val="nl-BE"/>
        </w:rPr>
      </w:pPr>
    </w:p>
    <w:p w:rsidR="006571D4" w:rsidRPr="00FE62D7" w:rsidRDefault="006571D4" w:rsidP="001439A9">
      <w:pPr>
        <w:pStyle w:val="Kop2"/>
        <w:spacing w:line="276" w:lineRule="auto"/>
        <w:rPr>
          <w:rFonts w:ascii="Euclid Circular B Light" w:hAnsi="Euclid Circular B Light"/>
          <w:lang w:val="nl-BE"/>
        </w:rPr>
      </w:pPr>
      <w:r w:rsidRPr="00FE62D7">
        <w:rPr>
          <w:rFonts w:ascii="Euclid Circular B Light" w:hAnsi="Euclid Circular B Light"/>
          <w:lang w:val="nl-BE"/>
        </w:rPr>
        <w:t>Toelichtingen – tips bij de rubrieken</w:t>
      </w:r>
    </w:p>
    <w:p w:rsidR="006571D4" w:rsidRPr="00FE62D7" w:rsidRDefault="006571D4" w:rsidP="00351C8F">
      <w:pPr>
        <w:pStyle w:val="Kop1"/>
        <w:rPr>
          <w:rFonts w:ascii="Euclid Circular B Light" w:hAnsi="Euclid Circular B Light"/>
          <w:lang w:val="nl-BE"/>
        </w:rPr>
      </w:pPr>
      <w:r w:rsidRPr="00FE62D7">
        <w:rPr>
          <w:rFonts w:ascii="Euclid Circular B Light" w:hAnsi="Euclid Circular B Light"/>
          <w:lang w:val="nl-BE"/>
        </w:rPr>
        <w:t>2</w:t>
      </w:r>
      <w:r w:rsidR="000C3407" w:rsidRPr="00FE62D7">
        <w:rPr>
          <w:rFonts w:ascii="Euclid Circular B Light" w:hAnsi="Euclid Circular B Light"/>
          <w:lang w:val="nl-BE"/>
        </w:rPr>
        <w:t>.</w:t>
      </w:r>
      <w:r w:rsidRPr="00FE62D7">
        <w:rPr>
          <w:rFonts w:ascii="Euclid Circular B Light" w:hAnsi="Euclid Circular B Light"/>
          <w:lang w:val="nl-BE"/>
        </w:rPr>
        <w:t xml:space="preserve"> Aanwerving </w:t>
      </w:r>
    </w:p>
    <w:p w:rsidR="006571D4" w:rsidRPr="00FE62D7" w:rsidRDefault="006571D4" w:rsidP="001439A9">
      <w:pPr>
        <w:spacing w:line="276" w:lineRule="auto"/>
        <w:rPr>
          <w:rFonts w:ascii="Euclid Circular B Light" w:hAnsi="Euclid Circular B Light"/>
          <w:b/>
          <w:lang w:val="nl-BE"/>
        </w:rPr>
      </w:pPr>
      <w:r w:rsidRPr="00FE62D7">
        <w:rPr>
          <w:rFonts w:ascii="Euclid Circular B Light" w:hAnsi="Euclid Circular B Light"/>
          <w:b/>
          <w:lang w:val="nl-BE"/>
        </w:rPr>
        <w:t xml:space="preserve">Onthaal werknemers – </w:t>
      </w:r>
      <w:r w:rsidR="00617CF0" w:rsidRPr="00FE62D7">
        <w:rPr>
          <w:rFonts w:ascii="Euclid Circular B Light" w:hAnsi="Euclid Circular B Light"/>
          <w:b/>
          <w:lang w:val="nl-BE"/>
        </w:rPr>
        <w:t>CAO</w:t>
      </w:r>
      <w:r w:rsidRPr="00FE62D7">
        <w:rPr>
          <w:rFonts w:ascii="Euclid Circular B Light" w:hAnsi="Euclid Circular B Light"/>
          <w:b/>
          <w:lang w:val="nl-BE"/>
        </w:rPr>
        <w:t xml:space="preserve"> 22 dd. 26.06.1975 gesloten in de Nationale Arbeidsraad</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De </w:t>
      </w:r>
      <w:r w:rsidR="00617CF0" w:rsidRPr="00FE62D7">
        <w:rPr>
          <w:rFonts w:ascii="Euclid Circular B Light" w:hAnsi="Euclid Circular B Light"/>
          <w:lang w:val="nl-BE"/>
        </w:rPr>
        <w:t>CAO</w:t>
      </w:r>
      <w:r w:rsidRPr="00FE62D7">
        <w:rPr>
          <w:rFonts w:ascii="Euclid Circular B Light" w:hAnsi="Euclid Circular B Light"/>
          <w:lang w:val="nl-BE"/>
        </w:rPr>
        <w:t xml:space="preserve"> legt een aantal verplichtingen op aan de werkgever in verband met het onthaal van nieuwe werknemers. </w:t>
      </w:r>
      <w:r w:rsidR="00617CF0" w:rsidRPr="00FE62D7">
        <w:rPr>
          <w:rFonts w:ascii="Euclid Circular B Light" w:hAnsi="Euclid Circular B Light"/>
          <w:lang w:val="nl-BE"/>
        </w:rPr>
        <w:t>Zo</w:t>
      </w:r>
      <w:r w:rsidRPr="00FE62D7">
        <w:rPr>
          <w:rFonts w:ascii="Euclid Circular B Light" w:hAnsi="Euclid Circular B Light"/>
          <w:lang w:val="nl-BE"/>
        </w:rPr>
        <w:t xml:space="preserve"> bepaalt </w:t>
      </w:r>
      <w:r w:rsidR="00617CF0" w:rsidRPr="00FE62D7">
        <w:rPr>
          <w:rFonts w:ascii="Euclid Circular B Light" w:hAnsi="Euclid Circular B Light"/>
          <w:lang w:val="nl-BE"/>
        </w:rPr>
        <w:t xml:space="preserve">de CAO </w:t>
      </w:r>
      <w:r w:rsidRPr="00FE62D7">
        <w:rPr>
          <w:rFonts w:ascii="Euclid Circular B Light" w:hAnsi="Euclid Circular B Light"/>
          <w:lang w:val="nl-BE"/>
        </w:rPr>
        <w:t>o.m. de informatie die de werknemer schriftelijk dient te ontvangen</w:t>
      </w:r>
      <w:r w:rsidR="00C17276" w:rsidRPr="00FE62D7">
        <w:rPr>
          <w:rFonts w:ascii="Euclid Circular B Light" w:hAnsi="Euclid Circular B Light"/>
          <w:lang w:val="nl-BE"/>
        </w:rPr>
        <w:t>.</w:t>
      </w:r>
    </w:p>
    <w:p w:rsidR="006571D4" w:rsidRPr="00FE62D7" w:rsidRDefault="006571D4" w:rsidP="001439A9">
      <w:pPr>
        <w:spacing w:line="276" w:lineRule="auto"/>
        <w:rPr>
          <w:rFonts w:ascii="Euclid Circular B Light" w:hAnsi="Euclid Circular B Light"/>
          <w:b/>
          <w:lang w:val="nl-BE"/>
        </w:rPr>
      </w:pPr>
    </w:p>
    <w:p w:rsidR="00351C8F" w:rsidRPr="00FE62D7" w:rsidRDefault="006571D4" w:rsidP="001218C3">
      <w:pPr>
        <w:pStyle w:val="Kop1"/>
        <w:spacing w:before="0"/>
        <w:rPr>
          <w:rFonts w:ascii="Euclid Circular B Light" w:hAnsi="Euclid Circular B Light" w:cs="Arial"/>
          <w:lang w:val="nl-BE"/>
        </w:rPr>
      </w:pPr>
      <w:r w:rsidRPr="00FE62D7">
        <w:rPr>
          <w:rFonts w:ascii="Euclid Circular B Light" w:hAnsi="Euclid Circular B Light"/>
          <w:lang w:val="nl-BE"/>
        </w:rPr>
        <w:t xml:space="preserve">3. </w:t>
      </w:r>
      <w:bookmarkStart w:id="9" w:name="_Toc365893679"/>
      <w:r w:rsidR="00351C8F" w:rsidRPr="00FE62D7">
        <w:rPr>
          <w:rFonts w:ascii="Euclid Circular B Light" w:hAnsi="Euclid Circular B Light" w:cs="Arial"/>
          <w:lang w:val="nl-BE"/>
        </w:rPr>
        <w:t>Werktijdregeling</w:t>
      </w:r>
      <w:bookmarkEnd w:id="9"/>
    </w:p>
    <w:p w:rsidR="006571D4" w:rsidRPr="00FE62D7" w:rsidRDefault="00351C8F" w:rsidP="00351C8F">
      <w:pPr>
        <w:pStyle w:val="Kop2"/>
        <w:spacing w:line="276" w:lineRule="auto"/>
        <w:rPr>
          <w:rFonts w:ascii="Euclid Circular B Light" w:hAnsi="Euclid Circular B Light"/>
          <w:lang w:val="nl-BE"/>
        </w:rPr>
      </w:pPr>
      <w:r w:rsidRPr="00FE62D7">
        <w:rPr>
          <w:rFonts w:ascii="Euclid Circular B Light" w:hAnsi="Euclid Circular B Light"/>
          <w:lang w:val="nl-BE"/>
        </w:rPr>
        <w:t>3</w:t>
      </w:r>
      <w:bookmarkStart w:id="10" w:name="_Toc365893680"/>
      <w:r w:rsidRPr="00FE62D7">
        <w:rPr>
          <w:rFonts w:ascii="Euclid Circular B Light" w:hAnsi="Euclid Circular B Light"/>
          <w:lang w:val="nl-BE"/>
        </w:rPr>
        <w:t>.1. Uurrooster</w:t>
      </w:r>
      <w:r w:rsidRPr="00FE62D7">
        <w:rPr>
          <w:rFonts w:ascii="Euclid Circular B Light" w:hAnsi="Euclid Circular B Light" w:cs="Arial"/>
          <w:lang w:val="nl-BE"/>
        </w:rPr>
        <w:t>(s)</w:t>
      </w:r>
      <w:bookmarkEnd w:id="10"/>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Alle uurroosters (arbeiders, bedienden, voltijdse, flexibele uurroosters, uurroosters bij ploegenarbeid, </w:t>
      </w:r>
      <w:r w:rsidR="00B5240D" w:rsidRPr="00FE62D7">
        <w:rPr>
          <w:rFonts w:ascii="Euclid Circular B Light" w:hAnsi="Euclid Circular B Light"/>
          <w:lang w:val="nl-BE"/>
        </w:rPr>
        <w:t>…) dienen opgenomen te worden</w:t>
      </w:r>
      <w:r w:rsidR="008174F5" w:rsidRPr="00FE62D7">
        <w:rPr>
          <w:rFonts w:ascii="Euclid Circular B Light" w:hAnsi="Euclid Circular B Light"/>
          <w:lang w:val="nl-BE"/>
        </w:rPr>
        <w:t xml:space="preserve"> in het arbeidsreglement met vermelding van:</w:t>
      </w:r>
      <w:r w:rsidR="00B5240D" w:rsidRPr="00FE62D7">
        <w:rPr>
          <w:rFonts w:ascii="Euclid Circular B Light" w:hAnsi="Euclid Circular B Light"/>
          <w:lang w:val="nl-BE"/>
        </w:rPr>
        <w:t xml:space="preserve"> </w:t>
      </w:r>
    </w:p>
    <w:p w:rsidR="006571D4" w:rsidRPr="00FE62D7" w:rsidRDefault="006571D4" w:rsidP="001439A9">
      <w:pPr>
        <w:pStyle w:val="Lijstalinea"/>
        <w:numPr>
          <w:ilvl w:val="0"/>
          <w:numId w:val="26"/>
        </w:numPr>
        <w:spacing w:line="276" w:lineRule="auto"/>
        <w:rPr>
          <w:rFonts w:ascii="Euclid Circular B Light" w:hAnsi="Euclid Circular B Light"/>
        </w:rPr>
      </w:pPr>
      <w:r w:rsidRPr="00FE62D7">
        <w:rPr>
          <w:rFonts w:ascii="Euclid Circular B Light" w:hAnsi="Euclid Circular B Light"/>
        </w:rPr>
        <w:t xml:space="preserve">de </w:t>
      </w:r>
      <w:proofErr w:type="spellStart"/>
      <w:r w:rsidRPr="00FE62D7">
        <w:rPr>
          <w:rFonts w:ascii="Euclid Circular B Light" w:hAnsi="Euclid Circular B Light"/>
        </w:rPr>
        <w:t>gemiddelde</w:t>
      </w:r>
      <w:proofErr w:type="spellEnd"/>
      <w:r w:rsidRPr="00FE62D7">
        <w:rPr>
          <w:rFonts w:ascii="Euclid Circular B Light" w:hAnsi="Euclid Circular B Light"/>
        </w:rPr>
        <w:t xml:space="preserve"> </w:t>
      </w:r>
      <w:proofErr w:type="spellStart"/>
      <w:r w:rsidRPr="00FE62D7">
        <w:rPr>
          <w:rFonts w:ascii="Euclid Circular B Light" w:hAnsi="Euclid Circular B Light"/>
        </w:rPr>
        <w:t>wekelijkse</w:t>
      </w:r>
      <w:proofErr w:type="spellEnd"/>
      <w:r w:rsidRPr="00FE62D7">
        <w:rPr>
          <w:rFonts w:ascii="Euclid Circular B Light" w:hAnsi="Euclid Circular B Light"/>
        </w:rPr>
        <w:t xml:space="preserve"> </w:t>
      </w:r>
      <w:proofErr w:type="spellStart"/>
      <w:r w:rsidRPr="00FE62D7">
        <w:rPr>
          <w:rFonts w:ascii="Euclid Circular B Light" w:hAnsi="Euclid Circular B Light"/>
        </w:rPr>
        <w:t>arbeidsduur</w:t>
      </w:r>
      <w:proofErr w:type="spellEnd"/>
      <w:r w:rsidRPr="00FE62D7">
        <w:rPr>
          <w:rFonts w:ascii="Euclid Circular B Light" w:hAnsi="Euclid Circular B Light"/>
        </w:rPr>
        <w:t xml:space="preserve"> </w:t>
      </w:r>
    </w:p>
    <w:p w:rsidR="006571D4" w:rsidRPr="00FE62D7" w:rsidRDefault="006571D4" w:rsidP="001439A9">
      <w:pPr>
        <w:pStyle w:val="Lijstalinea"/>
        <w:numPr>
          <w:ilvl w:val="0"/>
          <w:numId w:val="26"/>
        </w:numPr>
        <w:spacing w:line="276" w:lineRule="auto"/>
        <w:rPr>
          <w:rFonts w:ascii="Euclid Circular B Light" w:hAnsi="Euclid Circular B Light"/>
          <w:lang w:val="nl-BE"/>
        </w:rPr>
      </w:pPr>
      <w:r w:rsidRPr="00FE62D7">
        <w:rPr>
          <w:rFonts w:ascii="Euclid Circular B Light" w:hAnsi="Euclid Circular B Light"/>
          <w:lang w:val="nl-BE"/>
        </w:rPr>
        <w:t>de aanvang en het einde van de arbeidsdag</w:t>
      </w:r>
    </w:p>
    <w:p w:rsidR="006571D4" w:rsidRPr="00FE62D7" w:rsidRDefault="006571D4" w:rsidP="001439A9">
      <w:pPr>
        <w:pStyle w:val="Lijstalinea"/>
        <w:numPr>
          <w:ilvl w:val="0"/>
          <w:numId w:val="26"/>
        </w:numPr>
        <w:spacing w:line="276" w:lineRule="auto"/>
        <w:rPr>
          <w:rFonts w:ascii="Euclid Circular B Light" w:hAnsi="Euclid Circular B Light"/>
          <w:lang w:val="nl-BE"/>
        </w:rPr>
      </w:pPr>
      <w:r w:rsidRPr="00FE62D7">
        <w:rPr>
          <w:rFonts w:ascii="Euclid Circular B Light" w:hAnsi="Euclid Circular B Light"/>
          <w:lang w:val="nl-BE"/>
        </w:rPr>
        <w:t xml:space="preserve">tijdstip en duur van de rusttijden </w:t>
      </w:r>
    </w:p>
    <w:p w:rsidR="006571D4" w:rsidRPr="00FE62D7" w:rsidRDefault="006571D4" w:rsidP="001439A9">
      <w:pPr>
        <w:pStyle w:val="Lijstalinea"/>
        <w:numPr>
          <w:ilvl w:val="0"/>
          <w:numId w:val="26"/>
        </w:numPr>
        <w:spacing w:line="276" w:lineRule="auto"/>
        <w:rPr>
          <w:rFonts w:ascii="Euclid Circular B Light" w:hAnsi="Euclid Circular B Light"/>
          <w:lang w:val="nl-BE"/>
        </w:rPr>
      </w:pPr>
      <w:r w:rsidRPr="00FE62D7">
        <w:rPr>
          <w:rFonts w:ascii="Euclid Circular B Light" w:hAnsi="Euclid Circular B Light"/>
          <w:lang w:val="nl-BE"/>
        </w:rPr>
        <w:t>wanneer in ploegen wordt gewerkt: het ogenblik en de wijze waarop de ploegen elkaar afwisselen</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Indien meerdere uurroosters van toepassing zijn, is het meestal handiger om deze als bijlage aan het reglement toe te voegen. </w:t>
      </w:r>
    </w:p>
    <w:p w:rsidR="00D201AC" w:rsidRPr="00FE62D7" w:rsidRDefault="00412AFA" w:rsidP="00512686">
      <w:pPr>
        <w:spacing w:line="276" w:lineRule="auto"/>
        <w:rPr>
          <w:rFonts w:ascii="Euclid Circular B Light" w:hAnsi="Euclid Circular B Light" w:cs="Arial"/>
          <w:b/>
          <w:i/>
          <w:lang w:val="nl-BE"/>
        </w:rPr>
      </w:pPr>
      <w:r w:rsidRPr="00FE62D7">
        <w:rPr>
          <w:rFonts w:ascii="Euclid Circular B Light" w:hAnsi="Euclid Circular B Light"/>
          <w:b/>
          <w:i/>
          <w:lang w:val="nl-BE"/>
        </w:rPr>
        <w:t xml:space="preserve">Deeltijdse uurroosters </w:t>
      </w:r>
    </w:p>
    <w:p w:rsidR="00D201AC" w:rsidRPr="00FE62D7" w:rsidRDefault="00D201AC" w:rsidP="00D201AC">
      <w:pPr>
        <w:pStyle w:val="Geenafstand"/>
        <w:rPr>
          <w:rFonts w:ascii="Euclid Circular B Light" w:hAnsi="Euclid Circular B Light" w:cs="Arial"/>
          <w:lang w:val="nl-BE"/>
        </w:rPr>
      </w:pPr>
      <w:r w:rsidRPr="00FE62D7">
        <w:rPr>
          <w:rFonts w:ascii="Euclid Circular B Light" w:hAnsi="Euclid Circular B Light" w:cs="Arial"/>
          <w:lang w:val="nl-BE"/>
        </w:rPr>
        <w:t xml:space="preserve">Vanaf 01.10.2017 vervalt de verplichting om alle deeltijdse arbeidsroosters die van toepassing zijn in de onderneming op te nemen in het arbeidsreglement. </w:t>
      </w:r>
    </w:p>
    <w:p w:rsidR="00D201AC" w:rsidRPr="00FE62D7" w:rsidRDefault="00D201AC" w:rsidP="00D201AC">
      <w:pPr>
        <w:pStyle w:val="Geenafstand"/>
        <w:rPr>
          <w:rFonts w:ascii="Euclid Circular B Light" w:hAnsi="Euclid Circular B Light" w:cs="Arial"/>
          <w:lang w:val="nl-BE"/>
        </w:rPr>
      </w:pPr>
    </w:p>
    <w:p w:rsidR="00D201AC" w:rsidRPr="00FE62D7" w:rsidRDefault="00D201AC" w:rsidP="00D201AC">
      <w:pPr>
        <w:pStyle w:val="Geenafstand"/>
        <w:rPr>
          <w:rFonts w:ascii="Euclid Circular B Light" w:hAnsi="Euclid Circular B Light" w:cs="Arial"/>
          <w:lang w:val="nl-BE"/>
        </w:rPr>
      </w:pPr>
      <w:r w:rsidRPr="00FE62D7">
        <w:rPr>
          <w:rFonts w:ascii="Euclid Circular B Light" w:hAnsi="Euclid Circular B Light" w:cs="Arial"/>
          <w:lang w:val="nl-BE"/>
        </w:rPr>
        <w:t>Uiteraard dient voor de werknemers met een vast uurrooster de wekelijkse arbeidsduur en de uurregeling nog steeds vermeld te worden in de arbeidsovereenkomst.</w:t>
      </w:r>
    </w:p>
    <w:p w:rsidR="00D201AC" w:rsidRPr="00FE62D7" w:rsidRDefault="00D201AC" w:rsidP="00D201AC">
      <w:pPr>
        <w:pStyle w:val="Geenafstand"/>
        <w:rPr>
          <w:rFonts w:ascii="Euclid Circular B Light" w:hAnsi="Euclid Circular B Light" w:cs="Arial"/>
          <w:lang w:val="nl-BE"/>
        </w:rPr>
      </w:pPr>
    </w:p>
    <w:p w:rsidR="00D201AC" w:rsidRPr="00FE62D7" w:rsidRDefault="00D201AC" w:rsidP="00D201AC">
      <w:pPr>
        <w:pStyle w:val="Geenafstand"/>
        <w:rPr>
          <w:rFonts w:ascii="Euclid Circular B Light" w:hAnsi="Euclid Circular B Light" w:cs="Arial"/>
          <w:color w:val="FF0000"/>
          <w:lang w:val="nl-BE"/>
        </w:rPr>
      </w:pPr>
      <w:r w:rsidRPr="00FE62D7">
        <w:rPr>
          <w:rFonts w:ascii="Euclid Circular B Light" w:hAnsi="Euclid Circular B Light" w:cs="Arial"/>
          <w:color w:val="FF0000"/>
          <w:lang w:val="nl-BE"/>
        </w:rPr>
        <w:t>Aandacht!</w:t>
      </w:r>
    </w:p>
    <w:p w:rsidR="00D201AC" w:rsidRPr="00FE62D7" w:rsidRDefault="00D201AC" w:rsidP="00D201AC">
      <w:pPr>
        <w:pStyle w:val="Geenafstand"/>
        <w:rPr>
          <w:rFonts w:ascii="Euclid Circular B Light" w:hAnsi="Euclid Circular B Light" w:cs="Arial"/>
          <w:lang w:val="nl-BE"/>
        </w:rPr>
      </w:pPr>
      <w:r w:rsidRPr="00FE62D7">
        <w:rPr>
          <w:rFonts w:ascii="Euclid Circular B Light" w:hAnsi="Euclid Circular B Light" w:cs="Arial"/>
          <w:lang w:val="nl-BE"/>
        </w:rPr>
        <w:t xml:space="preserve">Bij </w:t>
      </w:r>
      <w:r w:rsidRPr="00FE62D7">
        <w:rPr>
          <w:rFonts w:ascii="Euclid Circular B Light" w:hAnsi="Euclid Circular B Light" w:cs="Arial"/>
          <w:u w:val="single"/>
          <w:lang w:val="nl-BE"/>
        </w:rPr>
        <w:t>variabele uurroosters</w:t>
      </w:r>
      <w:r w:rsidRPr="00FE62D7">
        <w:rPr>
          <w:rFonts w:ascii="Euclid Circular B Light" w:hAnsi="Euclid Circular B Light" w:cs="Arial"/>
          <w:lang w:val="nl-BE"/>
        </w:rPr>
        <w:t xml:space="preserve"> moet nog wel een algemeen kader worden opgenomen in het arbeidsreglement.</w:t>
      </w:r>
    </w:p>
    <w:p w:rsidR="00D201AC" w:rsidRPr="00FE62D7" w:rsidRDefault="00D201AC" w:rsidP="00D201AC">
      <w:pPr>
        <w:pStyle w:val="Geenafstand"/>
        <w:rPr>
          <w:rFonts w:ascii="Euclid Circular B Light" w:hAnsi="Euclid Circular B Light" w:cs="Arial"/>
          <w:lang w:val="nl-BE"/>
        </w:rPr>
      </w:pPr>
    </w:p>
    <w:p w:rsidR="00D201AC" w:rsidRPr="00FE62D7" w:rsidRDefault="009473CA" w:rsidP="00246336">
      <w:pPr>
        <w:pStyle w:val="Geenafstand"/>
        <w:numPr>
          <w:ilvl w:val="0"/>
          <w:numId w:val="32"/>
        </w:numPr>
        <w:ind w:left="1134" w:hanging="283"/>
        <w:jc w:val="left"/>
        <w:rPr>
          <w:rFonts w:ascii="Euclid Circular B Light" w:hAnsi="Euclid Circular B Light" w:cs="Arial"/>
          <w:lang w:val="nl-BE"/>
        </w:rPr>
      </w:pPr>
      <w:r w:rsidRPr="00FE62D7">
        <w:rPr>
          <w:rFonts w:ascii="Euclid Circular B Light" w:hAnsi="Euclid Circular B Light" w:cs="Arial"/>
          <w:lang w:val="nl-BE"/>
        </w:rPr>
        <w:t>h</w:t>
      </w:r>
      <w:r w:rsidR="00D201AC" w:rsidRPr="00FE62D7">
        <w:rPr>
          <w:rFonts w:ascii="Euclid Circular B Light" w:hAnsi="Euclid Circular B Light" w:cs="Arial"/>
          <w:lang w:val="nl-BE"/>
        </w:rPr>
        <w:t>et dagelijks tijdvak waarbinnen arbeidsprestaties kunnen geleverd worden;</w:t>
      </w:r>
    </w:p>
    <w:p w:rsidR="00D201AC" w:rsidRPr="00FE62D7" w:rsidRDefault="00D201AC" w:rsidP="00246336">
      <w:pPr>
        <w:pStyle w:val="Geenafstand"/>
        <w:numPr>
          <w:ilvl w:val="0"/>
          <w:numId w:val="32"/>
        </w:numPr>
        <w:ind w:left="1134" w:hanging="283"/>
        <w:jc w:val="left"/>
        <w:rPr>
          <w:rFonts w:ascii="Euclid Circular B Light" w:hAnsi="Euclid Circular B Light" w:cs="Arial"/>
          <w:lang w:val="nl-BE"/>
        </w:rPr>
      </w:pPr>
      <w:r w:rsidRPr="00FE62D7">
        <w:rPr>
          <w:rFonts w:ascii="Euclid Circular B Light" w:hAnsi="Euclid Circular B Light" w:cs="Arial"/>
          <w:lang w:val="nl-BE"/>
        </w:rPr>
        <w:t>de dagen van de week waarop arbeidsprestaties kunnen worden vastgesteld;</w:t>
      </w:r>
    </w:p>
    <w:p w:rsidR="00D201AC" w:rsidRPr="00FE62D7" w:rsidRDefault="00D201AC" w:rsidP="00246336">
      <w:pPr>
        <w:pStyle w:val="Geenafstand"/>
        <w:numPr>
          <w:ilvl w:val="0"/>
          <w:numId w:val="32"/>
        </w:numPr>
        <w:ind w:left="1134" w:hanging="283"/>
        <w:jc w:val="left"/>
        <w:rPr>
          <w:rFonts w:ascii="Euclid Circular B Light" w:hAnsi="Euclid Circular B Light" w:cs="Arial"/>
          <w:lang w:val="nl-BE"/>
        </w:rPr>
      </w:pPr>
      <w:r w:rsidRPr="00FE62D7">
        <w:rPr>
          <w:rFonts w:ascii="Euclid Circular B Light" w:hAnsi="Euclid Circular B Light" w:cs="Arial"/>
          <w:lang w:val="nl-BE"/>
        </w:rPr>
        <w:t xml:space="preserve">de minimale en maximale dagelijkse arbeidsduur: wanneer ook de deeltijdse arbeidsregeling variabel is, wordt bovendien de minimale en maximale wekelijkse arbeidsduur vermeld; </w:t>
      </w:r>
    </w:p>
    <w:p w:rsidR="00D201AC" w:rsidRPr="00FE62D7" w:rsidRDefault="00D201AC" w:rsidP="00246336">
      <w:pPr>
        <w:pStyle w:val="Geenafstand"/>
        <w:numPr>
          <w:ilvl w:val="0"/>
          <w:numId w:val="32"/>
        </w:numPr>
        <w:ind w:left="1134" w:hanging="283"/>
        <w:jc w:val="left"/>
        <w:rPr>
          <w:rFonts w:ascii="Euclid Circular B Light" w:hAnsi="Euclid Circular B Light" w:cs="Arial"/>
          <w:lang w:val="nl-BE"/>
        </w:rPr>
      </w:pPr>
      <w:r w:rsidRPr="00FE62D7">
        <w:rPr>
          <w:rFonts w:ascii="Euclid Circular B Light" w:hAnsi="Euclid Circular B Light" w:cs="Arial"/>
          <w:lang w:val="nl-BE"/>
        </w:rPr>
        <w:t xml:space="preserve">de wijze waarop en de termijn waarbinnen de deeltijdse werknemers door middel van een bericht in kennis worden gesteld van hun werkroosters. </w:t>
      </w:r>
    </w:p>
    <w:p w:rsidR="00D201AC" w:rsidRPr="00FE62D7" w:rsidRDefault="00D201AC" w:rsidP="00D201AC">
      <w:pPr>
        <w:pStyle w:val="Geenafstand"/>
        <w:rPr>
          <w:rFonts w:ascii="Euclid Circular B Light" w:hAnsi="Euclid Circular B Light" w:cs="Arial"/>
          <w:lang w:val="nl-BE"/>
        </w:rPr>
      </w:pPr>
    </w:p>
    <w:p w:rsidR="00D201AC" w:rsidRPr="00FE62D7" w:rsidRDefault="00D201AC" w:rsidP="00D201AC">
      <w:pPr>
        <w:pStyle w:val="Geenafstand"/>
        <w:rPr>
          <w:rFonts w:ascii="Euclid Circular B Light" w:hAnsi="Euclid Circular B Light" w:cs="Arial"/>
          <w:u w:val="single"/>
          <w:lang w:val="nl-BE"/>
        </w:rPr>
      </w:pPr>
      <w:r w:rsidRPr="00FE62D7">
        <w:rPr>
          <w:rFonts w:ascii="Euclid Circular B Light" w:hAnsi="Euclid Circular B Light" w:cs="Arial"/>
          <w:u w:val="single"/>
          <w:lang w:val="nl-BE"/>
        </w:rPr>
        <w:t xml:space="preserve">Definitie variabele uurroosters </w:t>
      </w:r>
    </w:p>
    <w:p w:rsidR="00D201AC" w:rsidRPr="00FE62D7" w:rsidRDefault="00D201AC" w:rsidP="00D201AC">
      <w:pPr>
        <w:pStyle w:val="Geenafstand"/>
        <w:rPr>
          <w:rFonts w:ascii="Euclid Circular B Light" w:hAnsi="Euclid Circular B Light" w:cs="Arial"/>
          <w:lang w:val="nl-BE"/>
        </w:rPr>
      </w:pPr>
      <w:r w:rsidRPr="00FE62D7">
        <w:rPr>
          <w:rFonts w:ascii="Euclid Circular B Light" w:hAnsi="Euclid Circular B Light" w:cs="Arial"/>
          <w:lang w:val="nl-BE"/>
        </w:rPr>
        <w:t xml:space="preserve">Bij een variabel uurrooster is de wekelijkse arbeidsduur steeds verschillend. De gemiddelde arbeidsduur moet </w:t>
      </w:r>
      <w:r w:rsidR="002F3D4A" w:rsidRPr="00FE62D7">
        <w:rPr>
          <w:rFonts w:ascii="Euclid Circular B Light" w:hAnsi="Euclid Circular B Light" w:cs="Arial"/>
          <w:lang w:val="nl-BE"/>
        </w:rPr>
        <w:t xml:space="preserve">worden </w:t>
      </w:r>
      <w:r w:rsidRPr="00FE62D7">
        <w:rPr>
          <w:rFonts w:ascii="Euclid Circular B Light" w:hAnsi="Euclid Circular B Light" w:cs="Arial"/>
          <w:lang w:val="nl-BE"/>
        </w:rPr>
        <w:t xml:space="preserve">nageleefd over een referteperiode (kalenderjaar of 12 opeenvolgende maanden). </w:t>
      </w:r>
    </w:p>
    <w:p w:rsidR="00D201AC" w:rsidRPr="00FE62D7" w:rsidRDefault="00D201AC" w:rsidP="00D201AC">
      <w:pPr>
        <w:pStyle w:val="Geenafstand"/>
        <w:rPr>
          <w:rFonts w:ascii="Euclid Circular B Light" w:hAnsi="Euclid Circular B Light" w:cs="Arial"/>
          <w:lang w:val="nl-BE"/>
        </w:rPr>
      </w:pPr>
    </w:p>
    <w:p w:rsidR="00D201AC" w:rsidRPr="00FE62D7" w:rsidRDefault="00D201AC" w:rsidP="00D201AC">
      <w:pPr>
        <w:pStyle w:val="Geenafstand"/>
        <w:rPr>
          <w:rFonts w:ascii="Euclid Circular B Light" w:hAnsi="Euclid Circular B Light" w:cs="Arial"/>
          <w:b/>
          <w:color w:val="FF0000"/>
          <w:lang w:val="nl-BE"/>
        </w:rPr>
      </w:pPr>
      <w:r w:rsidRPr="00FE62D7">
        <w:rPr>
          <w:rFonts w:ascii="Euclid Circular B Light" w:hAnsi="Euclid Circular B Light" w:cs="Arial"/>
          <w:b/>
          <w:color w:val="FF0000"/>
          <w:lang w:val="nl-BE"/>
        </w:rPr>
        <w:t xml:space="preserve">PC 130 – arbeiders </w:t>
      </w:r>
    </w:p>
    <w:p w:rsidR="00D201AC" w:rsidRPr="00FE62D7" w:rsidRDefault="00D201AC" w:rsidP="00D201AC">
      <w:pPr>
        <w:pStyle w:val="Geenafstand"/>
        <w:rPr>
          <w:rFonts w:ascii="Euclid Circular B Light" w:hAnsi="Euclid Circular B Light" w:cs="Arial"/>
          <w:lang w:val="nl-BE"/>
        </w:rPr>
      </w:pPr>
      <w:r w:rsidRPr="00FE62D7">
        <w:rPr>
          <w:rFonts w:ascii="Euclid Circular B Light" w:hAnsi="Euclid Circular B Light" w:cs="Arial"/>
          <w:lang w:val="nl-BE"/>
        </w:rPr>
        <w:t xml:space="preserve">De CAO deeltijdse arbeid van 30.11.1990 binnen het PC 130 voorziet dat deeltijdse arbeid (minimum 15 uren per week) moet georganiseerd worden met een </w:t>
      </w:r>
      <w:r w:rsidRPr="00FE62D7">
        <w:rPr>
          <w:rFonts w:ascii="Euclid Circular B Light" w:hAnsi="Euclid Circular B Light" w:cs="Arial"/>
          <w:u w:val="single"/>
          <w:lang w:val="nl-BE"/>
        </w:rPr>
        <w:t>vast uurrooster</w:t>
      </w:r>
      <w:r w:rsidRPr="00FE62D7">
        <w:rPr>
          <w:rFonts w:ascii="Euclid Circular B Light" w:hAnsi="Euclid Circular B Light" w:cs="Arial"/>
          <w:lang w:val="nl-BE"/>
        </w:rPr>
        <w:t>. Wel kan een cyclus van maximum 13 verschillende uurroosters voorzien worden. Onder cyclus verstaan we opeenvolgende uurroosters in een vaste orde. Bv. bij 13 uurroosters is de 14</w:t>
      </w:r>
      <w:r w:rsidRPr="00FE62D7">
        <w:rPr>
          <w:rFonts w:ascii="Euclid Circular B Light" w:hAnsi="Euclid Circular B Light" w:cs="Arial"/>
          <w:vertAlign w:val="superscript"/>
          <w:lang w:val="nl-BE"/>
        </w:rPr>
        <w:t>de</w:t>
      </w:r>
      <w:r w:rsidRPr="00FE62D7">
        <w:rPr>
          <w:rFonts w:ascii="Euclid Circular B Light" w:hAnsi="Euclid Circular B Light" w:cs="Arial"/>
          <w:lang w:val="nl-BE"/>
        </w:rPr>
        <w:t xml:space="preserve"> week opnieuw het rooster van week 1 van toepassing. </w:t>
      </w:r>
      <w:r w:rsidRPr="00FE62D7">
        <w:rPr>
          <w:rFonts w:ascii="Euclid Circular B Light" w:hAnsi="Euclid Circular B Light" w:cs="Arial"/>
          <w:u w:val="single"/>
          <w:lang w:val="nl-BE"/>
        </w:rPr>
        <w:t>Variabele uurroosters zijn niet mogelijk binnen het PC 130.</w:t>
      </w:r>
    </w:p>
    <w:p w:rsidR="006571D4" w:rsidRPr="00FE62D7" w:rsidRDefault="006571D4" w:rsidP="001439A9">
      <w:pPr>
        <w:spacing w:line="276" w:lineRule="auto"/>
        <w:rPr>
          <w:rFonts w:ascii="Euclid Circular B Light" w:hAnsi="Euclid Circular B Light"/>
          <w:lang w:val="nl-BE"/>
        </w:rPr>
      </w:pPr>
    </w:p>
    <w:p w:rsidR="00D201AC" w:rsidRPr="00FE62D7" w:rsidRDefault="00D201AC" w:rsidP="001439A9">
      <w:pPr>
        <w:spacing w:line="276" w:lineRule="auto"/>
        <w:rPr>
          <w:rFonts w:ascii="Euclid Circular B Light" w:hAnsi="Euclid Circular B Light"/>
          <w:b/>
          <w:i/>
          <w:lang w:val="nl-BE"/>
        </w:rPr>
      </w:pPr>
      <w:r w:rsidRPr="00FE62D7">
        <w:rPr>
          <w:rFonts w:ascii="Euclid Circular B Light" w:hAnsi="Euclid Circular B Light"/>
          <w:b/>
          <w:i/>
          <w:lang w:val="nl-BE"/>
        </w:rPr>
        <w:t xml:space="preserve">Glijdende werktijd </w:t>
      </w:r>
    </w:p>
    <w:p w:rsidR="00990E9C" w:rsidRPr="00FE62D7" w:rsidRDefault="00990E9C" w:rsidP="001218C3">
      <w:pPr>
        <w:spacing w:after="0"/>
        <w:ind w:left="709" w:hanging="142"/>
        <w:jc w:val="left"/>
        <w:rPr>
          <w:rFonts w:ascii="Euclid Circular B Light" w:eastAsia="Times New Roman" w:hAnsi="Euclid Circular B Light" w:cs="Arial"/>
          <w:color w:val="4C4C4C"/>
          <w:lang w:val="nl-BE" w:eastAsia="nl-BE" w:bidi="ar-SA"/>
        </w:rPr>
      </w:pPr>
      <w:r w:rsidRPr="00FE62D7">
        <w:rPr>
          <w:rFonts w:ascii="Euclid Circular B Light" w:eastAsia="Times New Roman" w:hAnsi="Euclid Circular B Light" w:cs="Arial"/>
          <w:color w:val="4C4C4C"/>
          <w:lang w:val="nl-BE" w:eastAsia="nl-BE" w:bidi="ar-SA"/>
        </w:rPr>
        <w:t>Indien u een glijdend uurrooster invoert, moet u volgende gegevens vermelden:</w:t>
      </w:r>
    </w:p>
    <w:p w:rsidR="00990E9C" w:rsidRPr="00FE62D7" w:rsidRDefault="00990E9C" w:rsidP="001218C3">
      <w:pPr>
        <w:numPr>
          <w:ilvl w:val="0"/>
          <w:numId w:val="33"/>
        </w:numPr>
        <w:tabs>
          <w:tab w:val="clear" w:pos="720"/>
        </w:tabs>
        <w:spacing w:after="0"/>
        <w:ind w:left="993" w:hanging="284"/>
        <w:jc w:val="left"/>
        <w:rPr>
          <w:rFonts w:ascii="Euclid Circular B Light" w:eastAsia="Times New Roman" w:hAnsi="Euclid Circular B Light" w:cs="Arial"/>
          <w:lang w:val="nl-BE" w:eastAsia="nl-BE" w:bidi="ar-SA"/>
        </w:rPr>
      </w:pPr>
      <w:r w:rsidRPr="00FE62D7">
        <w:rPr>
          <w:rFonts w:ascii="Euclid Circular B Light" w:eastAsia="Times New Roman" w:hAnsi="Euclid Circular B Light" w:cs="Arial"/>
          <w:lang w:val="nl-BE" w:eastAsia="nl-BE" w:bidi="ar-SA"/>
        </w:rPr>
        <w:t>het begin en het einde van de stamtijd en de glijtijd en de duur van de rustpauzes;</w:t>
      </w:r>
    </w:p>
    <w:p w:rsidR="00990E9C" w:rsidRPr="00FE62D7" w:rsidRDefault="00990E9C" w:rsidP="001218C3">
      <w:pPr>
        <w:numPr>
          <w:ilvl w:val="0"/>
          <w:numId w:val="33"/>
        </w:numPr>
        <w:tabs>
          <w:tab w:val="clear" w:pos="720"/>
        </w:tabs>
        <w:spacing w:after="0"/>
        <w:ind w:left="993" w:hanging="284"/>
        <w:jc w:val="left"/>
        <w:rPr>
          <w:rFonts w:ascii="Euclid Circular B Light" w:eastAsia="Times New Roman" w:hAnsi="Euclid Circular B Light" w:cs="Arial"/>
          <w:lang w:val="nl-BE" w:eastAsia="nl-BE" w:bidi="ar-SA"/>
        </w:rPr>
      </w:pPr>
      <w:r w:rsidRPr="00FE62D7">
        <w:rPr>
          <w:rFonts w:ascii="Euclid Circular B Light" w:eastAsia="Times New Roman" w:hAnsi="Euclid Circular B Light" w:cs="Arial"/>
          <w:lang w:val="nl-BE" w:eastAsia="nl-BE" w:bidi="ar-SA"/>
        </w:rPr>
        <w:t>de maximale dagelijkse en wekelijks</w:t>
      </w:r>
      <w:bookmarkStart w:id="11" w:name="_GoBack"/>
      <w:bookmarkEnd w:id="11"/>
      <w:r w:rsidRPr="00FE62D7">
        <w:rPr>
          <w:rFonts w:ascii="Euclid Circular B Light" w:eastAsia="Times New Roman" w:hAnsi="Euclid Circular B Light" w:cs="Arial"/>
          <w:lang w:val="nl-BE" w:eastAsia="nl-BE" w:bidi="ar-SA"/>
        </w:rPr>
        <w:t>e arbeidsduur;</w:t>
      </w:r>
    </w:p>
    <w:p w:rsidR="00990E9C" w:rsidRPr="00FE62D7" w:rsidRDefault="00990E9C" w:rsidP="001218C3">
      <w:pPr>
        <w:numPr>
          <w:ilvl w:val="0"/>
          <w:numId w:val="33"/>
        </w:numPr>
        <w:tabs>
          <w:tab w:val="clear" w:pos="720"/>
        </w:tabs>
        <w:spacing w:after="0"/>
        <w:ind w:left="993" w:hanging="284"/>
        <w:jc w:val="left"/>
        <w:rPr>
          <w:rFonts w:ascii="Euclid Circular B Light" w:eastAsia="Times New Roman" w:hAnsi="Euclid Circular B Light" w:cs="Arial"/>
          <w:lang w:val="nl-BE" w:eastAsia="nl-BE" w:bidi="ar-SA"/>
        </w:rPr>
      </w:pPr>
      <w:r w:rsidRPr="00FE62D7">
        <w:rPr>
          <w:rFonts w:ascii="Euclid Circular B Light" w:eastAsia="Times New Roman" w:hAnsi="Euclid Circular B Light" w:cs="Arial"/>
          <w:lang w:val="nl-BE" w:eastAsia="nl-BE" w:bidi="ar-SA"/>
        </w:rPr>
        <w:t>de gemiddelde dagelijkse arbeidsduur;</w:t>
      </w:r>
    </w:p>
    <w:p w:rsidR="00990E9C" w:rsidRPr="00FE62D7" w:rsidRDefault="00990E9C" w:rsidP="001218C3">
      <w:pPr>
        <w:numPr>
          <w:ilvl w:val="0"/>
          <w:numId w:val="33"/>
        </w:numPr>
        <w:tabs>
          <w:tab w:val="clear" w:pos="720"/>
        </w:tabs>
        <w:spacing w:after="0"/>
        <w:ind w:left="993" w:hanging="284"/>
        <w:jc w:val="left"/>
        <w:rPr>
          <w:rFonts w:ascii="Euclid Circular B Light" w:eastAsia="Times New Roman" w:hAnsi="Euclid Circular B Light" w:cs="Arial"/>
          <w:lang w:val="nl-BE" w:eastAsia="nl-BE" w:bidi="ar-SA"/>
        </w:rPr>
      </w:pPr>
      <w:r w:rsidRPr="00FE62D7">
        <w:rPr>
          <w:rFonts w:ascii="Euclid Circular B Light" w:eastAsia="Times New Roman" w:hAnsi="Euclid Circular B Light" w:cs="Arial"/>
          <w:lang w:val="nl-BE" w:eastAsia="nl-BE" w:bidi="ar-SA"/>
        </w:rPr>
        <w:t>de nadere regels en voorwaarden van recuperatie tijdens de referteperiode van de uren die meer of minder werden gepresteerd dan de gemiddelde wekelijkse arbeidsduur;</w:t>
      </w:r>
    </w:p>
    <w:p w:rsidR="00990E9C" w:rsidRPr="00FE62D7" w:rsidRDefault="00990E9C" w:rsidP="001218C3">
      <w:pPr>
        <w:numPr>
          <w:ilvl w:val="0"/>
          <w:numId w:val="33"/>
        </w:numPr>
        <w:tabs>
          <w:tab w:val="clear" w:pos="720"/>
        </w:tabs>
        <w:spacing w:after="0"/>
        <w:ind w:left="993" w:hanging="284"/>
        <w:jc w:val="left"/>
        <w:rPr>
          <w:rFonts w:ascii="Euclid Circular B Light" w:eastAsia="Times New Roman" w:hAnsi="Euclid Circular B Light" w:cs="Arial"/>
          <w:lang w:val="nl-BE" w:eastAsia="nl-BE" w:bidi="ar-SA"/>
        </w:rPr>
      </w:pPr>
      <w:r w:rsidRPr="00FE62D7">
        <w:rPr>
          <w:rFonts w:ascii="Euclid Circular B Light" w:eastAsia="Times New Roman" w:hAnsi="Euclid Circular B Light" w:cs="Arial"/>
          <w:lang w:val="nl-BE" w:eastAsia="nl-BE" w:bidi="ar-SA"/>
        </w:rPr>
        <w:t>de specifieke sancties in geval van niet-naleving door de werknemer van de regels die van toepassing zijn op het glijdend uurrooster.</w:t>
      </w:r>
    </w:p>
    <w:p w:rsidR="00246336" w:rsidRPr="00FE62D7" w:rsidRDefault="00246336" w:rsidP="001218C3">
      <w:pPr>
        <w:spacing w:after="0"/>
        <w:jc w:val="left"/>
        <w:rPr>
          <w:rFonts w:ascii="Euclid Circular B Light" w:eastAsia="Times New Roman" w:hAnsi="Euclid Circular B Light" w:cs="Arial"/>
          <w:lang w:val="nl-BE" w:eastAsia="nl-BE" w:bidi="ar-SA"/>
        </w:rPr>
      </w:pPr>
    </w:p>
    <w:p w:rsidR="00990E9C" w:rsidRPr="00FE62D7" w:rsidRDefault="00990E9C" w:rsidP="001218C3">
      <w:pPr>
        <w:spacing w:after="0"/>
        <w:jc w:val="left"/>
        <w:rPr>
          <w:rFonts w:ascii="Euclid Circular B Light" w:eastAsia="Times New Roman" w:hAnsi="Euclid Circular B Light" w:cs="Arial"/>
          <w:lang w:val="nl-BE" w:eastAsia="nl-BE" w:bidi="ar-SA"/>
        </w:rPr>
      </w:pPr>
      <w:r w:rsidRPr="00FE62D7">
        <w:rPr>
          <w:rFonts w:ascii="Euclid Circular B Light" w:eastAsia="Times New Roman" w:hAnsi="Euclid Circular B Light" w:cs="Arial"/>
          <w:lang w:val="nl-BE" w:eastAsia="nl-BE" w:bidi="ar-SA"/>
        </w:rPr>
        <w:t xml:space="preserve">Bij </w:t>
      </w:r>
      <w:r w:rsidR="00482AB5" w:rsidRPr="00FE62D7">
        <w:rPr>
          <w:rFonts w:ascii="Euclid Circular B Light" w:eastAsia="Times New Roman" w:hAnsi="Euclid Circular B Light" w:cs="Arial"/>
          <w:lang w:val="nl-BE" w:eastAsia="nl-BE" w:bidi="ar-SA"/>
        </w:rPr>
        <w:t>het</w:t>
      </w:r>
      <w:r w:rsidRPr="00FE62D7">
        <w:rPr>
          <w:rFonts w:ascii="Euclid Circular B Light" w:eastAsia="Times New Roman" w:hAnsi="Euclid Circular B Light" w:cs="Arial"/>
          <w:lang w:val="nl-BE" w:eastAsia="nl-BE" w:bidi="ar-SA"/>
        </w:rPr>
        <w:t xml:space="preserve"> arbeidsreglement moet u nog een bijlage toevoegen waarin de regels staan opgesomd die van toepassing zijn op het glijdend uurrooster.  </w:t>
      </w:r>
    </w:p>
    <w:p w:rsidR="00D201AC" w:rsidRPr="00FE62D7" w:rsidRDefault="00D201AC" w:rsidP="001439A9">
      <w:pPr>
        <w:spacing w:line="276" w:lineRule="auto"/>
        <w:rPr>
          <w:rFonts w:ascii="Euclid Circular B Light" w:hAnsi="Euclid Circular B Light"/>
          <w:lang w:val="nl-BE"/>
        </w:rPr>
      </w:pPr>
    </w:p>
    <w:p w:rsidR="006571D4" w:rsidRPr="00FE62D7" w:rsidRDefault="006571D4" w:rsidP="00351C8F">
      <w:pPr>
        <w:pStyle w:val="Kop2"/>
        <w:rPr>
          <w:rFonts w:ascii="Euclid Circular B Light" w:hAnsi="Euclid Circular B Light"/>
          <w:lang w:val="nl-BE"/>
        </w:rPr>
      </w:pPr>
      <w:r w:rsidRPr="00FE62D7">
        <w:rPr>
          <w:rFonts w:ascii="Euclid Circular B Light" w:hAnsi="Euclid Circular B Light"/>
          <w:lang w:val="nl-BE"/>
        </w:rPr>
        <w:t>3.</w:t>
      </w:r>
      <w:r w:rsidR="00351C8F" w:rsidRPr="00FE62D7">
        <w:rPr>
          <w:rFonts w:ascii="Euclid Circular B Light" w:hAnsi="Euclid Circular B Light"/>
          <w:lang w:val="nl-BE"/>
        </w:rPr>
        <w:t>2</w:t>
      </w:r>
      <w:r w:rsidR="000C3407" w:rsidRPr="00FE62D7">
        <w:rPr>
          <w:rFonts w:ascii="Euclid Circular B Light" w:hAnsi="Euclid Circular B Light"/>
          <w:lang w:val="nl-BE"/>
        </w:rPr>
        <w:t>.</w:t>
      </w:r>
      <w:r w:rsidRPr="00FE62D7">
        <w:rPr>
          <w:rFonts w:ascii="Euclid Circular B Light" w:hAnsi="Euclid Circular B Light"/>
          <w:lang w:val="nl-BE"/>
        </w:rPr>
        <w:t xml:space="preserve"> Tijdsregistratie </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Pas eventueel de tekst aan op basis van het gebruik in de onderneming. </w:t>
      </w:r>
    </w:p>
    <w:p w:rsidR="00367679" w:rsidRPr="00FE62D7" w:rsidRDefault="00367679" w:rsidP="00A11D67">
      <w:pPr>
        <w:rPr>
          <w:rFonts w:ascii="Euclid Circular B Light" w:hAnsi="Euclid Circular B Light"/>
          <w:lang w:val="nl-BE"/>
        </w:rPr>
      </w:pPr>
    </w:p>
    <w:p w:rsidR="006571D4" w:rsidRPr="00FE62D7" w:rsidRDefault="006571D4" w:rsidP="00351C8F">
      <w:pPr>
        <w:pStyle w:val="Kop2"/>
        <w:rPr>
          <w:rFonts w:ascii="Euclid Circular B Light" w:hAnsi="Euclid Circular B Light"/>
          <w:lang w:val="nl-BE"/>
        </w:rPr>
      </w:pPr>
      <w:r w:rsidRPr="00FE62D7">
        <w:rPr>
          <w:rFonts w:ascii="Euclid Circular B Light" w:hAnsi="Euclid Circular B Light"/>
          <w:lang w:val="nl-BE"/>
        </w:rPr>
        <w:t>3.</w:t>
      </w:r>
      <w:r w:rsidR="00246336" w:rsidRPr="00FE62D7">
        <w:rPr>
          <w:rFonts w:ascii="Euclid Circular B Light" w:hAnsi="Euclid Circular B Light"/>
          <w:lang w:val="nl-BE"/>
        </w:rPr>
        <w:t>3</w:t>
      </w:r>
      <w:r w:rsidR="000C3407" w:rsidRPr="00FE62D7">
        <w:rPr>
          <w:rFonts w:ascii="Euclid Circular B Light" w:hAnsi="Euclid Circular B Light"/>
          <w:lang w:val="nl-BE"/>
        </w:rPr>
        <w:t>.</w:t>
      </w:r>
      <w:r w:rsidRPr="00FE62D7">
        <w:rPr>
          <w:rFonts w:ascii="Euclid Circular B Light" w:hAnsi="Euclid Circular B Light"/>
          <w:lang w:val="nl-BE"/>
        </w:rPr>
        <w:t xml:space="preserve"> Rust-, feest-, anciënniteits- en vakantiedagen </w:t>
      </w:r>
    </w:p>
    <w:p w:rsidR="006571D4" w:rsidRPr="00FE62D7" w:rsidRDefault="006571D4" w:rsidP="00351C8F">
      <w:pPr>
        <w:pStyle w:val="Kop3"/>
        <w:rPr>
          <w:rFonts w:ascii="Euclid Circular B Light" w:hAnsi="Euclid Circular B Light"/>
          <w:lang w:val="nl-BE"/>
        </w:rPr>
      </w:pPr>
      <w:r w:rsidRPr="00FE62D7">
        <w:rPr>
          <w:rFonts w:ascii="Euclid Circular B Light" w:hAnsi="Euclid Circular B Light"/>
          <w:lang w:val="nl-BE"/>
        </w:rPr>
        <w:t xml:space="preserve">Jaarlijkse vakantie </w:t>
      </w:r>
    </w:p>
    <w:p w:rsidR="006571D4" w:rsidRPr="00FE62D7" w:rsidRDefault="006571D4" w:rsidP="0011051E">
      <w:pPr>
        <w:spacing w:after="0" w:line="276" w:lineRule="auto"/>
        <w:rPr>
          <w:rFonts w:ascii="Euclid Circular B Light" w:hAnsi="Euclid Circular B Light"/>
          <w:lang w:val="nl-BE"/>
        </w:rPr>
      </w:pPr>
      <w:r w:rsidRPr="00FE62D7">
        <w:rPr>
          <w:rFonts w:ascii="Euclid Circular B Light" w:hAnsi="Euclid Circular B Light"/>
          <w:lang w:val="nl-BE"/>
        </w:rPr>
        <w:t>Vermeld hier de bepalingen van hoe, wanneer en bij wie de individuele vakantiedagen dienen aangevraagd te worden, met welke elementen dient rekening gehouden te worden (bv. minimum bezetting afdeling, periodes waarin geen vakantie kan opgenomen worden), en/of er een collectieve sluiting van toepassing is waarbij de data dan jaarlijks vermeld worden als bijlage bij het arbeidsreglement.</w:t>
      </w:r>
    </w:p>
    <w:p w:rsidR="00692D2D" w:rsidRPr="00FE62D7" w:rsidRDefault="00692D2D" w:rsidP="0011051E">
      <w:pPr>
        <w:spacing w:after="0" w:line="276" w:lineRule="auto"/>
        <w:rPr>
          <w:rFonts w:ascii="Euclid Circular B Light" w:hAnsi="Euclid Circular B Light"/>
          <w:lang w:val="nl-BE"/>
        </w:rPr>
      </w:pPr>
    </w:p>
    <w:p w:rsidR="00692D2D" w:rsidRPr="00FE62D7" w:rsidRDefault="00692D2D" w:rsidP="00692D2D">
      <w:pPr>
        <w:pStyle w:val="Kop2"/>
        <w:rPr>
          <w:rFonts w:ascii="Euclid Circular B Light" w:hAnsi="Euclid Circular B Light" w:cs="Arial"/>
          <w:lang w:val="nl-BE"/>
        </w:rPr>
      </w:pPr>
      <w:r w:rsidRPr="00FE62D7">
        <w:rPr>
          <w:rFonts w:ascii="Euclid Circular B Light" w:hAnsi="Euclid Circular B Light" w:cs="Arial"/>
          <w:lang w:val="nl-BE"/>
        </w:rPr>
        <w:t>5.</w:t>
      </w:r>
      <w:r w:rsidR="00BA347B" w:rsidRPr="00FE62D7">
        <w:rPr>
          <w:rFonts w:ascii="Euclid Circular B Light" w:hAnsi="Euclid Circular B Light" w:cs="Arial"/>
          <w:lang w:val="nl-BE"/>
        </w:rPr>
        <w:t>3</w:t>
      </w:r>
      <w:r w:rsidRPr="00FE62D7">
        <w:rPr>
          <w:rFonts w:ascii="Euclid Circular B Light" w:hAnsi="Euclid Circular B Light" w:cs="Arial"/>
          <w:lang w:val="nl-BE"/>
        </w:rPr>
        <w:tab/>
        <w:t>Ziekte, ongeval en overmacht</w:t>
      </w:r>
    </w:p>
    <w:p w:rsidR="00692D2D" w:rsidRPr="00FE62D7" w:rsidRDefault="00692D2D" w:rsidP="00692D2D">
      <w:pPr>
        <w:pStyle w:val="Kop3"/>
        <w:rPr>
          <w:rFonts w:ascii="Euclid Circular B Light" w:hAnsi="Euclid Circular B Light" w:cs="Arial"/>
          <w:lang w:val="nl-BE"/>
        </w:rPr>
      </w:pPr>
      <w:bookmarkStart w:id="12" w:name="_Toc365893704"/>
      <w:r w:rsidRPr="00FE62D7">
        <w:rPr>
          <w:rFonts w:ascii="Euclid Circular B Light" w:hAnsi="Euclid Circular B Light" w:cs="Arial"/>
          <w:lang w:val="nl-BE"/>
        </w:rPr>
        <w:lastRenderedPageBreak/>
        <w:t>Medische controle</w:t>
      </w:r>
      <w:bookmarkEnd w:id="12"/>
    </w:p>
    <w:p w:rsidR="005A4517" w:rsidRPr="00FE62D7" w:rsidRDefault="005A4517" w:rsidP="005A4517">
      <w:pPr>
        <w:rPr>
          <w:rFonts w:ascii="Euclid Circular B Light" w:hAnsi="Euclid Circular B Light"/>
          <w:lang w:val="nl-BE"/>
        </w:rPr>
      </w:pPr>
      <w:r w:rsidRPr="00FE62D7">
        <w:rPr>
          <w:rFonts w:ascii="Euclid Circular B Light" w:hAnsi="Euclid Circular B Light"/>
          <w:lang w:val="nl-BE"/>
        </w:rPr>
        <w:t xml:space="preserve">Met het eenheidsstatuut wordt vanaf 01.01.2014 de wettelijke mogelijkheid gecreëerd om via een cao of een bepaling in het arbeidsreglement te voorzien dat de werknemer zich gedurende (een dagdeel van) maximum 4 opeenvolgende uren (tussen 7 en 20 uur) in zijn woonplaats (of een aan de werkgever meegedeelde verblijfplaats) ter beschikking moet houden van een controlearts. </w:t>
      </w:r>
    </w:p>
    <w:p w:rsidR="005A4517" w:rsidRPr="00FE62D7" w:rsidRDefault="005A4517" w:rsidP="005A4517">
      <w:pPr>
        <w:rPr>
          <w:rFonts w:ascii="Euclid Circular B Light" w:hAnsi="Euclid Circular B Light"/>
          <w:lang w:val="nl-BE"/>
        </w:rPr>
      </w:pPr>
      <w:proofErr w:type="spellStart"/>
      <w:r w:rsidRPr="00FE62D7">
        <w:rPr>
          <w:rFonts w:ascii="Euclid Circular B Light" w:hAnsi="Euclid Circular B Light"/>
          <w:lang w:val="nl-BE"/>
        </w:rPr>
        <w:t>Securex</w:t>
      </w:r>
      <w:proofErr w:type="spellEnd"/>
      <w:r w:rsidRPr="00FE62D7">
        <w:rPr>
          <w:rFonts w:ascii="Euclid Circular B Light" w:hAnsi="Euclid Circular B Light"/>
          <w:lang w:val="nl-BE"/>
        </w:rPr>
        <w:t xml:space="preserve">, onze partner voor de medische controle, adviseert om als alternatief hiervoor het systeem van de rechtstreekse convocatie te hanteren. Hierna de twee mogelijkheden met telkens een voorbeeldtekst voor opname in uw reglement. </w:t>
      </w:r>
    </w:p>
    <w:p w:rsidR="005A4517" w:rsidRPr="00FE62D7" w:rsidRDefault="005A4517" w:rsidP="005A4517">
      <w:pPr>
        <w:rPr>
          <w:rFonts w:ascii="Euclid Circular B Light" w:hAnsi="Euclid Circular B Light"/>
          <w:lang w:val="nl-BE"/>
        </w:rPr>
      </w:pPr>
      <w:r w:rsidRPr="00FE62D7">
        <w:rPr>
          <w:rFonts w:ascii="Euclid Circular B Light" w:hAnsi="Euclid Circular B Light"/>
          <w:lang w:val="nl-BE"/>
        </w:rPr>
        <w:t xml:space="preserve">Indien de werknemer zonder wettige reden afwezig is op het tijdstip van de controle of zich niet op het afgesproken tijdstip aanmeldt bij de controle, kan de werkgever weigeren het gewaarborgd loon te betalen. </w:t>
      </w:r>
    </w:p>
    <w:p w:rsidR="005A4517" w:rsidRPr="00FE62D7" w:rsidRDefault="005A4517" w:rsidP="005A4517">
      <w:pPr>
        <w:pStyle w:val="Lijstalinea"/>
        <w:numPr>
          <w:ilvl w:val="0"/>
          <w:numId w:val="28"/>
        </w:numPr>
        <w:rPr>
          <w:rFonts w:ascii="Euclid Circular B Light" w:hAnsi="Euclid Circular B Light"/>
        </w:rPr>
      </w:pPr>
      <w:proofErr w:type="spellStart"/>
      <w:r w:rsidRPr="00FE62D7">
        <w:rPr>
          <w:rFonts w:ascii="Euclid Circular B Light" w:hAnsi="Euclid Circular B Light"/>
        </w:rPr>
        <w:t>Rechtstreekse</w:t>
      </w:r>
      <w:proofErr w:type="spellEnd"/>
      <w:r w:rsidRPr="00FE62D7">
        <w:rPr>
          <w:rFonts w:ascii="Euclid Circular B Light" w:hAnsi="Euclid Circular B Light"/>
        </w:rPr>
        <w:t xml:space="preserve"> </w:t>
      </w:r>
      <w:proofErr w:type="spellStart"/>
      <w:r w:rsidRPr="00FE62D7">
        <w:rPr>
          <w:rFonts w:ascii="Euclid Circular B Light" w:hAnsi="Euclid Circular B Light"/>
        </w:rPr>
        <w:t>convocatie</w:t>
      </w:r>
      <w:proofErr w:type="spellEnd"/>
    </w:p>
    <w:p w:rsidR="005A4517" w:rsidRPr="00FE62D7" w:rsidRDefault="005A4517" w:rsidP="005A4517">
      <w:pPr>
        <w:rPr>
          <w:rFonts w:ascii="Euclid Circular B Light" w:hAnsi="Euclid Circular B Light"/>
          <w:lang w:val="nl-BE"/>
        </w:rPr>
      </w:pPr>
      <w:r w:rsidRPr="00FE62D7">
        <w:rPr>
          <w:rFonts w:ascii="Euclid Circular B Light" w:hAnsi="Euclid Circular B Light"/>
          <w:lang w:val="nl-BE"/>
        </w:rPr>
        <w:t xml:space="preserve">Bij rechtstreekse convocatie dient de werknemer zich zelf aan te melden bij de controlearts. Deze optie is voordeliger dan een huisbezoek: de controlearts moet zich niet verplaatsen. Bovendien dient u maar één prestatie te betalen (bij huisbezoek kan de controlegeneesheer voor een gesloten deur komen te staan). </w:t>
      </w:r>
    </w:p>
    <w:p w:rsidR="005A4517" w:rsidRPr="00FE62D7" w:rsidRDefault="005A4517" w:rsidP="005A4517">
      <w:pPr>
        <w:rPr>
          <w:rFonts w:ascii="Euclid Circular B Light" w:hAnsi="Euclid Circular B Light"/>
          <w:lang w:val="nl-BE"/>
        </w:rPr>
      </w:pPr>
      <w:r w:rsidRPr="00FE62D7">
        <w:rPr>
          <w:rFonts w:ascii="Euclid Circular B Light" w:hAnsi="Euclid Circular B Light"/>
          <w:lang w:val="nl-BE"/>
        </w:rPr>
        <w:t xml:space="preserve">Dankzij uw lidmaatschap kan u bij partner </w:t>
      </w:r>
      <w:proofErr w:type="spellStart"/>
      <w:r w:rsidRPr="00FE62D7">
        <w:rPr>
          <w:rFonts w:ascii="Euclid Circular B Light" w:hAnsi="Euclid Circular B Light"/>
          <w:lang w:val="nl-BE"/>
        </w:rPr>
        <w:t>Securex</w:t>
      </w:r>
      <w:proofErr w:type="spellEnd"/>
      <w:r w:rsidRPr="00FE62D7">
        <w:rPr>
          <w:rFonts w:ascii="Euclid Circular B Light" w:hAnsi="Euclid Circular B Light"/>
          <w:lang w:val="nl-BE"/>
        </w:rPr>
        <w:t xml:space="preserve"> aan voordeeltarief een medische controle laten uitvoeren. Meer informatie vindt u bij de </w:t>
      </w:r>
      <w:hyperlink r:id="rId9" w:history="1">
        <w:r w:rsidR="004C7EC4" w:rsidRPr="00FE62D7">
          <w:rPr>
            <w:rStyle w:val="Hyperlink"/>
            <w:rFonts w:ascii="Euclid Circular B Light" w:hAnsi="Euclid Circular B Light"/>
            <w:lang w:val="nl-BE"/>
          </w:rPr>
          <w:t>dienstverlening</w:t>
        </w:r>
      </w:hyperlink>
      <w:r w:rsidR="004C7EC4" w:rsidRPr="00FE62D7">
        <w:rPr>
          <w:rFonts w:ascii="Euclid Circular B Light" w:hAnsi="Euclid Circular B Light"/>
          <w:lang w:val="nl-BE"/>
        </w:rPr>
        <w:t xml:space="preserve">. </w:t>
      </w:r>
      <w:r w:rsidRPr="00FE62D7">
        <w:rPr>
          <w:rFonts w:ascii="Euclid Circular B Light" w:hAnsi="Euclid Circular B Light"/>
          <w:lang w:val="nl-BE"/>
        </w:rPr>
        <w:t>Kiest u voor deze procedure, dan neemt u de volgende clausule op in het arbeidsreglement:</w:t>
      </w:r>
    </w:p>
    <w:p w:rsidR="005A4517" w:rsidRPr="00FE62D7" w:rsidRDefault="005A4517" w:rsidP="005A4517">
      <w:pPr>
        <w:rPr>
          <w:rFonts w:ascii="Euclid Circular B Light" w:hAnsi="Euclid Circular B Light"/>
          <w:i/>
          <w:lang w:val="nl-BE"/>
        </w:rPr>
      </w:pPr>
      <w:r w:rsidRPr="00FE62D7">
        <w:rPr>
          <w:rFonts w:ascii="Euclid Circular B Light" w:hAnsi="Euclid Circular B Light"/>
          <w:i/>
          <w:lang w:val="nl-BE"/>
        </w:rPr>
        <w:t>Indien volgens de appreciatie van de behandelende arts de werknemer tijdens zijn werkonbekwaamheid het huis mag verlaten, verplicht de werknemer zich er toe om gevolg te geven aan rechtstreekse convocatie. De werkgever informeert de werknemer over het tijdstip en de plaats waar hij zich moet aanmelden bij de controlegeneesheer.</w:t>
      </w:r>
    </w:p>
    <w:p w:rsidR="005A4517" w:rsidRPr="00FE62D7" w:rsidRDefault="005A4517" w:rsidP="005A4517">
      <w:pPr>
        <w:pStyle w:val="Lijstalinea"/>
        <w:numPr>
          <w:ilvl w:val="0"/>
          <w:numId w:val="28"/>
        </w:numPr>
        <w:rPr>
          <w:rFonts w:ascii="Euclid Circular B Light" w:hAnsi="Euclid Circular B Light"/>
        </w:rPr>
      </w:pPr>
      <w:proofErr w:type="spellStart"/>
      <w:r w:rsidRPr="00FE62D7">
        <w:rPr>
          <w:rFonts w:ascii="Euclid Circular B Light" w:hAnsi="Euclid Circular B Light"/>
        </w:rPr>
        <w:t>Medische</w:t>
      </w:r>
      <w:proofErr w:type="spellEnd"/>
      <w:r w:rsidRPr="00FE62D7">
        <w:rPr>
          <w:rFonts w:ascii="Euclid Circular B Light" w:hAnsi="Euclid Circular B Light"/>
        </w:rPr>
        <w:t xml:space="preserve"> </w:t>
      </w:r>
      <w:proofErr w:type="spellStart"/>
      <w:r w:rsidRPr="00FE62D7">
        <w:rPr>
          <w:rFonts w:ascii="Euclid Circular B Light" w:hAnsi="Euclid Circular B Light"/>
        </w:rPr>
        <w:t>controle</w:t>
      </w:r>
      <w:proofErr w:type="spellEnd"/>
      <w:r w:rsidRPr="00FE62D7">
        <w:rPr>
          <w:rFonts w:ascii="Euclid Circular B Light" w:hAnsi="Euclid Circular B Light"/>
        </w:rPr>
        <w:t xml:space="preserve"> </w:t>
      </w:r>
      <w:proofErr w:type="spellStart"/>
      <w:r w:rsidRPr="00FE62D7">
        <w:rPr>
          <w:rFonts w:ascii="Euclid Circular B Light" w:hAnsi="Euclid Circular B Light"/>
        </w:rPr>
        <w:t>aan</w:t>
      </w:r>
      <w:proofErr w:type="spellEnd"/>
      <w:r w:rsidRPr="00FE62D7">
        <w:rPr>
          <w:rFonts w:ascii="Euclid Circular B Light" w:hAnsi="Euclid Circular B Light"/>
        </w:rPr>
        <w:t xml:space="preserve"> huis</w:t>
      </w:r>
    </w:p>
    <w:p w:rsidR="005A4517" w:rsidRPr="00FE62D7" w:rsidRDefault="005A4517" w:rsidP="005A4517">
      <w:pPr>
        <w:rPr>
          <w:rFonts w:ascii="Euclid Circular B Light" w:hAnsi="Euclid Circular B Light"/>
          <w:lang w:val="nl-BE"/>
        </w:rPr>
      </w:pPr>
      <w:r w:rsidRPr="00FE62D7">
        <w:rPr>
          <w:rFonts w:ascii="Euclid Circular B Light" w:hAnsi="Euclid Circular B Light"/>
          <w:lang w:val="nl-BE"/>
        </w:rPr>
        <w:t>U kan volgende clausule opnemen in het arbeidsreglement:</w:t>
      </w:r>
    </w:p>
    <w:p w:rsidR="005A4517" w:rsidRPr="00FE62D7" w:rsidRDefault="005A4517" w:rsidP="005A4517">
      <w:pPr>
        <w:rPr>
          <w:rFonts w:ascii="Euclid Circular B Light" w:hAnsi="Euclid Circular B Light"/>
          <w:i/>
          <w:lang w:val="nl-BE"/>
        </w:rPr>
      </w:pPr>
      <w:r w:rsidRPr="00FE62D7">
        <w:rPr>
          <w:rFonts w:ascii="Euclid Circular B Light" w:hAnsi="Euclid Circular B Light"/>
          <w:i/>
          <w:lang w:val="nl-BE"/>
        </w:rPr>
        <w:t xml:space="preserve">Om een controlearts toe te laten, verbindt de werknemer er zich toe om op de </w:t>
      </w:r>
      <w:sdt>
        <w:sdtPr>
          <w:rPr>
            <w:rFonts w:ascii="Euclid Circular B Light" w:hAnsi="Euclid Circular B Light" w:cs="Arial"/>
            <w:color w:val="7F7F7F" w:themeColor="text1" w:themeTint="80"/>
            <w:highlight w:val="yellow"/>
            <w:lang w:val="nl-BE"/>
          </w:rPr>
          <w:id w:val="8814146"/>
          <w:placeholder>
            <w:docPart w:val="919FD335FCDF45FBA7A2CE1A0251BA94"/>
          </w:placeholder>
          <w:text/>
        </w:sdtPr>
        <w:sdtEndPr/>
        <w:sdtContent>
          <w:r w:rsidR="00D83B34" w:rsidRPr="00FE62D7">
            <w:rPr>
              <w:rFonts w:ascii="Euclid Circular B Light" w:hAnsi="Euclid Circular B Light" w:cs="Arial"/>
              <w:color w:val="7F7F7F" w:themeColor="text1" w:themeTint="80"/>
              <w:highlight w:val="yellow"/>
              <w:lang w:val="nl-BE"/>
            </w:rPr>
            <w:t>[eerste/tweede/…]</w:t>
          </w:r>
        </w:sdtContent>
      </w:sdt>
      <w:r w:rsidRPr="00FE62D7">
        <w:rPr>
          <w:rFonts w:ascii="Euclid Circular B Light" w:hAnsi="Euclid Circular B Light"/>
          <w:i/>
          <w:lang w:val="nl-BE"/>
        </w:rPr>
        <w:t xml:space="preserve"> </w:t>
      </w:r>
      <w:proofErr w:type="spellStart"/>
      <w:r w:rsidR="00D83B34" w:rsidRPr="00FE62D7">
        <w:rPr>
          <w:rFonts w:ascii="Euclid Circular B Light" w:hAnsi="Euclid Circular B Light"/>
          <w:i/>
          <w:lang w:val="nl-BE"/>
        </w:rPr>
        <w:t>afwezigheidsdag</w:t>
      </w:r>
      <w:proofErr w:type="spellEnd"/>
      <w:r w:rsidR="00D83B34" w:rsidRPr="00FE62D7">
        <w:rPr>
          <w:rFonts w:ascii="Euclid Circular B Light" w:hAnsi="Euclid Circular B Light"/>
          <w:i/>
          <w:lang w:val="nl-BE"/>
        </w:rPr>
        <w:t xml:space="preserve"> </w:t>
      </w:r>
      <w:r w:rsidRPr="00FE62D7">
        <w:rPr>
          <w:rFonts w:ascii="Euclid Circular B Light" w:hAnsi="Euclid Circular B Light"/>
          <w:i/>
          <w:lang w:val="nl-BE"/>
        </w:rPr>
        <w:t xml:space="preserve">thuis te zijn tussen </w:t>
      </w:r>
      <w:sdt>
        <w:sdtPr>
          <w:rPr>
            <w:rFonts w:ascii="Euclid Circular B Light" w:hAnsi="Euclid Circular B Light" w:cs="Arial"/>
          </w:rPr>
          <w:id w:val="6021522"/>
          <w:placeholder>
            <w:docPart w:val="10D2E041074846AB9308F9A766F84952"/>
          </w:placeholder>
          <w:showingPlcHdr/>
          <w:text/>
        </w:sdtPr>
        <w:sdtEndPr/>
        <w:sdtContent>
          <w:r w:rsidRPr="00FE62D7">
            <w:rPr>
              <w:rStyle w:val="Tekstvantijdelijkeaanduiding"/>
              <w:rFonts w:ascii="Euclid Circular B Light" w:hAnsi="Euclid Circular B Light" w:cs="Arial"/>
              <w:color w:val="808080" w:themeColor="background1" w:themeShade="80"/>
              <w:highlight w:val="yellow"/>
            </w:rPr>
            <w:t>[uur</w:t>
          </w:r>
          <w:r w:rsidRPr="00FE62D7">
            <w:rPr>
              <w:rStyle w:val="st"/>
              <w:rFonts w:ascii="Euclid Circular B Light" w:hAnsi="Euclid Circular B Light" w:cs="Arial"/>
              <w:color w:val="808080" w:themeColor="background1" w:themeShade="80"/>
              <w:highlight w:val="yellow"/>
            </w:rPr>
            <w:t>]</w:t>
          </w:r>
        </w:sdtContent>
      </w:sdt>
      <w:r w:rsidRPr="00FE62D7">
        <w:rPr>
          <w:rFonts w:ascii="Euclid Circular B Light" w:hAnsi="Euclid Circular B Light"/>
          <w:i/>
          <w:lang w:val="nl-BE"/>
        </w:rPr>
        <w:t xml:space="preserve">uur en </w:t>
      </w:r>
      <w:sdt>
        <w:sdtPr>
          <w:rPr>
            <w:rFonts w:ascii="Euclid Circular B Light" w:hAnsi="Euclid Circular B Light" w:cs="Arial"/>
          </w:rPr>
          <w:id w:val="8814145"/>
          <w:placeholder>
            <w:docPart w:val="AEC20609974C46129FF6E9844303552D"/>
          </w:placeholder>
          <w:showingPlcHdr/>
          <w:text/>
        </w:sdtPr>
        <w:sdtEndPr/>
        <w:sdtContent>
          <w:r w:rsidRPr="00FE62D7">
            <w:rPr>
              <w:rStyle w:val="Tekstvantijdelijkeaanduiding"/>
              <w:rFonts w:ascii="Euclid Circular B Light" w:hAnsi="Euclid Circular B Light" w:cs="Arial"/>
              <w:color w:val="808080" w:themeColor="background1" w:themeShade="80"/>
              <w:highlight w:val="yellow"/>
            </w:rPr>
            <w:t>[uur</w:t>
          </w:r>
          <w:r w:rsidRPr="00FE62D7">
            <w:rPr>
              <w:rStyle w:val="st"/>
              <w:rFonts w:ascii="Euclid Circular B Light" w:hAnsi="Euclid Circular B Light" w:cs="Arial"/>
              <w:color w:val="808080" w:themeColor="background1" w:themeShade="80"/>
              <w:highlight w:val="yellow"/>
            </w:rPr>
            <w:t>]</w:t>
          </w:r>
        </w:sdtContent>
      </w:sdt>
      <w:r w:rsidRPr="00FE62D7">
        <w:rPr>
          <w:rFonts w:ascii="Euclid Circular B Light" w:hAnsi="Euclid Circular B Light"/>
          <w:i/>
          <w:lang w:val="nl-BE"/>
        </w:rPr>
        <w:t xml:space="preserve">uur om de controlegeneesheer toe te laten. </w:t>
      </w:r>
    </w:p>
    <w:p w:rsidR="006571D4" w:rsidRPr="00FE62D7" w:rsidRDefault="006571D4" w:rsidP="001439A9">
      <w:pPr>
        <w:spacing w:line="276" w:lineRule="auto"/>
        <w:rPr>
          <w:rFonts w:ascii="Euclid Circular B Light" w:hAnsi="Euclid Circular B Light"/>
          <w:lang w:val="nl-BE"/>
        </w:rPr>
      </w:pPr>
    </w:p>
    <w:p w:rsidR="006571D4" w:rsidRPr="00FE62D7" w:rsidRDefault="006571D4" w:rsidP="00351C8F">
      <w:pPr>
        <w:pStyle w:val="Kop2"/>
        <w:rPr>
          <w:rFonts w:ascii="Euclid Circular B Light" w:hAnsi="Euclid Circular B Light"/>
          <w:lang w:val="nl-BE"/>
        </w:rPr>
      </w:pPr>
      <w:r w:rsidRPr="00FE62D7">
        <w:rPr>
          <w:rFonts w:ascii="Euclid Circular B Light" w:hAnsi="Euclid Circular B Light"/>
          <w:lang w:val="nl-BE"/>
        </w:rPr>
        <w:t>6.1</w:t>
      </w:r>
      <w:r w:rsidR="000C3407" w:rsidRPr="00FE62D7">
        <w:rPr>
          <w:rFonts w:ascii="Euclid Circular B Light" w:hAnsi="Euclid Circular B Light"/>
          <w:lang w:val="nl-BE"/>
        </w:rPr>
        <w:t>.</w:t>
      </w:r>
      <w:r w:rsidRPr="00FE62D7">
        <w:rPr>
          <w:rFonts w:ascii="Euclid Circular B Light" w:hAnsi="Euclid Circular B Light"/>
          <w:lang w:val="nl-BE"/>
        </w:rPr>
        <w:t xml:space="preserve"> Veiligheidsvoorschriften </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Het aanduiden van een preventieadviseur (veiligheid) is verplicht. Weet hierbij dat de preventieadviseur een beschermde werknemer is. </w:t>
      </w:r>
    </w:p>
    <w:p w:rsidR="006571D4" w:rsidRPr="00FE62D7" w:rsidRDefault="006571D4" w:rsidP="001439A9">
      <w:pPr>
        <w:spacing w:line="276" w:lineRule="auto"/>
        <w:rPr>
          <w:rFonts w:ascii="Euclid Circular B Light" w:hAnsi="Euclid Circular B Light"/>
          <w:i/>
          <w:lang w:val="nl-BE"/>
        </w:rPr>
      </w:pPr>
      <w:r w:rsidRPr="00FE62D7">
        <w:rPr>
          <w:rFonts w:ascii="Euclid Circular B Light" w:hAnsi="Euclid Circular B Light"/>
          <w:i/>
          <w:lang w:val="nl-BE"/>
        </w:rPr>
        <w:t>“Elke werkgever is verplicht een interne Dienst voor Preventie en Bescherming op het werk op te richten. Daartoe beschikt iedere werkgever over tenminste één preventieadviseur. In de ondernemingen met minder dan twintig werknemers mag de werkgever zelf de functie van preventieadviseur vervullen.”</w:t>
      </w:r>
    </w:p>
    <w:p w:rsidR="006571D4" w:rsidRPr="00FE62D7" w:rsidRDefault="006571D4" w:rsidP="00B86556">
      <w:pPr>
        <w:spacing w:line="276" w:lineRule="auto"/>
        <w:rPr>
          <w:rFonts w:ascii="Euclid Circular B Light" w:hAnsi="Euclid Circular B Light"/>
          <w:lang w:val="nl-BE"/>
        </w:rPr>
      </w:pPr>
      <w:r w:rsidRPr="00FE62D7">
        <w:rPr>
          <w:rFonts w:ascii="Euclid Circular B Light" w:hAnsi="Euclid Circular B Light"/>
          <w:i/>
          <w:lang w:val="nl-BE"/>
        </w:rPr>
        <w:t>(Bron: Wet dd. 04.08.1996 betreffende het welzijn van de werknemers bij de uitvoering van hun werk)</w:t>
      </w:r>
    </w:p>
    <w:p w:rsidR="006571D4" w:rsidRPr="00FE62D7" w:rsidRDefault="006571D4" w:rsidP="001439A9">
      <w:pPr>
        <w:spacing w:line="276" w:lineRule="auto"/>
        <w:rPr>
          <w:rFonts w:ascii="Euclid Circular B Light" w:hAnsi="Euclid Circular B Light"/>
          <w:lang w:val="nl-BE"/>
        </w:rPr>
      </w:pPr>
    </w:p>
    <w:p w:rsidR="006571D4" w:rsidRPr="00FE62D7" w:rsidRDefault="006571D4" w:rsidP="00F41944">
      <w:pPr>
        <w:pStyle w:val="Kop2"/>
        <w:rPr>
          <w:rFonts w:ascii="Euclid Circular B Light" w:hAnsi="Euclid Circular B Light"/>
          <w:lang w:val="nl-BE"/>
        </w:rPr>
      </w:pPr>
      <w:r w:rsidRPr="00FE62D7">
        <w:rPr>
          <w:rFonts w:ascii="Euclid Circular B Light" w:hAnsi="Euclid Circular B Light"/>
          <w:lang w:val="nl-BE"/>
        </w:rPr>
        <w:t>6.</w:t>
      </w:r>
      <w:r w:rsidR="00FE535D" w:rsidRPr="00FE62D7">
        <w:rPr>
          <w:rFonts w:ascii="Euclid Circular B Light" w:hAnsi="Euclid Circular B Light"/>
          <w:lang w:val="nl-BE"/>
        </w:rPr>
        <w:t>4</w:t>
      </w:r>
      <w:r w:rsidR="000C3407" w:rsidRPr="00FE62D7">
        <w:rPr>
          <w:rFonts w:ascii="Euclid Circular B Light" w:hAnsi="Euclid Circular B Light"/>
          <w:lang w:val="nl-BE"/>
        </w:rPr>
        <w:t>.</w:t>
      </w:r>
      <w:r w:rsidRPr="00FE62D7">
        <w:rPr>
          <w:rFonts w:ascii="Euclid Circular B Light" w:hAnsi="Euclid Circular B Light"/>
          <w:lang w:val="nl-BE"/>
        </w:rPr>
        <w:t xml:space="preserve"> Alcohol en drugsbeleid “Gezond Verstand”</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Indien u de </w:t>
      </w:r>
      <w:proofErr w:type="spellStart"/>
      <w:r w:rsidRPr="00FE62D7">
        <w:rPr>
          <w:rFonts w:ascii="Euclid Circular B Light" w:hAnsi="Euclid Circular B Light"/>
          <w:lang w:val="nl-BE"/>
        </w:rPr>
        <w:t>modeltekst</w:t>
      </w:r>
      <w:proofErr w:type="spellEnd"/>
      <w:r w:rsidRPr="00FE62D7">
        <w:rPr>
          <w:rFonts w:ascii="Euclid Circular B Light" w:hAnsi="Euclid Circular B Light"/>
          <w:lang w:val="nl-BE"/>
        </w:rPr>
        <w:t xml:space="preserve"> van </w:t>
      </w:r>
      <w:proofErr w:type="spellStart"/>
      <w:r w:rsidRPr="00FE62D7">
        <w:rPr>
          <w:rFonts w:ascii="Euclid Circular B Light" w:hAnsi="Euclid Circular B Light"/>
          <w:lang w:val="nl-BE"/>
        </w:rPr>
        <w:t>Febelgra</w:t>
      </w:r>
      <w:proofErr w:type="spellEnd"/>
      <w:r w:rsidRPr="00FE62D7">
        <w:rPr>
          <w:rFonts w:ascii="Euclid Circular B Light" w:hAnsi="Euclid Circular B Light"/>
          <w:lang w:val="nl-BE"/>
        </w:rPr>
        <w:t xml:space="preserve"> wenst te gebruiken, vult u gewoon de naam van uw onderneming in. </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Uiteraard kan u deze tekst aanpassen of vervangen door uw eigen beleid. </w:t>
      </w:r>
    </w:p>
    <w:p w:rsidR="003C6870" w:rsidRPr="00FE62D7" w:rsidRDefault="003C6870" w:rsidP="001439A9">
      <w:pPr>
        <w:spacing w:line="276" w:lineRule="auto"/>
        <w:rPr>
          <w:rFonts w:ascii="Euclid Circular B Light" w:hAnsi="Euclid Circular B Light"/>
          <w:lang w:val="nl-BE"/>
        </w:rPr>
      </w:pPr>
    </w:p>
    <w:p w:rsidR="003C6870" w:rsidRPr="00FE62D7" w:rsidRDefault="003C6870" w:rsidP="003C6870">
      <w:pPr>
        <w:pStyle w:val="Kop2"/>
        <w:rPr>
          <w:rFonts w:ascii="Euclid Circular B Light" w:hAnsi="Euclid Circular B Light"/>
          <w:lang w:val="nl-BE"/>
        </w:rPr>
      </w:pPr>
      <w:r w:rsidRPr="00FE62D7">
        <w:rPr>
          <w:rFonts w:ascii="Euclid Circular B Light" w:hAnsi="Euclid Circular B Light"/>
          <w:lang w:val="nl-BE"/>
        </w:rPr>
        <w:t xml:space="preserve">7.2. Toezichthoudend personeel </w:t>
      </w:r>
    </w:p>
    <w:p w:rsidR="003C6870" w:rsidRPr="00FE62D7" w:rsidRDefault="003C6870" w:rsidP="003C6870">
      <w:pPr>
        <w:rPr>
          <w:rFonts w:ascii="Euclid Circular B Light" w:hAnsi="Euclid Circular B Light" w:cs="Arial"/>
          <w:color w:val="353942"/>
          <w:lang w:val="nl-BE"/>
        </w:rPr>
      </w:pPr>
      <w:r w:rsidRPr="00FE62D7">
        <w:rPr>
          <w:rFonts w:ascii="Euclid Circular B Light" w:hAnsi="Euclid Circular B Light" w:cs="Arial"/>
          <w:lang w:val="nl-BE"/>
        </w:rPr>
        <w:lastRenderedPageBreak/>
        <w:t xml:space="preserve">Vul hier de </w:t>
      </w:r>
      <w:r w:rsidRPr="00FE62D7">
        <w:rPr>
          <w:rFonts w:ascii="Euclid Circular B Light" w:hAnsi="Euclid Circular B Light" w:cs="Arial"/>
          <w:color w:val="353942"/>
          <w:lang w:val="nl-BE"/>
        </w:rPr>
        <w:t xml:space="preserve">taken en de bevoegdheden in van het toezichthoudend personeel (met aanduiding welke personeelsleden dit zijn). Bv. </w:t>
      </w:r>
    </w:p>
    <w:p w:rsidR="003C6870" w:rsidRPr="00FE62D7" w:rsidRDefault="003C6870" w:rsidP="00512686">
      <w:pPr>
        <w:pStyle w:val="Geenafstand"/>
        <w:numPr>
          <w:ilvl w:val="0"/>
          <w:numId w:val="36"/>
        </w:numPr>
        <w:rPr>
          <w:rFonts w:ascii="Euclid Circular B Light" w:hAnsi="Euclid Circular B Light"/>
          <w:lang w:val="nl-BE"/>
        </w:rPr>
      </w:pPr>
      <w:r w:rsidRPr="00FE62D7">
        <w:rPr>
          <w:rFonts w:ascii="Euclid Circular B Light" w:hAnsi="Euclid Circular B Light"/>
          <w:lang w:val="nl-BE"/>
        </w:rPr>
        <w:t>controle aanwezigheden</w:t>
      </w:r>
    </w:p>
    <w:p w:rsidR="003C6870" w:rsidRPr="00FE62D7" w:rsidRDefault="003C6870" w:rsidP="00512686">
      <w:pPr>
        <w:pStyle w:val="Geenafstand"/>
        <w:numPr>
          <w:ilvl w:val="0"/>
          <w:numId w:val="36"/>
        </w:numPr>
        <w:rPr>
          <w:rFonts w:ascii="Euclid Circular B Light" w:hAnsi="Euclid Circular B Light"/>
          <w:lang w:val="nl-BE"/>
        </w:rPr>
      </w:pPr>
      <w:r w:rsidRPr="00FE62D7">
        <w:rPr>
          <w:rFonts w:ascii="Euclid Circular B Light" w:hAnsi="Euclid Circular B Light"/>
          <w:lang w:val="nl-BE"/>
        </w:rPr>
        <w:t xml:space="preserve">verdeling taken </w:t>
      </w:r>
    </w:p>
    <w:p w:rsidR="003C6870" w:rsidRPr="00FE62D7" w:rsidRDefault="003C6870" w:rsidP="00512686">
      <w:pPr>
        <w:pStyle w:val="Geenafstand"/>
        <w:numPr>
          <w:ilvl w:val="0"/>
          <w:numId w:val="36"/>
        </w:numPr>
        <w:rPr>
          <w:rFonts w:ascii="Euclid Circular B Light" w:hAnsi="Euclid Circular B Light"/>
          <w:lang w:val="nl-BE"/>
        </w:rPr>
      </w:pPr>
      <w:r w:rsidRPr="00FE62D7">
        <w:rPr>
          <w:rFonts w:ascii="Euclid Circular B Light" w:hAnsi="Euclid Circular B Light"/>
          <w:lang w:val="nl-BE"/>
        </w:rPr>
        <w:t>controle gepresteerde arbeid</w:t>
      </w:r>
    </w:p>
    <w:p w:rsidR="003C6870" w:rsidRPr="00FE62D7" w:rsidRDefault="003C6870" w:rsidP="00512686">
      <w:pPr>
        <w:pStyle w:val="Geenafstand"/>
        <w:numPr>
          <w:ilvl w:val="0"/>
          <w:numId w:val="36"/>
        </w:numPr>
        <w:rPr>
          <w:rFonts w:ascii="Euclid Circular B Light" w:hAnsi="Euclid Circular B Light"/>
          <w:lang w:val="nl-BE"/>
        </w:rPr>
      </w:pPr>
      <w:r w:rsidRPr="00FE62D7">
        <w:rPr>
          <w:rFonts w:ascii="Euclid Circular B Light" w:hAnsi="Euclid Circular B Light"/>
          <w:lang w:val="nl-BE"/>
        </w:rPr>
        <w:t>toezicht op orde en discipline</w:t>
      </w:r>
    </w:p>
    <w:p w:rsidR="003C6870" w:rsidRPr="00FE62D7" w:rsidRDefault="003C6870" w:rsidP="00512686">
      <w:pPr>
        <w:pStyle w:val="Geenafstand"/>
        <w:numPr>
          <w:ilvl w:val="0"/>
          <w:numId w:val="36"/>
        </w:numPr>
        <w:rPr>
          <w:rFonts w:ascii="Euclid Circular B Light" w:hAnsi="Euclid Circular B Light"/>
          <w:lang w:val="nl-BE"/>
        </w:rPr>
      </w:pPr>
      <w:r w:rsidRPr="00FE62D7">
        <w:rPr>
          <w:rFonts w:ascii="Euclid Circular B Light" w:hAnsi="Euclid Circular B Light"/>
          <w:lang w:val="nl-BE"/>
        </w:rPr>
        <w:t>functionering van de machines</w:t>
      </w:r>
    </w:p>
    <w:p w:rsidR="003C6870" w:rsidRPr="00FE62D7" w:rsidRDefault="003C6870" w:rsidP="00512686">
      <w:pPr>
        <w:pStyle w:val="Geenafstand"/>
        <w:numPr>
          <w:ilvl w:val="0"/>
          <w:numId w:val="36"/>
        </w:numPr>
        <w:rPr>
          <w:rFonts w:ascii="Euclid Circular B Light" w:hAnsi="Euclid Circular B Light"/>
          <w:lang w:val="nl-BE"/>
        </w:rPr>
      </w:pPr>
      <w:r w:rsidRPr="00FE62D7">
        <w:rPr>
          <w:rFonts w:ascii="Euclid Circular B Light" w:hAnsi="Euclid Circular B Light"/>
          <w:lang w:val="nl-BE"/>
        </w:rPr>
        <w:t>naleven van de maatregelen in verband met de veiligheid en welzijn van de werknemers</w:t>
      </w:r>
    </w:p>
    <w:p w:rsidR="003C6870" w:rsidRPr="00FE62D7" w:rsidRDefault="003C6870" w:rsidP="003C6870">
      <w:pPr>
        <w:rPr>
          <w:rFonts w:ascii="Euclid Circular B Light" w:hAnsi="Euclid Circular B Light" w:cs="Arial"/>
          <w:lang w:val="nl-BE"/>
        </w:rPr>
      </w:pPr>
    </w:p>
    <w:p w:rsidR="006571D4" w:rsidRPr="00FE62D7" w:rsidRDefault="006571D4" w:rsidP="00F41944">
      <w:pPr>
        <w:pStyle w:val="Kop2"/>
        <w:rPr>
          <w:rFonts w:ascii="Euclid Circular B Light" w:hAnsi="Euclid Circular B Light"/>
          <w:lang w:val="nl-BE"/>
        </w:rPr>
      </w:pPr>
      <w:r w:rsidRPr="00FE62D7">
        <w:rPr>
          <w:rFonts w:ascii="Euclid Circular B Light" w:hAnsi="Euclid Circular B Light"/>
          <w:lang w:val="nl-BE"/>
        </w:rPr>
        <w:t>8.1</w:t>
      </w:r>
      <w:r w:rsidR="000C3407" w:rsidRPr="00FE62D7">
        <w:rPr>
          <w:rFonts w:ascii="Euclid Circular B Light" w:hAnsi="Euclid Circular B Light"/>
          <w:lang w:val="nl-BE"/>
        </w:rPr>
        <w:t>.</w:t>
      </w:r>
      <w:r w:rsidRPr="00FE62D7">
        <w:rPr>
          <w:rFonts w:ascii="Euclid Circular B Light" w:hAnsi="Euclid Circular B Light"/>
          <w:lang w:val="nl-BE"/>
        </w:rPr>
        <w:t xml:space="preserve"> Overtredingen </w:t>
      </w:r>
    </w:p>
    <w:p w:rsidR="006571D4" w:rsidRPr="00FE62D7" w:rsidRDefault="006571D4" w:rsidP="0011051E">
      <w:pPr>
        <w:spacing w:after="0" w:line="276" w:lineRule="auto"/>
        <w:rPr>
          <w:rFonts w:ascii="Euclid Circular B Light" w:hAnsi="Euclid Circular B Light"/>
          <w:lang w:val="nl-BE"/>
        </w:rPr>
      </w:pPr>
      <w:r w:rsidRPr="00FE62D7">
        <w:rPr>
          <w:rFonts w:ascii="Euclid Circular B Light" w:hAnsi="Euclid Circular B Light"/>
          <w:lang w:val="nl-BE"/>
        </w:rPr>
        <w:t>De lijst met overtreding</w:t>
      </w:r>
      <w:r w:rsidR="002F6538" w:rsidRPr="00FE62D7">
        <w:rPr>
          <w:rFonts w:ascii="Euclid Circular B Light" w:hAnsi="Euclid Circular B Light"/>
          <w:lang w:val="nl-BE"/>
        </w:rPr>
        <w:t>en</w:t>
      </w:r>
      <w:r w:rsidRPr="00FE62D7">
        <w:rPr>
          <w:rFonts w:ascii="Euclid Circular B Light" w:hAnsi="Euclid Circular B Light"/>
          <w:lang w:val="nl-BE"/>
        </w:rPr>
        <w:t xml:space="preserve"> kan u aanpassen.</w:t>
      </w:r>
    </w:p>
    <w:p w:rsidR="006571D4" w:rsidRPr="00FE62D7" w:rsidRDefault="006571D4" w:rsidP="0011051E">
      <w:pPr>
        <w:spacing w:after="0" w:line="276" w:lineRule="auto"/>
        <w:rPr>
          <w:rFonts w:ascii="Euclid Circular B Light" w:hAnsi="Euclid Circular B Light"/>
          <w:lang w:val="nl-BE"/>
        </w:rPr>
      </w:pPr>
      <w:r w:rsidRPr="00FE62D7">
        <w:rPr>
          <w:rFonts w:ascii="Euclid Circular B Light" w:hAnsi="Euclid Circular B Light"/>
          <w:lang w:val="nl-BE"/>
        </w:rPr>
        <w:t xml:space="preserve">In verband met “muziek” in de onderneming vestigen wij uw aandacht op het feit dat ondernemingen verplicht zijn om aan </w:t>
      </w:r>
      <w:proofErr w:type="spellStart"/>
      <w:r w:rsidRPr="00FE62D7">
        <w:rPr>
          <w:rFonts w:ascii="Euclid Circular B Light" w:hAnsi="Euclid Circular B Light"/>
          <w:lang w:val="nl-BE"/>
        </w:rPr>
        <w:t>Sabam</w:t>
      </w:r>
      <w:proofErr w:type="spellEnd"/>
      <w:r w:rsidRPr="00FE62D7">
        <w:rPr>
          <w:rFonts w:ascii="Euclid Circular B Light" w:hAnsi="Euclid Circular B Light"/>
          <w:lang w:val="nl-BE"/>
        </w:rPr>
        <w:t xml:space="preserve"> en </w:t>
      </w:r>
      <w:proofErr w:type="spellStart"/>
      <w:r w:rsidRPr="00FE62D7">
        <w:rPr>
          <w:rFonts w:ascii="Euclid Circular B Light" w:hAnsi="Euclid Circular B Light"/>
          <w:lang w:val="nl-BE"/>
        </w:rPr>
        <w:t>Simim</w:t>
      </w:r>
      <w:proofErr w:type="spellEnd"/>
      <w:r w:rsidRPr="00FE62D7">
        <w:rPr>
          <w:rFonts w:ascii="Euclid Circular B Light" w:hAnsi="Euclid Circular B Light"/>
          <w:lang w:val="nl-BE"/>
        </w:rPr>
        <w:t xml:space="preserve"> auteursrechten te betalen wanneer er muziekbeluistering toegelaten is in de bedrijfsruimte. (radio van de werkgever, mp3 speler, eigen radio, …)</w:t>
      </w:r>
      <w:r w:rsidR="00617CF0" w:rsidRPr="00FE62D7">
        <w:rPr>
          <w:rFonts w:ascii="Euclid Circular B Light" w:hAnsi="Euclid Circular B Light"/>
          <w:lang w:val="nl-BE"/>
        </w:rPr>
        <w:t>.</w:t>
      </w:r>
      <w:r w:rsidRPr="00FE62D7">
        <w:rPr>
          <w:rFonts w:ascii="Euclid Circular B Light" w:hAnsi="Euclid Circular B Light"/>
          <w:lang w:val="nl-BE"/>
        </w:rPr>
        <w:t xml:space="preserve"> </w:t>
      </w:r>
    </w:p>
    <w:p w:rsidR="006571D4" w:rsidRPr="00FE62D7" w:rsidRDefault="006571D4" w:rsidP="001439A9">
      <w:pPr>
        <w:spacing w:line="276" w:lineRule="auto"/>
        <w:rPr>
          <w:rFonts w:ascii="Euclid Circular B Light" w:hAnsi="Euclid Circular B Light"/>
          <w:lang w:val="nl-BE"/>
        </w:rPr>
      </w:pPr>
    </w:p>
    <w:p w:rsidR="006571D4" w:rsidRPr="00FE62D7" w:rsidRDefault="006571D4" w:rsidP="00F41944">
      <w:pPr>
        <w:pStyle w:val="Kop2"/>
        <w:rPr>
          <w:rFonts w:ascii="Euclid Circular B Light" w:hAnsi="Euclid Circular B Light"/>
          <w:lang w:val="nl-BE"/>
        </w:rPr>
      </w:pPr>
      <w:r w:rsidRPr="00FE62D7">
        <w:rPr>
          <w:rFonts w:ascii="Euclid Circular B Light" w:hAnsi="Euclid Circular B Light"/>
          <w:lang w:val="nl-BE"/>
        </w:rPr>
        <w:t>9.3</w:t>
      </w:r>
      <w:r w:rsidR="000C3407" w:rsidRPr="00FE62D7">
        <w:rPr>
          <w:rFonts w:ascii="Euclid Circular B Light" w:hAnsi="Euclid Circular B Light"/>
          <w:lang w:val="nl-BE"/>
        </w:rPr>
        <w:t>.</w:t>
      </w:r>
      <w:r w:rsidRPr="00FE62D7">
        <w:rPr>
          <w:rFonts w:ascii="Euclid Circular B Light" w:hAnsi="Euclid Circular B Light"/>
          <w:lang w:val="nl-BE"/>
        </w:rPr>
        <w:t xml:space="preserve"> Contractbreuk wegens dringende redenen </w:t>
      </w:r>
    </w:p>
    <w:p w:rsidR="006571D4" w:rsidRPr="00FE62D7" w:rsidRDefault="006571D4" w:rsidP="00A11D67">
      <w:pPr>
        <w:spacing w:after="0" w:line="276" w:lineRule="auto"/>
        <w:rPr>
          <w:rFonts w:ascii="Euclid Circular B Light" w:hAnsi="Euclid Circular B Light"/>
          <w:lang w:val="nl-BE"/>
        </w:rPr>
      </w:pPr>
      <w:r w:rsidRPr="00FE62D7">
        <w:rPr>
          <w:rFonts w:ascii="Euclid Circular B Light" w:hAnsi="Euclid Circular B Light"/>
          <w:lang w:val="nl-BE"/>
        </w:rPr>
        <w:t xml:space="preserve">In de opsomming kan u redenen schrappen of toevoegen. Weet wel dat het uiteindelijk de rechter is die soeverein oordeelt of de reden als “dringend” kan beschouwd worden. </w:t>
      </w:r>
    </w:p>
    <w:p w:rsidR="004C47A6" w:rsidRPr="00FE62D7" w:rsidRDefault="004C47A6" w:rsidP="001439A9">
      <w:pPr>
        <w:spacing w:line="276" w:lineRule="auto"/>
        <w:rPr>
          <w:rFonts w:ascii="Euclid Circular B Light" w:hAnsi="Euclid Circular B Light"/>
          <w:lang w:val="nl-BE"/>
        </w:rPr>
      </w:pPr>
    </w:p>
    <w:p w:rsidR="00DE2D85" w:rsidRPr="00FE62D7" w:rsidRDefault="00DE2D85" w:rsidP="00DE2D85">
      <w:pPr>
        <w:pStyle w:val="Kop2"/>
        <w:rPr>
          <w:rFonts w:ascii="Euclid Circular B Light" w:hAnsi="Euclid Circular B Light" w:cs="Arial"/>
          <w:lang w:val="nl-BE"/>
        </w:rPr>
      </w:pPr>
      <w:bookmarkStart w:id="13" w:name="_Toc410641951"/>
      <w:bookmarkStart w:id="14" w:name="_Toc410643622"/>
      <w:bookmarkStart w:id="15" w:name="_Toc410644721"/>
      <w:r w:rsidRPr="00FE62D7">
        <w:rPr>
          <w:rFonts w:ascii="Euclid Circular B Light" w:hAnsi="Euclid Circular B Light" w:cs="Arial"/>
          <w:lang w:val="nl-BE"/>
        </w:rPr>
        <w:t>10.3.</w:t>
      </w:r>
      <w:r w:rsidRPr="00FE62D7">
        <w:rPr>
          <w:rFonts w:ascii="Euclid Circular B Light" w:hAnsi="Euclid Circular B Light" w:cs="Arial"/>
          <w:lang w:val="nl-BE"/>
        </w:rPr>
        <w:tab/>
      </w:r>
      <w:bookmarkEnd w:id="13"/>
      <w:bookmarkEnd w:id="14"/>
      <w:bookmarkEnd w:id="15"/>
      <w:r w:rsidRPr="00FE62D7">
        <w:rPr>
          <w:rFonts w:ascii="Euclid Circular B Light" w:hAnsi="Euclid Circular B Light" w:cs="Arial"/>
          <w:lang w:val="nl-BE"/>
        </w:rPr>
        <w:t>Toezicht op de sociale wetten en op het welzijn op het werk</w:t>
      </w:r>
    </w:p>
    <w:p w:rsidR="00DE2D85" w:rsidRPr="00FE62D7" w:rsidRDefault="00DE2D85" w:rsidP="00DE2D85">
      <w:pPr>
        <w:pStyle w:val="Geenafstand"/>
        <w:rPr>
          <w:rFonts w:ascii="Euclid Circular B Light" w:hAnsi="Euclid Circular B Light"/>
          <w:lang w:val="nl-BE"/>
        </w:rPr>
      </w:pPr>
      <w:r w:rsidRPr="00FE62D7">
        <w:rPr>
          <w:rFonts w:ascii="Euclid Circular B Light" w:hAnsi="Euclid Circular B Light"/>
          <w:lang w:val="nl-BE"/>
        </w:rPr>
        <w:t xml:space="preserve">Vul de coördinaten in van het gewestelijk bureau dat voor uw onderneming van toepassing is. </w:t>
      </w:r>
    </w:p>
    <w:p w:rsidR="00DE2D85" w:rsidRPr="00FE62D7" w:rsidRDefault="00DE2D85" w:rsidP="00DE2D85">
      <w:pPr>
        <w:pStyle w:val="Geenafstand"/>
        <w:rPr>
          <w:rFonts w:ascii="Euclid Circular B Light" w:hAnsi="Euclid Circular B Light"/>
          <w:lang w:val="nl-BE"/>
        </w:rPr>
      </w:pPr>
    </w:p>
    <w:p w:rsidR="00DE2D85" w:rsidRPr="00FE62D7" w:rsidRDefault="00DE2D85" w:rsidP="00DE2D85">
      <w:pPr>
        <w:pStyle w:val="Geenafstand"/>
        <w:rPr>
          <w:rFonts w:ascii="Euclid Circular B Light" w:hAnsi="Euclid Circular B Light" w:cs="Arial"/>
          <w:b/>
          <w:bCs/>
          <w:color w:val="663333"/>
          <w:lang w:val="nl-NL"/>
        </w:rPr>
      </w:pPr>
      <w:r w:rsidRPr="00FE62D7">
        <w:rPr>
          <w:rFonts w:ascii="Euclid Circular B Light" w:hAnsi="Euclid Circular B Light"/>
          <w:lang w:val="nl-BE"/>
        </w:rPr>
        <w:t xml:space="preserve">Op de website van de overheid </w:t>
      </w:r>
      <w:hyperlink r:id="rId10" w:history="1">
        <w:r w:rsidR="00A02624" w:rsidRPr="00FE62D7">
          <w:rPr>
            <w:rStyle w:val="Hyperlink"/>
            <w:rFonts w:ascii="Euclid Circular B Light" w:hAnsi="Euclid Circular B Light"/>
            <w:lang w:val="nl-BE"/>
          </w:rPr>
          <w:t>www.werk.belgie.be</w:t>
        </w:r>
      </w:hyperlink>
      <w:r w:rsidRPr="00FE62D7">
        <w:rPr>
          <w:rFonts w:ascii="Euclid Circular B Light" w:hAnsi="Euclid Circular B Light"/>
          <w:lang w:val="nl-BE"/>
        </w:rPr>
        <w:t xml:space="preserve"> </w:t>
      </w:r>
      <w:r w:rsidRPr="00FE62D7">
        <w:rPr>
          <w:rFonts w:ascii="Euclid Circular B Light" w:hAnsi="Euclid Circular B Light"/>
          <w:i/>
          <w:sz w:val="18"/>
          <w:szCs w:val="18"/>
          <w:lang w:val="nl-BE"/>
        </w:rPr>
        <w:t>(</w:t>
      </w:r>
      <w:hyperlink r:id="rId11" w:history="1">
        <w:r w:rsidRPr="00FE62D7">
          <w:rPr>
            <w:rFonts w:ascii="Euclid Circular B Light" w:hAnsi="Euclid Circular B Light" w:cs="Arial"/>
            <w:i/>
            <w:color w:val="663333"/>
            <w:sz w:val="18"/>
            <w:szCs w:val="18"/>
            <w:u w:val="single"/>
            <w:lang w:val="nl-NL"/>
          </w:rPr>
          <w:t>Startpagina</w:t>
        </w:r>
      </w:hyperlink>
      <w:r w:rsidRPr="00FE62D7">
        <w:rPr>
          <w:rFonts w:ascii="Euclid Circular B Light" w:hAnsi="Euclid Circular B Light" w:cs="Arial"/>
          <w:i/>
          <w:color w:val="663333"/>
          <w:sz w:val="18"/>
          <w:szCs w:val="18"/>
          <w:lang w:val="nl-NL"/>
        </w:rPr>
        <w:t xml:space="preserve"> &gt; </w:t>
      </w:r>
      <w:hyperlink r:id="rId12" w:history="1">
        <w:r w:rsidRPr="00FE62D7">
          <w:rPr>
            <w:rFonts w:ascii="Euclid Circular B Light" w:hAnsi="Euclid Circular B Light" w:cs="Arial"/>
            <w:i/>
            <w:color w:val="663333"/>
            <w:sz w:val="18"/>
            <w:szCs w:val="18"/>
            <w:u w:val="single"/>
            <w:lang w:val="nl-NL"/>
          </w:rPr>
          <w:t>Over de FOD</w:t>
        </w:r>
      </w:hyperlink>
      <w:r w:rsidRPr="00FE62D7">
        <w:rPr>
          <w:rFonts w:ascii="Euclid Circular B Light" w:hAnsi="Euclid Circular B Light" w:cs="Arial"/>
          <w:i/>
          <w:color w:val="663333"/>
          <w:sz w:val="18"/>
          <w:szCs w:val="18"/>
          <w:lang w:val="nl-NL"/>
        </w:rPr>
        <w:t xml:space="preserve"> &gt; </w:t>
      </w:r>
      <w:hyperlink r:id="rId13" w:history="1">
        <w:r w:rsidRPr="00FE62D7">
          <w:rPr>
            <w:rFonts w:ascii="Euclid Circular B Light" w:hAnsi="Euclid Circular B Light" w:cs="Arial"/>
            <w:i/>
            <w:color w:val="663333"/>
            <w:sz w:val="18"/>
            <w:szCs w:val="18"/>
            <w:u w:val="single"/>
            <w:lang w:val="nl-NL"/>
          </w:rPr>
          <w:t>Organigram</w:t>
        </w:r>
      </w:hyperlink>
      <w:r w:rsidRPr="00FE62D7">
        <w:rPr>
          <w:rFonts w:ascii="Euclid Circular B Light" w:hAnsi="Euclid Circular B Light" w:cs="Arial"/>
          <w:i/>
          <w:color w:val="663333"/>
          <w:sz w:val="18"/>
          <w:szCs w:val="18"/>
          <w:lang w:val="nl-NL"/>
        </w:rPr>
        <w:t xml:space="preserve"> &gt; </w:t>
      </w:r>
      <w:hyperlink r:id="rId14" w:history="1">
        <w:r w:rsidRPr="00FE62D7">
          <w:rPr>
            <w:rFonts w:ascii="Euclid Circular B Light" w:hAnsi="Euclid Circular B Light" w:cs="Arial"/>
            <w:i/>
            <w:color w:val="663333"/>
            <w:sz w:val="18"/>
            <w:szCs w:val="18"/>
            <w:u w:val="single"/>
            <w:lang w:val="nl-NL"/>
          </w:rPr>
          <w:t>Algemene Directie Toezicht op de Sociale Wetten</w:t>
        </w:r>
      </w:hyperlink>
      <w:r w:rsidRPr="00FE62D7">
        <w:rPr>
          <w:rFonts w:ascii="Euclid Circular B Light" w:hAnsi="Euclid Circular B Light" w:cs="Arial"/>
          <w:i/>
          <w:color w:val="663333"/>
          <w:sz w:val="18"/>
          <w:szCs w:val="18"/>
          <w:lang w:val="nl-NL"/>
        </w:rPr>
        <w:t xml:space="preserve"> &gt; </w:t>
      </w:r>
      <w:r w:rsidRPr="00FE62D7">
        <w:rPr>
          <w:rFonts w:ascii="Euclid Circular B Light" w:hAnsi="Euclid Circular B Light" w:cs="Arial"/>
          <w:b/>
          <w:bCs/>
          <w:i/>
          <w:color w:val="663333"/>
          <w:sz w:val="18"/>
          <w:szCs w:val="18"/>
          <w:lang w:val="nl-NL"/>
        </w:rPr>
        <w:t>Externe directies Toezicht op de Sociale Wetten)</w:t>
      </w:r>
      <w:r w:rsidRPr="00FE62D7">
        <w:rPr>
          <w:rFonts w:ascii="Euclid Circular B Light" w:hAnsi="Euclid Circular B Light" w:cs="Arial"/>
          <w:b/>
          <w:bCs/>
          <w:color w:val="663333"/>
          <w:lang w:val="nl-NL"/>
        </w:rPr>
        <w:t xml:space="preserve"> vindt u alle gewestelijke bureaus van het Toezicht op de sociale wetten met adres, openingsuren, e-mail en telefoonnummers. </w:t>
      </w:r>
    </w:p>
    <w:p w:rsidR="00DE2D85" w:rsidRPr="00FE62D7" w:rsidRDefault="00DE2D85" w:rsidP="00DE2D85">
      <w:pPr>
        <w:pStyle w:val="Geenafstand"/>
        <w:rPr>
          <w:rFonts w:ascii="Euclid Circular B Light" w:hAnsi="Euclid Circular B Light"/>
          <w:lang w:val="nl-BE"/>
        </w:rPr>
      </w:pPr>
    </w:p>
    <w:p w:rsidR="00DE2D85" w:rsidRPr="00FE62D7" w:rsidRDefault="00DE2D85" w:rsidP="00DE2D85">
      <w:pPr>
        <w:pStyle w:val="Geenafstand"/>
        <w:rPr>
          <w:rFonts w:ascii="Euclid Circular B Light" w:hAnsi="Euclid Circular B Light"/>
          <w:i/>
          <w:sz w:val="18"/>
          <w:szCs w:val="18"/>
          <w:lang w:val="nl-BE"/>
        </w:rPr>
      </w:pPr>
      <w:r w:rsidRPr="00FE62D7">
        <w:rPr>
          <w:rFonts w:ascii="Euclid Circular B Light" w:hAnsi="Euclid Circular B Light"/>
          <w:lang w:val="nl-BE"/>
        </w:rPr>
        <w:t xml:space="preserve">Op dezelfde website vindt u eveneens alle coördinaten van de kantoren voor het toezicht op het welzijn op het werk </w:t>
      </w:r>
      <w:r w:rsidRPr="00FE62D7">
        <w:rPr>
          <w:rFonts w:ascii="Euclid Circular B Light" w:hAnsi="Euclid Circular B Light"/>
          <w:i/>
          <w:sz w:val="18"/>
          <w:szCs w:val="18"/>
          <w:lang w:val="nl-BE"/>
        </w:rPr>
        <w:t>(</w:t>
      </w:r>
      <w:hyperlink r:id="rId15" w:history="1">
        <w:r w:rsidRPr="00FE62D7">
          <w:rPr>
            <w:rFonts w:ascii="Euclid Circular B Light" w:hAnsi="Euclid Circular B Light" w:cs="Arial"/>
            <w:i/>
            <w:color w:val="663333"/>
            <w:sz w:val="18"/>
            <w:szCs w:val="18"/>
            <w:u w:val="single"/>
            <w:lang w:val="nl-NL"/>
          </w:rPr>
          <w:t>Startpagina</w:t>
        </w:r>
      </w:hyperlink>
      <w:r w:rsidRPr="00FE62D7">
        <w:rPr>
          <w:rFonts w:ascii="Euclid Circular B Light" w:hAnsi="Euclid Circular B Light" w:cs="Arial"/>
          <w:i/>
          <w:color w:val="663333"/>
          <w:sz w:val="18"/>
          <w:szCs w:val="18"/>
          <w:lang w:val="nl-NL"/>
        </w:rPr>
        <w:t xml:space="preserve"> &gt; </w:t>
      </w:r>
      <w:hyperlink r:id="rId16" w:history="1">
        <w:r w:rsidRPr="00FE62D7">
          <w:rPr>
            <w:rFonts w:ascii="Euclid Circular B Light" w:hAnsi="Euclid Circular B Light" w:cs="Arial"/>
            <w:i/>
            <w:color w:val="663333"/>
            <w:sz w:val="18"/>
            <w:szCs w:val="18"/>
            <w:u w:val="single"/>
            <w:lang w:val="nl-NL"/>
          </w:rPr>
          <w:t>Over de FOD</w:t>
        </w:r>
      </w:hyperlink>
      <w:r w:rsidRPr="00FE62D7">
        <w:rPr>
          <w:rFonts w:ascii="Euclid Circular B Light" w:hAnsi="Euclid Circular B Light" w:cs="Arial"/>
          <w:i/>
          <w:color w:val="663333"/>
          <w:sz w:val="18"/>
          <w:szCs w:val="18"/>
          <w:lang w:val="nl-NL"/>
        </w:rPr>
        <w:t xml:space="preserve"> &gt; </w:t>
      </w:r>
      <w:hyperlink r:id="rId17" w:history="1">
        <w:r w:rsidRPr="00FE62D7">
          <w:rPr>
            <w:rFonts w:ascii="Euclid Circular B Light" w:hAnsi="Euclid Circular B Light" w:cs="Arial"/>
            <w:i/>
            <w:color w:val="663333"/>
            <w:sz w:val="18"/>
            <w:szCs w:val="18"/>
            <w:u w:val="single"/>
            <w:lang w:val="nl-NL"/>
          </w:rPr>
          <w:t>Organigram</w:t>
        </w:r>
      </w:hyperlink>
      <w:r w:rsidRPr="00FE62D7">
        <w:rPr>
          <w:rFonts w:ascii="Euclid Circular B Light" w:hAnsi="Euclid Circular B Light" w:cs="Arial"/>
          <w:i/>
          <w:color w:val="663333"/>
          <w:sz w:val="18"/>
          <w:szCs w:val="18"/>
          <w:lang w:val="nl-NL"/>
        </w:rPr>
        <w:t xml:space="preserve"> &gt; </w:t>
      </w:r>
      <w:hyperlink r:id="rId18" w:history="1">
        <w:r w:rsidRPr="00FE62D7">
          <w:rPr>
            <w:rFonts w:ascii="Euclid Circular B Light" w:hAnsi="Euclid Circular B Light" w:cs="Arial"/>
            <w:i/>
            <w:color w:val="663333"/>
            <w:sz w:val="18"/>
            <w:szCs w:val="18"/>
            <w:u w:val="single"/>
            <w:lang w:val="nl-NL"/>
          </w:rPr>
          <w:t>Algemene Directie Toezicht op het Welzijn op het Werk</w:t>
        </w:r>
      </w:hyperlink>
      <w:r w:rsidRPr="00FE62D7">
        <w:rPr>
          <w:rFonts w:ascii="Euclid Circular B Light" w:hAnsi="Euclid Circular B Light" w:cs="Arial"/>
          <w:i/>
          <w:color w:val="663333"/>
          <w:sz w:val="18"/>
          <w:szCs w:val="18"/>
          <w:lang w:val="nl-NL"/>
        </w:rPr>
        <w:t xml:space="preserve"> &gt; </w:t>
      </w:r>
      <w:r w:rsidRPr="00FE62D7">
        <w:rPr>
          <w:rFonts w:ascii="Euclid Circular B Light" w:hAnsi="Euclid Circular B Light" w:cs="Arial"/>
          <w:b/>
          <w:bCs/>
          <w:i/>
          <w:color w:val="663333"/>
          <w:sz w:val="18"/>
          <w:szCs w:val="18"/>
          <w:lang w:val="nl-NL"/>
        </w:rPr>
        <w:t>Externe directies Toezicht op het Welzijn op het Werk)</w:t>
      </w:r>
    </w:p>
    <w:p w:rsidR="006571D4" w:rsidRPr="00FE62D7" w:rsidRDefault="006571D4" w:rsidP="001439A9">
      <w:pPr>
        <w:spacing w:line="276" w:lineRule="auto"/>
        <w:rPr>
          <w:rFonts w:ascii="Euclid Circular B Light" w:hAnsi="Euclid Circular B Light"/>
          <w:b/>
          <w:lang w:val="nl-BE"/>
        </w:rPr>
      </w:pPr>
    </w:p>
    <w:p w:rsidR="006571D4" w:rsidRPr="00FE62D7" w:rsidRDefault="006571D4" w:rsidP="00F41944">
      <w:pPr>
        <w:pStyle w:val="Kop1"/>
        <w:rPr>
          <w:rFonts w:ascii="Euclid Circular B Light" w:hAnsi="Euclid Circular B Light"/>
          <w:lang w:val="nl-BE"/>
        </w:rPr>
      </w:pPr>
      <w:r w:rsidRPr="00FE62D7">
        <w:rPr>
          <w:rFonts w:ascii="Euclid Circular B Light" w:hAnsi="Euclid Circular B Light"/>
          <w:lang w:val="nl-BE"/>
        </w:rPr>
        <w:t xml:space="preserve">Andere bepalingen toevoegen </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U kan het model van </w:t>
      </w:r>
      <w:proofErr w:type="spellStart"/>
      <w:r w:rsidRPr="00FE62D7">
        <w:rPr>
          <w:rFonts w:ascii="Euclid Circular B Light" w:hAnsi="Euclid Circular B Light"/>
          <w:lang w:val="nl-BE"/>
        </w:rPr>
        <w:t>Febelgra</w:t>
      </w:r>
      <w:proofErr w:type="spellEnd"/>
      <w:r w:rsidRPr="00FE62D7">
        <w:rPr>
          <w:rFonts w:ascii="Euclid Circular B Light" w:hAnsi="Euclid Circular B Light"/>
          <w:lang w:val="nl-BE"/>
        </w:rPr>
        <w:t xml:space="preserve"> aanvullen met specifieke bepalingen die van toepassing zijn in uw bedrijf. We vestigen hier uw aandacht op een aantal items. </w:t>
      </w:r>
    </w:p>
    <w:p w:rsidR="00E934CC" w:rsidRPr="00FE62D7" w:rsidRDefault="00E934CC" w:rsidP="001439A9">
      <w:pPr>
        <w:spacing w:line="276" w:lineRule="auto"/>
        <w:rPr>
          <w:rFonts w:ascii="Euclid Circular B Light" w:hAnsi="Euclid Circular B Light"/>
          <w:lang w:val="nl-BE"/>
        </w:rPr>
      </w:pPr>
    </w:p>
    <w:p w:rsidR="006571D4" w:rsidRPr="00FE62D7" w:rsidRDefault="006571D4" w:rsidP="00F802A5">
      <w:pPr>
        <w:pStyle w:val="Kop2"/>
        <w:rPr>
          <w:rFonts w:ascii="Euclid Circular B Light" w:hAnsi="Euclid Circular B Light"/>
          <w:lang w:val="nl-BE"/>
        </w:rPr>
      </w:pPr>
      <w:r w:rsidRPr="00FE62D7">
        <w:rPr>
          <w:rFonts w:ascii="Euclid Circular B Light" w:hAnsi="Euclid Circular B Light"/>
          <w:lang w:val="nl-BE"/>
        </w:rPr>
        <w:t xml:space="preserve">Diefstalpreventie en uitgangscontrole </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In het model arbeidsreglement van </w:t>
      </w:r>
      <w:proofErr w:type="spellStart"/>
      <w:r w:rsidRPr="00FE62D7">
        <w:rPr>
          <w:rFonts w:ascii="Euclid Circular B Light" w:hAnsi="Euclid Circular B Light"/>
          <w:lang w:val="nl-BE"/>
        </w:rPr>
        <w:t>Febelgra</w:t>
      </w:r>
      <w:proofErr w:type="spellEnd"/>
      <w:r w:rsidRPr="00FE62D7">
        <w:rPr>
          <w:rFonts w:ascii="Euclid Circular B Light" w:hAnsi="Euclid Circular B Light"/>
          <w:lang w:val="nl-BE"/>
        </w:rPr>
        <w:t xml:space="preserve"> is geen diefstalbeleid opgenomen. De </w:t>
      </w:r>
      <w:r w:rsidR="00617CF0" w:rsidRPr="00FE62D7">
        <w:rPr>
          <w:rFonts w:ascii="Euclid Circular B Light" w:hAnsi="Euclid Circular B Light"/>
          <w:lang w:val="nl-BE"/>
        </w:rPr>
        <w:t>CAO</w:t>
      </w:r>
      <w:r w:rsidRPr="00FE62D7">
        <w:rPr>
          <w:rFonts w:ascii="Euclid Circular B Light" w:hAnsi="Euclid Circular B Light"/>
          <w:lang w:val="nl-BE"/>
        </w:rPr>
        <w:t xml:space="preserve"> nr. 89 bepaalt de regels en modaliteiten. </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De werkgever moet onder andere vooraf en bij het opstarten van een systeem van uitgangscontroles de ondernemingsraad hierover informatie verschaffen. Wanneer er geen ondernemingsraad is, moet de werkgever deze informatie verschaffen aan het comité voor preventie en bescherming op het werk, of bij gebrek daarvan aan de vakbondsafvaardiging, of bij gebrek daarvan, aan de werknemers. </w:t>
      </w:r>
    </w:p>
    <w:p w:rsidR="00E934CC" w:rsidRPr="00FE62D7" w:rsidRDefault="00E934CC" w:rsidP="001439A9">
      <w:pPr>
        <w:spacing w:line="276" w:lineRule="auto"/>
        <w:rPr>
          <w:rFonts w:ascii="Euclid Circular B Light" w:hAnsi="Euclid Circular B Light"/>
          <w:lang w:val="nl-BE"/>
        </w:rPr>
      </w:pPr>
    </w:p>
    <w:p w:rsidR="006571D4" w:rsidRPr="00FE62D7" w:rsidRDefault="006571D4" w:rsidP="00F802A5">
      <w:pPr>
        <w:pStyle w:val="Kop2"/>
        <w:rPr>
          <w:rFonts w:ascii="Euclid Circular B Light" w:hAnsi="Euclid Circular B Light"/>
          <w:lang w:val="nl-BE"/>
        </w:rPr>
      </w:pPr>
      <w:r w:rsidRPr="00FE62D7">
        <w:rPr>
          <w:rFonts w:ascii="Euclid Circular B Light" w:hAnsi="Euclid Circular B Light"/>
          <w:lang w:val="nl-BE"/>
        </w:rPr>
        <w:lastRenderedPageBreak/>
        <w:t>Controle op de online communicatie</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Wenst u dit op te nemen, dan is de </w:t>
      </w:r>
      <w:r w:rsidR="00617CF0" w:rsidRPr="00FE62D7">
        <w:rPr>
          <w:rFonts w:ascii="Euclid Circular B Light" w:hAnsi="Euclid Circular B Light"/>
          <w:lang w:val="nl-BE"/>
        </w:rPr>
        <w:t>CAO</w:t>
      </w:r>
      <w:r w:rsidRPr="00FE62D7">
        <w:rPr>
          <w:rFonts w:ascii="Euclid Circular B Light" w:hAnsi="Euclid Circular B Light"/>
          <w:lang w:val="nl-BE"/>
        </w:rPr>
        <w:t xml:space="preserve"> nr. 81 van toepassing die regels oplegt betreffende de informatie aan de overlegorganen (of bij gebrek daaraan aan werknemers) alsook de te volgen procedures. Ook hier kan u de nodige informatie of begeleiding vragen aan </w:t>
      </w:r>
      <w:proofErr w:type="spellStart"/>
      <w:r w:rsidRPr="00FE62D7">
        <w:rPr>
          <w:rFonts w:ascii="Euclid Circular B Light" w:hAnsi="Euclid Circular B Light"/>
          <w:lang w:val="nl-BE"/>
        </w:rPr>
        <w:t>Febelgra</w:t>
      </w:r>
      <w:proofErr w:type="spellEnd"/>
      <w:r w:rsidRPr="00FE62D7">
        <w:rPr>
          <w:rFonts w:ascii="Euclid Circular B Light" w:hAnsi="Euclid Circular B Light"/>
          <w:lang w:val="nl-BE"/>
        </w:rPr>
        <w:t xml:space="preserve">. </w:t>
      </w:r>
    </w:p>
    <w:p w:rsidR="006571D4" w:rsidRPr="00FE62D7" w:rsidRDefault="006571D4" w:rsidP="001439A9">
      <w:pPr>
        <w:spacing w:line="276" w:lineRule="auto"/>
        <w:rPr>
          <w:rFonts w:ascii="Euclid Circular B Light" w:hAnsi="Euclid Circular B Light"/>
          <w:lang w:val="nl-BE"/>
        </w:rPr>
      </w:pPr>
    </w:p>
    <w:p w:rsidR="00482AB5" w:rsidRPr="00FE62D7" w:rsidRDefault="00482AB5" w:rsidP="00482AB5">
      <w:pPr>
        <w:pStyle w:val="Kop2"/>
        <w:rPr>
          <w:rFonts w:ascii="Euclid Circular B Light" w:hAnsi="Euclid Circular B Light"/>
          <w:lang w:val="nl-BE"/>
        </w:rPr>
      </w:pPr>
      <w:r w:rsidRPr="00FE62D7">
        <w:rPr>
          <w:rFonts w:ascii="Euclid Circular B Light" w:hAnsi="Euclid Circular B Light"/>
          <w:lang w:val="nl-BE"/>
        </w:rPr>
        <w:t>Camerabewaking op de arbeidsplaats</w:t>
      </w:r>
    </w:p>
    <w:p w:rsidR="00482AB5" w:rsidRPr="00FE62D7" w:rsidRDefault="00482AB5" w:rsidP="00482AB5">
      <w:pPr>
        <w:spacing w:line="276" w:lineRule="auto"/>
        <w:rPr>
          <w:rFonts w:ascii="Euclid Circular B Light" w:hAnsi="Euclid Circular B Light"/>
          <w:lang w:val="nl-BE"/>
        </w:rPr>
      </w:pPr>
      <w:r w:rsidRPr="00FE62D7">
        <w:rPr>
          <w:rFonts w:ascii="Euclid Circular B Light" w:hAnsi="Euclid Circular B Light"/>
          <w:lang w:val="nl-BE"/>
        </w:rPr>
        <w:t>De invoering en modaliteiten van camerabewaking is geregeld door de CAO nr. 68. Wenst u dit op te nemen, dan doet u dit best via een bijlage aan het arbeidsreglement.</w:t>
      </w:r>
    </w:p>
    <w:p w:rsidR="00482AB5" w:rsidRPr="00FE62D7" w:rsidRDefault="00482AB5" w:rsidP="001439A9">
      <w:pPr>
        <w:spacing w:line="276" w:lineRule="auto"/>
        <w:rPr>
          <w:rFonts w:ascii="Euclid Circular B Light" w:hAnsi="Euclid Circular B Light"/>
          <w:lang w:val="nl-BE"/>
        </w:rPr>
      </w:pPr>
    </w:p>
    <w:p w:rsidR="006571D4" w:rsidRPr="00FE62D7" w:rsidRDefault="006571D4" w:rsidP="00F802A5">
      <w:pPr>
        <w:pStyle w:val="Kop2"/>
        <w:rPr>
          <w:rFonts w:ascii="Euclid Circular B Light" w:hAnsi="Euclid Circular B Light"/>
          <w:lang w:val="nl-BE"/>
        </w:rPr>
      </w:pPr>
      <w:r w:rsidRPr="00FE62D7">
        <w:rPr>
          <w:rFonts w:ascii="Euclid Circular B Light" w:hAnsi="Euclid Circular B Light"/>
          <w:lang w:val="nl-BE"/>
        </w:rPr>
        <w:t xml:space="preserve">Rookverbod </w:t>
      </w:r>
    </w:p>
    <w:p w:rsidR="006571D4" w:rsidRPr="00FE62D7" w:rsidRDefault="006571D4" w:rsidP="001439A9">
      <w:pPr>
        <w:spacing w:line="276" w:lineRule="auto"/>
        <w:rPr>
          <w:rFonts w:ascii="Euclid Circular B Light" w:hAnsi="Euclid Circular B Light"/>
          <w:lang w:val="nl-BE"/>
        </w:rPr>
      </w:pPr>
      <w:r w:rsidRPr="00FE62D7">
        <w:rPr>
          <w:rFonts w:ascii="Euclid Circular B Light" w:hAnsi="Euclid Circular B Light"/>
          <w:lang w:val="nl-BE"/>
        </w:rPr>
        <w:t xml:space="preserve">Indien er specifieke bepalingen zijn in verband met het rookverbod, neem deze dan zeker op in uw reglement. </w:t>
      </w:r>
    </w:p>
    <w:p w:rsidR="00BA347B" w:rsidRPr="00FE62D7" w:rsidRDefault="006571D4" w:rsidP="00BA347B">
      <w:pPr>
        <w:spacing w:line="276" w:lineRule="auto"/>
        <w:rPr>
          <w:rFonts w:ascii="Euclid Circular B Light" w:hAnsi="Euclid Circular B Light"/>
          <w:lang w:val="nl-BE"/>
        </w:rPr>
      </w:pPr>
      <w:r w:rsidRPr="00FE62D7">
        <w:rPr>
          <w:rFonts w:ascii="Euclid Circular B Light" w:hAnsi="Euclid Circular B Light"/>
          <w:lang w:val="nl-BE"/>
        </w:rPr>
        <w:t xml:space="preserve">Bv. plaats waar roken toegestaan is, rookpauzes, … </w:t>
      </w:r>
    </w:p>
    <w:p w:rsidR="00193D83" w:rsidRPr="00FE62D7" w:rsidRDefault="00193D83" w:rsidP="00D03ADB">
      <w:pPr>
        <w:spacing w:line="276" w:lineRule="auto"/>
        <w:rPr>
          <w:rFonts w:ascii="Euclid Circular B Light" w:hAnsi="Euclid Circular B Light"/>
          <w:lang w:val="nl-BE"/>
        </w:rPr>
      </w:pPr>
    </w:p>
    <w:p w:rsidR="00C07DFE" w:rsidRPr="00FE62D7" w:rsidRDefault="00C07DFE" w:rsidP="00C07DFE">
      <w:pPr>
        <w:pStyle w:val="Kop2"/>
        <w:rPr>
          <w:rFonts w:ascii="Euclid Circular B Light" w:hAnsi="Euclid Circular B Light"/>
          <w:lang w:val="nl-BE"/>
        </w:rPr>
      </w:pPr>
      <w:r w:rsidRPr="00FE62D7">
        <w:rPr>
          <w:rFonts w:ascii="Euclid Circular B Light" w:hAnsi="Euclid Circular B Light"/>
          <w:lang w:val="nl-BE"/>
        </w:rPr>
        <w:t>GDPR</w:t>
      </w:r>
    </w:p>
    <w:p w:rsidR="00C07DFE" w:rsidRPr="00FE62D7" w:rsidRDefault="00C07DFE" w:rsidP="00C07DFE">
      <w:pPr>
        <w:spacing w:line="276" w:lineRule="auto"/>
        <w:rPr>
          <w:rFonts w:ascii="Euclid Circular B Light" w:hAnsi="Euclid Circular B Light"/>
          <w:lang w:val="nl-BE"/>
        </w:rPr>
      </w:pPr>
      <w:r w:rsidRPr="00FE62D7">
        <w:rPr>
          <w:rFonts w:ascii="Euclid Circular B Light" w:hAnsi="Euclid Circular B Light"/>
          <w:lang w:val="nl-BE"/>
        </w:rPr>
        <w:t xml:space="preserve">Met de verstrengde Europese privacyregels veronderstelt men dat privacy-clausules moeten opgenomen worden in de individuele arbeidsovereenkomst en/of in het arbeidsreglement. </w:t>
      </w:r>
    </w:p>
    <w:p w:rsidR="00C07DFE" w:rsidRPr="00FE62D7" w:rsidRDefault="00C07DFE" w:rsidP="00C07DFE">
      <w:pPr>
        <w:spacing w:line="276" w:lineRule="auto"/>
        <w:rPr>
          <w:rFonts w:ascii="Euclid Circular B Light" w:hAnsi="Euclid Circular B Light"/>
          <w:lang w:val="nl-BE"/>
        </w:rPr>
      </w:pPr>
      <w:r w:rsidRPr="00FE62D7">
        <w:rPr>
          <w:rFonts w:ascii="Euclid Circular B Light" w:hAnsi="Euclid Circular B Light"/>
          <w:lang w:val="nl-BE"/>
        </w:rPr>
        <w:t xml:space="preserve">Wij adviseren u hiervoor een aparte privacyverklaring </w:t>
      </w:r>
      <w:hyperlink r:id="rId19" w:history="1">
        <w:r w:rsidRPr="00FE62D7">
          <w:rPr>
            <w:rStyle w:val="Hyperlink"/>
            <w:rFonts w:ascii="Euclid Circular B Light" w:hAnsi="Euclid Circular B Light"/>
            <w:lang w:val="nl-BE"/>
          </w:rPr>
          <w:t xml:space="preserve">(zie model </w:t>
        </w:r>
        <w:proofErr w:type="spellStart"/>
        <w:r w:rsidRPr="00FE62D7">
          <w:rPr>
            <w:rStyle w:val="Hyperlink"/>
            <w:rFonts w:ascii="Euclid Circular B Light" w:hAnsi="Euclid Circular B Light"/>
            <w:lang w:val="nl-BE"/>
          </w:rPr>
          <w:t>Febelgra</w:t>
        </w:r>
        <w:proofErr w:type="spellEnd"/>
        <w:r w:rsidRPr="00FE62D7">
          <w:rPr>
            <w:rStyle w:val="Hyperlink"/>
            <w:rFonts w:ascii="Euclid Circular B Light" w:hAnsi="Euclid Circular B Light"/>
            <w:lang w:val="nl-BE"/>
          </w:rPr>
          <w:t>)</w:t>
        </w:r>
      </w:hyperlink>
      <w:r w:rsidRPr="00FE62D7">
        <w:rPr>
          <w:rFonts w:ascii="Euclid Circular B Light" w:hAnsi="Euclid Circular B Light"/>
          <w:lang w:val="nl-BE"/>
        </w:rPr>
        <w:t xml:space="preserve"> op te maken en dit </w:t>
      </w:r>
      <w:r w:rsidRPr="00FE62D7">
        <w:rPr>
          <w:rFonts w:ascii="Euclid Circular B Light" w:hAnsi="Euclid Circular B Light"/>
          <w:u w:val="single"/>
          <w:lang w:val="nl-BE"/>
        </w:rPr>
        <w:t>niet</w:t>
      </w:r>
      <w:r w:rsidRPr="00FE62D7">
        <w:rPr>
          <w:rFonts w:ascii="Euclid Circular B Light" w:hAnsi="Euclid Circular B Light"/>
          <w:lang w:val="nl-BE"/>
        </w:rPr>
        <w:t xml:space="preserve"> te integreren in het arbeidsreglement. </w:t>
      </w:r>
    </w:p>
    <w:p w:rsidR="00C07DFE" w:rsidRPr="00FE62D7" w:rsidRDefault="00C07DFE" w:rsidP="00512686">
      <w:pPr>
        <w:pStyle w:val="Geenafstand"/>
        <w:numPr>
          <w:ilvl w:val="0"/>
          <w:numId w:val="35"/>
        </w:numPr>
        <w:rPr>
          <w:rFonts w:ascii="Euclid Circular B Light" w:hAnsi="Euclid Circular B Light"/>
          <w:lang w:val="nl-BE"/>
        </w:rPr>
      </w:pPr>
      <w:r w:rsidRPr="00FE62D7">
        <w:rPr>
          <w:rFonts w:ascii="Euclid Circular B Light" w:hAnsi="Euclid Circular B Light"/>
          <w:lang w:val="nl-BE"/>
        </w:rPr>
        <w:t>Apart</w:t>
      </w:r>
      <w:r w:rsidR="002F3D4A" w:rsidRPr="00FE62D7">
        <w:rPr>
          <w:rFonts w:ascii="Euclid Circular B Light" w:hAnsi="Euclid Circular B Light"/>
          <w:lang w:val="nl-BE"/>
        </w:rPr>
        <w:t>e</w:t>
      </w:r>
      <w:r w:rsidRPr="00FE62D7">
        <w:rPr>
          <w:rFonts w:ascii="Euclid Circular B Light" w:hAnsi="Euclid Circular B Light"/>
          <w:lang w:val="nl-BE"/>
        </w:rPr>
        <w:t xml:space="preserve"> privacyverklaring = eenvoudig aan te passen bij een beleidswijziging </w:t>
      </w:r>
    </w:p>
    <w:p w:rsidR="00C07DFE" w:rsidRPr="00FE62D7" w:rsidRDefault="00C07DFE" w:rsidP="00512686">
      <w:pPr>
        <w:pStyle w:val="Geenafstand"/>
        <w:numPr>
          <w:ilvl w:val="0"/>
          <w:numId w:val="35"/>
        </w:numPr>
        <w:rPr>
          <w:rFonts w:ascii="Euclid Circular B Light" w:hAnsi="Euclid Circular B Light"/>
          <w:lang w:val="nl-BE"/>
        </w:rPr>
      </w:pPr>
      <w:r w:rsidRPr="00FE62D7">
        <w:rPr>
          <w:rFonts w:ascii="Euclid Circular B Light" w:hAnsi="Euclid Circular B Light"/>
          <w:lang w:val="nl-BE"/>
        </w:rPr>
        <w:t xml:space="preserve">Integreren in het arbeidsreglement = lastige procedures bij wijzigingen </w:t>
      </w:r>
    </w:p>
    <w:p w:rsidR="00C07DFE" w:rsidRPr="00FE62D7" w:rsidRDefault="00C07DFE" w:rsidP="00512686">
      <w:pPr>
        <w:pStyle w:val="Geenafstand"/>
        <w:numPr>
          <w:ilvl w:val="0"/>
          <w:numId w:val="35"/>
        </w:numPr>
        <w:rPr>
          <w:rFonts w:ascii="Euclid Circular B Light" w:hAnsi="Euclid Circular B Light"/>
          <w:lang w:val="nl-BE"/>
        </w:rPr>
      </w:pPr>
      <w:r w:rsidRPr="00FE62D7">
        <w:rPr>
          <w:rFonts w:ascii="Euclid Circular B Light" w:hAnsi="Euclid Circular B Light"/>
          <w:lang w:val="nl-BE"/>
        </w:rPr>
        <w:t xml:space="preserve">Arbeidsovereenkomst = telkens een addendum opmaken bij veranderingen </w:t>
      </w:r>
    </w:p>
    <w:p w:rsidR="00482AB5" w:rsidRPr="00FE62D7" w:rsidRDefault="00482AB5" w:rsidP="00D03ADB">
      <w:pPr>
        <w:spacing w:line="276" w:lineRule="auto"/>
        <w:rPr>
          <w:rFonts w:ascii="Euclid Circular B Light" w:hAnsi="Euclid Circular B Light"/>
          <w:lang w:val="nl-BE"/>
        </w:rPr>
      </w:pPr>
    </w:p>
    <w:p w:rsidR="00E034F2" w:rsidRPr="00FE62D7" w:rsidRDefault="00E034F2">
      <w:pPr>
        <w:spacing w:line="288" w:lineRule="auto"/>
        <w:ind w:left="2160"/>
        <w:jc w:val="left"/>
        <w:rPr>
          <w:rFonts w:ascii="Euclid Circular B Light" w:eastAsia="Arial" w:hAnsi="Euclid Circular B Light" w:cstheme="majorBidi"/>
          <w:b/>
          <w:smallCaps/>
          <w:spacing w:val="20"/>
          <w:sz w:val="32"/>
          <w:szCs w:val="32"/>
          <w:lang w:val="nl-BE"/>
        </w:rPr>
      </w:pPr>
      <w:r w:rsidRPr="00FE62D7">
        <w:rPr>
          <w:rFonts w:ascii="Euclid Circular B Light" w:eastAsia="Arial" w:hAnsi="Euclid Circular B Light"/>
          <w:lang w:val="nl-BE"/>
        </w:rPr>
        <w:br w:type="page"/>
      </w:r>
    </w:p>
    <w:p w:rsidR="00341F94" w:rsidRPr="00FE62D7" w:rsidRDefault="00341F94" w:rsidP="00341F94">
      <w:pPr>
        <w:pStyle w:val="Kop1"/>
        <w:rPr>
          <w:rFonts w:ascii="Euclid Circular B Light" w:eastAsia="Arial" w:hAnsi="Euclid Circular B Light"/>
          <w:lang w:val="nl-BE"/>
        </w:rPr>
      </w:pPr>
      <w:r w:rsidRPr="00FE62D7">
        <w:rPr>
          <w:rFonts w:ascii="Euclid Circular B Light" w:eastAsia="Arial" w:hAnsi="Euclid Circular B Light"/>
          <w:lang w:val="nl-BE"/>
        </w:rPr>
        <w:lastRenderedPageBreak/>
        <w:t>BIJLAGE 2</w:t>
      </w:r>
    </w:p>
    <w:p w:rsidR="00367DED" w:rsidRPr="00FE62D7" w:rsidRDefault="00367DED" w:rsidP="00B86556">
      <w:pPr>
        <w:spacing w:after="0"/>
        <w:ind w:right="-20"/>
        <w:rPr>
          <w:rFonts w:ascii="Euclid Circular B Light" w:eastAsia="Arial" w:hAnsi="Euclid Circular B Light" w:cs="Arial"/>
          <w:b/>
          <w:lang w:val="nl-BE"/>
        </w:rPr>
      </w:pPr>
    </w:p>
    <w:p w:rsidR="00367DED" w:rsidRPr="00FE62D7" w:rsidRDefault="00367DED" w:rsidP="00B86556">
      <w:pPr>
        <w:spacing w:after="0"/>
        <w:ind w:right="-20"/>
        <w:rPr>
          <w:rFonts w:ascii="Euclid Circular B Light" w:eastAsia="Arial" w:hAnsi="Euclid Circular B Light" w:cs="Arial"/>
          <w:b/>
          <w:lang w:val="nl-BE"/>
        </w:rPr>
      </w:pPr>
    </w:p>
    <w:p w:rsidR="00193542" w:rsidRPr="00FE62D7" w:rsidRDefault="00193542" w:rsidP="00B86556">
      <w:pPr>
        <w:spacing w:after="0"/>
        <w:ind w:right="-20"/>
        <w:rPr>
          <w:rFonts w:ascii="Euclid Circular B Light" w:eastAsia="Arial" w:hAnsi="Euclid Circular B Light" w:cs="Arial"/>
          <w:b/>
          <w:lang w:val="nl-BE"/>
        </w:rPr>
      </w:pPr>
      <w:r w:rsidRPr="00FE62D7">
        <w:rPr>
          <w:rFonts w:ascii="Euclid Circular B Light" w:eastAsia="Arial" w:hAnsi="Euclid Circular B Light" w:cs="Arial"/>
          <w:b/>
          <w:lang w:val="nl-BE"/>
        </w:rPr>
        <w:t>PREVENTIE VAN PSYCHOSOCIALE RISICO’S OP HET WERK, WAARONDER STRESS, GEWELD, PESTERIJEN EN ONGEWENST SEKSUEEL GEDRAG OP HET WERK</w:t>
      </w:r>
    </w:p>
    <w:p w:rsidR="00193542" w:rsidRPr="00FE62D7" w:rsidRDefault="00193542" w:rsidP="00B86556">
      <w:pPr>
        <w:spacing w:after="0"/>
        <w:ind w:right="-20"/>
        <w:rPr>
          <w:rFonts w:ascii="Euclid Circular B Light" w:eastAsia="Arial" w:hAnsi="Euclid Circular B Light" w:cs="Arial"/>
          <w:lang w:val="nl-BE"/>
        </w:rPr>
      </w:pPr>
    </w:p>
    <w:p w:rsidR="009D0A7A" w:rsidRPr="00FE62D7" w:rsidRDefault="004C4E1A" w:rsidP="001218C3">
      <w:pPr>
        <w:pStyle w:val="Kop2"/>
        <w:rPr>
          <w:rFonts w:ascii="Euclid Circular B Light" w:eastAsia="Arial" w:hAnsi="Euclid Circular B Light"/>
          <w:b w:val="0"/>
          <w:lang w:val="nl-BE"/>
        </w:rPr>
      </w:pPr>
      <w:r w:rsidRPr="00FE62D7">
        <w:rPr>
          <w:rFonts w:ascii="Euclid Circular B Light" w:eastAsia="Arial" w:hAnsi="Euclid Circular B Light"/>
          <w:lang w:val="nl-BE"/>
        </w:rPr>
        <w:t>5. Preventiemaatregelen</w:t>
      </w:r>
    </w:p>
    <w:p w:rsidR="009D0A7A" w:rsidRPr="00FE62D7" w:rsidRDefault="009D0A7A" w:rsidP="00B86556">
      <w:pPr>
        <w:spacing w:after="0"/>
        <w:ind w:right="-20"/>
        <w:rPr>
          <w:rFonts w:ascii="Euclid Circular B Light" w:eastAsia="Arial" w:hAnsi="Euclid Circular B Light" w:cs="Arial"/>
          <w:lang w:val="nl-BE"/>
        </w:rPr>
      </w:pPr>
      <w:r w:rsidRPr="00FE62D7">
        <w:rPr>
          <w:rFonts w:ascii="Euclid Circular B Light" w:eastAsia="Arial" w:hAnsi="Euclid Circular B Light" w:cs="Arial"/>
          <w:lang w:val="nl-BE"/>
        </w:rPr>
        <w:t xml:space="preserve">Indien het jaaractieplan van de onderneming preventiemaatregelen bevat, volstaat het hier naar te verwijzen. </w:t>
      </w:r>
    </w:p>
    <w:p w:rsidR="009D0A7A" w:rsidRPr="00FE62D7" w:rsidRDefault="009D0A7A" w:rsidP="00B86556">
      <w:pPr>
        <w:spacing w:after="0"/>
        <w:ind w:right="-20"/>
        <w:rPr>
          <w:rFonts w:ascii="Euclid Circular B Light" w:eastAsia="Arial" w:hAnsi="Euclid Circular B Light" w:cs="Arial"/>
          <w:lang w:val="nl-BE"/>
        </w:rPr>
      </w:pPr>
    </w:p>
    <w:p w:rsidR="009D0A7A" w:rsidRPr="00FE62D7" w:rsidRDefault="009D0A7A" w:rsidP="00B86556">
      <w:pPr>
        <w:spacing w:after="0"/>
        <w:ind w:right="-20"/>
        <w:rPr>
          <w:rFonts w:ascii="Euclid Circular B Light" w:eastAsia="Arial" w:hAnsi="Euclid Circular B Light" w:cs="Arial"/>
          <w:lang w:val="nl-BE"/>
        </w:rPr>
      </w:pPr>
      <w:proofErr w:type="spellStart"/>
      <w:r w:rsidRPr="00FE62D7">
        <w:rPr>
          <w:rFonts w:ascii="Euclid Circular B Light" w:eastAsia="Arial" w:hAnsi="Euclid Circular B Light" w:cs="Arial"/>
          <w:lang w:val="nl-BE"/>
        </w:rPr>
        <w:t>Zoniet</w:t>
      </w:r>
      <w:proofErr w:type="spellEnd"/>
      <w:r w:rsidRPr="00FE62D7">
        <w:rPr>
          <w:rFonts w:ascii="Euclid Circular B Light" w:eastAsia="Arial" w:hAnsi="Euclid Circular B Light" w:cs="Arial"/>
          <w:lang w:val="nl-BE"/>
        </w:rPr>
        <w:t xml:space="preserve"> dient u hier de maatregelen in te vullen. Enkele voorbeelden: </w:t>
      </w:r>
    </w:p>
    <w:p w:rsidR="009D0A7A" w:rsidRPr="00FE62D7" w:rsidRDefault="009D0A7A" w:rsidP="00B86556">
      <w:pPr>
        <w:pStyle w:val="Lijstalinea"/>
        <w:numPr>
          <w:ilvl w:val="0"/>
          <w:numId w:val="29"/>
        </w:numPr>
        <w:spacing w:after="0"/>
        <w:ind w:left="851" w:right="-20" w:hanging="284"/>
        <w:rPr>
          <w:rFonts w:ascii="Euclid Circular B Light" w:eastAsia="Arial" w:hAnsi="Euclid Circular B Light" w:cs="Arial"/>
          <w:lang w:val="nl-BE"/>
        </w:rPr>
      </w:pPr>
      <w:r w:rsidRPr="00FE62D7">
        <w:rPr>
          <w:rFonts w:ascii="Euclid Circular B Light" w:eastAsia="Arial" w:hAnsi="Euclid Circular B Light" w:cs="Arial"/>
          <w:lang w:val="nl-BE"/>
        </w:rPr>
        <w:t xml:space="preserve">Aanwezigheid van gescheiden kleedkamers voor mannen en vrouwen </w:t>
      </w:r>
    </w:p>
    <w:p w:rsidR="009D0A7A" w:rsidRPr="00FE62D7" w:rsidRDefault="009D0A7A" w:rsidP="00B86556">
      <w:pPr>
        <w:pStyle w:val="Lijstalinea"/>
        <w:numPr>
          <w:ilvl w:val="0"/>
          <w:numId w:val="29"/>
        </w:numPr>
        <w:spacing w:after="0"/>
        <w:ind w:left="851" w:right="-20" w:hanging="284"/>
        <w:rPr>
          <w:rFonts w:ascii="Euclid Circular B Light" w:eastAsia="Arial" w:hAnsi="Euclid Circular B Light" w:cs="Arial"/>
          <w:lang w:val="nl-BE"/>
        </w:rPr>
      </w:pPr>
      <w:r w:rsidRPr="00FE62D7">
        <w:rPr>
          <w:rFonts w:ascii="Euclid Circular B Light" w:eastAsia="Arial" w:hAnsi="Euclid Circular B Light" w:cs="Arial"/>
          <w:lang w:val="nl-BE"/>
        </w:rPr>
        <w:t>Geen verblindende lichtbron in de werkomgeving</w:t>
      </w:r>
      <w:r w:rsidR="00E921AB" w:rsidRPr="00FE62D7">
        <w:rPr>
          <w:rFonts w:ascii="Euclid Circular B Light" w:eastAsia="Arial" w:hAnsi="Euclid Circular B Light" w:cs="Arial"/>
          <w:lang w:val="nl-BE"/>
        </w:rPr>
        <w:t>.</w:t>
      </w:r>
      <w:r w:rsidRPr="00FE62D7">
        <w:rPr>
          <w:rFonts w:ascii="Euclid Circular B Light" w:eastAsia="Arial" w:hAnsi="Euclid Circular B Light" w:cs="Arial"/>
          <w:lang w:val="nl-BE"/>
        </w:rPr>
        <w:t xml:space="preserve"> </w:t>
      </w:r>
    </w:p>
    <w:p w:rsidR="009D0A7A" w:rsidRPr="00FE62D7" w:rsidRDefault="009D0A7A" w:rsidP="00B86556">
      <w:pPr>
        <w:pStyle w:val="Lijstalinea"/>
        <w:numPr>
          <w:ilvl w:val="0"/>
          <w:numId w:val="29"/>
        </w:numPr>
        <w:spacing w:after="0"/>
        <w:ind w:left="851" w:right="-20" w:hanging="284"/>
        <w:rPr>
          <w:rFonts w:ascii="Euclid Circular B Light" w:eastAsia="Arial" w:hAnsi="Euclid Circular B Light" w:cs="Arial"/>
          <w:lang w:val="nl-BE"/>
        </w:rPr>
      </w:pPr>
      <w:r w:rsidRPr="00FE62D7">
        <w:rPr>
          <w:rFonts w:ascii="Euclid Circular B Light" w:eastAsia="Arial" w:hAnsi="Euclid Circular B Light" w:cs="Arial"/>
          <w:lang w:val="nl-BE"/>
        </w:rPr>
        <w:t>Veilig en goed onderhouden materiaal voor het uitvoeren van de taken</w:t>
      </w:r>
    </w:p>
    <w:p w:rsidR="00FC3FA6" w:rsidRPr="00FE62D7" w:rsidRDefault="00FC3FA6" w:rsidP="00B86556">
      <w:pPr>
        <w:pStyle w:val="Lijstalinea"/>
        <w:numPr>
          <w:ilvl w:val="0"/>
          <w:numId w:val="29"/>
        </w:numPr>
        <w:spacing w:after="0"/>
        <w:ind w:left="851" w:right="-20" w:hanging="284"/>
        <w:rPr>
          <w:rFonts w:ascii="Euclid Circular B Light" w:eastAsia="Arial" w:hAnsi="Euclid Circular B Light" w:cs="Arial"/>
          <w:lang w:val="nl-BE"/>
        </w:rPr>
      </w:pPr>
      <w:r w:rsidRPr="00FE62D7">
        <w:rPr>
          <w:rFonts w:ascii="Euclid Circular B Light" w:eastAsia="Arial" w:hAnsi="Euclid Circular B Light" w:cs="Arial"/>
          <w:lang w:val="nl-BE"/>
        </w:rPr>
        <w:t>......</w:t>
      </w:r>
    </w:p>
    <w:p w:rsidR="00FC3FA6" w:rsidRPr="00FE62D7" w:rsidRDefault="00FC3FA6" w:rsidP="00B86556">
      <w:pPr>
        <w:spacing w:after="0"/>
        <w:ind w:left="851" w:right="-20" w:hanging="284"/>
        <w:rPr>
          <w:rFonts w:ascii="Euclid Circular B Light" w:eastAsia="Arial" w:hAnsi="Euclid Circular B Light" w:cs="Arial"/>
          <w:lang w:val="nl-BE"/>
        </w:rPr>
      </w:pPr>
    </w:p>
    <w:p w:rsidR="00FC3FA6" w:rsidRPr="00FE62D7" w:rsidRDefault="00FC3FA6" w:rsidP="00B86556">
      <w:pPr>
        <w:spacing w:after="0"/>
        <w:ind w:right="-20"/>
        <w:rPr>
          <w:rFonts w:ascii="Euclid Circular B Light" w:eastAsia="Arial" w:hAnsi="Euclid Circular B Light" w:cs="Arial"/>
          <w:lang w:val="nl-BE"/>
        </w:rPr>
      </w:pPr>
    </w:p>
    <w:p w:rsidR="00FC3FA6" w:rsidRPr="00FE62D7" w:rsidRDefault="000952D2" w:rsidP="001218C3">
      <w:pPr>
        <w:pStyle w:val="Kop2"/>
        <w:rPr>
          <w:rFonts w:ascii="Euclid Circular B Light" w:eastAsia="Arial" w:hAnsi="Euclid Circular B Light"/>
          <w:lang w:val="nl-BE"/>
        </w:rPr>
      </w:pPr>
      <w:r w:rsidRPr="00FE62D7">
        <w:rPr>
          <w:rFonts w:ascii="Euclid Circular B Light" w:eastAsia="Arial" w:hAnsi="Euclid Circular B Light"/>
          <w:lang w:val="nl-BE"/>
        </w:rPr>
        <w:t>6.</w:t>
      </w:r>
      <w:r w:rsidR="000E75EC" w:rsidRPr="00FE62D7">
        <w:rPr>
          <w:rFonts w:ascii="Euclid Circular B Light" w:eastAsia="Arial" w:hAnsi="Euclid Circular B Light"/>
          <w:lang w:val="nl-BE"/>
        </w:rPr>
        <w:t xml:space="preserve">1 Gegevens preventieadviseur </w:t>
      </w:r>
      <w:r w:rsidR="00FC3FA6" w:rsidRPr="00FE62D7">
        <w:rPr>
          <w:rFonts w:ascii="Euclid Circular B Light" w:eastAsia="Arial" w:hAnsi="Euclid Circular B Light"/>
          <w:lang w:val="nl-BE"/>
        </w:rPr>
        <w:t xml:space="preserve">psychosociale aspecten </w:t>
      </w:r>
      <w:r w:rsidR="000E75EC" w:rsidRPr="00FE62D7">
        <w:rPr>
          <w:rFonts w:ascii="Euclid Circular B Light" w:eastAsia="Arial" w:hAnsi="Euclid Circular B Light"/>
          <w:lang w:val="nl-BE"/>
        </w:rPr>
        <w:t>- vertrouwenspersoon</w:t>
      </w:r>
    </w:p>
    <w:p w:rsidR="00E81420" w:rsidRPr="00FE62D7" w:rsidRDefault="00E81420" w:rsidP="00E81420">
      <w:pPr>
        <w:spacing w:after="0"/>
        <w:ind w:right="-20"/>
        <w:rPr>
          <w:rFonts w:ascii="Euclid Circular B Light" w:eastAsia="Arial" w:hAnsi="Euclid Circular B Light" w:cs="Arial"/>
          <w:b/>
          <w:lang w:val="nl-BE"/>
        </w:rPr>
      </w:pPr>
      <w:r w:rsidRPr="00FE62D7">
        <w:rPr>
          <w:rFonts w:ascii="Euclid Circular B Light" w:eastAsia="Arial" w:hAnsi="Euclid Circular B Light" w:cs="Arial"/>
          <w:b/>
          <w:lang w:val="nl-BE"/>
        </w:rPr>
        <w:t xml:space="preserve">Vertrouwenspersoon </w:t>
      </w:r>
    </w:p>
    <w:p w:rsidR="00E81420" w:rsidRPr="00FE62D7" w:rsidRDefault="00E81420" w:rsidP="00E81420">
      <w:pPr>
        <w:spacing w:after="0"/>
        <w:ind w:right="-20"/>
        <w:rPr>
          <w:rFonts w:ascii="Euclid Circular B Light" w:eastAsia="Arial" w:hAnsi="Euclid Circular B Light" w:cs="Arial"/>
          <w:lang w:val="nl-BE"/>
        </w:rPr>
      </w:pPr>
      <w:r w:rsidRPr="00FE62D7">
        <w:rPr>
          <w:rFonts w:ascii="Euclid Circular B Light" w:eastAsia="Arial" w:hAnsi="Euclid Circular B Light" w:cs="Arial"/>
          <w:lang w:val="nl-BE"/>
        </w:rPr>
        <w:t xml:space="preserve">Het aanstellen van een vertrouwenspersoon is niet verplicht. </w:t>
      </w:r>
    </w:p>
    <w:p w:rsidR="00E81420" w:rsidRPr="00FE62D7" w:rsidRDefault="00E81420" w:rsidP="00E81420">
      <w:pPr>
        <w:spacing w:after="0"/>
        <w:ind w:right="-20"/>
        <w:rPr>
          <w:rFonts w:ascii="Euclid Circular B Light" w:eastAsia="Arial" w:hAnsi="Euclid Circular B Light" w:cs="Arial"/>
          <w:lang w:val="nl-BE"/>
        </w:rPr>
      </w:pPr>
      <w:r w:rsidRPr="00FE62D7">
        <w:rPr>
          <w:rFonts w:ascii="Euclid Circular B Light" w:eastAsia="Arial" w:hAnsi="Euclid Circular B Light" w:cs="Arial"/>
          <w:lang w:val="nl-BE"/>
        </w:rPr>
        <w:t xml:space="preserve">De vertrouwenspersoon mag, maar hoeft niet altijd deel uit te maken van het personeel. </w:t>
      </w:r>
    </w:p>
    <w:p w:rsidR="00E81420" w:rsidRPr="00FE62D7" w:rsidRDefault="00E81420" w:rsidP="00E81420">
      <w:pPr>
        <w:spacing w:after="0"/>
        <w:ind w:right="-20"/>
        <w:rPr>
          <w:rFonts w:ascii="Euclid Circular B Light" w:eastAsia="Arial" w:hAnsi="Euclid Circular B Light" w:cs="Arial"/>
          <w:lang w:val="nl-BE"/>
        </w:rPr>
      </w:pPr>
    </w:p>
    <w:p w:rsidR="00E81420" w:rsidRPr="00FE62D7" w:rsidRDefault="00E81420" w:rsidP="00E81420">
      <w:pPr>
        <w:spacing w:after="0"/>
        <w:ind w:right="-20"/>
        <w:rPr>
          <w:rFonts w:ascii="Euclid Circular B Light" w:eastAsia="Arial" w:hAnsi="Euclid Circular B Light" w:cs="Arial"/>
          <w:lang w:val="nl-BE"/>
        </w:rPr>
      </w:pPr>
      <w:r w:rsidRPr="00FE62D7">
        <w:rPr>
          <w:rFonts w:ascii="Euclid Circular B Light" w:eastAsia="Arial" w:hAnsi="Euclid Circular B Light" w:cs="Arial"/>
          <w:lang w:val="nl-BE"/>
        </w:rPr>
        <w:t xml:space="preserve">Enkel wanneer de preventieadviseur psychosociale aspecten deel uitmaakt van een externe dienst voor preventie en bescherming op het werk, moeten ten minste één van de vertrouwenspersonen verplicht deel uitmaken van het personeel van de onderneming. Uitzondering: indien de werkgever minder dan 20 werknemers tewerkstelt. </w:t>
      </w:r>
    </w:p>
    <w:p w:rsidR="00E81420" w:rsidRPr="00FE62D7" w:rsidRDefault="00E81420" w:rsidP="00E81420">
      <w:pPr>
        <w:spacing w:after="0"/>
        <w:ind w:right="-20"/>
        <w:rPr>
          <w:rFonts w:ascii="Euclid Circular B Light" w:eastAsia="Arial" w:hAnsi="Euclid Circular B Light" w:cs="Arial"/>
          <w:lang w:val="nl-BE"/>
        </w:rPr>
      </w:pPr>
    </w:p>
    <w:p w:rsidR="00E81420" w:rsidRPr="00FE62D7" w:rsidRDefault="00E81420" w:rsidP="00E81420">
      <w:pPr>
        <w:spacing w:after="0"/>
        <w:ind w:right="-20"/>
        <w:rPr>
          <w:rFonts w:ascii="Euclid Circular B Light" w:eastAsia="Arial" w:hAnsi="Euclid Circular B Light" w:cs="Arial"/>
          <w:lang w:val="nl-BE"/>
        </w:rPr>
      </w:pPr>
      <w:r w:rsidRPr="00FE62D7">
        <w:rPr>
          <w:rFonts w:ascii="Euclid Circular B Light" w:eastAsia="Arial" w:hAnsi="Euclid Circular B Light" w:cs="Arial"/>
          <w:lang w:val="nl-BE"/>
        </w:rPr>
        <w:t>De vertrouwenspersoon is geen beschermde werknemer. Wel is er een procedure voorzien voor zijn/haar aanwijzing als</w:t>
      </w:r>
      <w:r w:rsidR="00CE4D62" w:rsidRPr="00FE62D7">
        <w:rPr>
          <w:rFonts w:ascii="Euclid Circular B Light" w:eastAsia="Arial" w:hAnsi="Euclid Circular B Light" w:cs="Arial"/>
          <w:lang w:val="nl-BE"/>
        </w:rPr>
        <w:t xml:space="preserve">ook </w:t>
      </w:r>
      <w:r w:rsidRPr="00FE62D7">
        <w:rPr>
          <w:rFonts w:ascii="Euclid Circular B Light" w:eastAsia="Arial" w:hAnsi="Euclid Circular B Light" w:cs="Arial"/>
          <w:lang w:val="nl-BE"/>
        </w:rPr>
        <w:t xml:space="preserve"> voor de verwijdering uit de functie na unanieme goedkeuring van de werknemersvertegenwoordigers binnen het Comité voor Preventie en Bescherming op het Werk.  </w:t>
      </w:r>
    </w:p>
    <w:p w:rsidR="00E81420" w:rsidRPr="00FE62D7" w:rsidRDefault="00E81420" w:rsidP="00E81420">
      <w:pPr>
        <w:pStyle w:val="Geenafstand"/>
        <w:rPr>
          <w:rFonts w:ascii="Euclid Circular B Light" w:hAnsi="Euclid Circular B Light"/>
          <w:b/>
          <w:lang w:val="nl-BE"/>
        </w:rPr>
      </w:pPr>
    </w:p>
    <w:p w:rsidR="00E81420" w:rsidRPr="00FE62D7" w:rsidRDefault="00E81420" w:rsidP="00E81420">
      <w:pPr>
        <w:pStyle w:val="Geenafstand"/>
        <w:rPr>
          <w:rFonts w:ascii="Euclid Circular B Light" w:hAnsi="Euclid Circular B Light"/>
          <w:b/>
          <w:lang w:val="nl-BE"/>
        </w:rPr>
      </w:pPr>
      <w:r w:rsidRPr="00FE62D7">
        <w:rPr>
          <w:rFonts w:ascii="Euclid Circular B Light" w:hAnsi="Euclid Circular B Light"/>
          <w:b/>
          <w:lang w:val="nl-BE"/>
        </w:rPr>
        <w:t>Preventieadviseur</w:t>
      </w:r>
    </w:p>
    <w:p w:rsidR="00E81420" w:rsidRPr="00FE62D7" w:rsidRDefault="00E81420" w:rsidP="00E81420">
      <w:pPr>
        <w:pStyle w:val="Geenafstand"/>
        <w:rPr>
          <w:rFonts w:ascii="Euclid Circular B Light" w:hAnsi="Euclid Circular B Light"/>
          <w:lang w:val="nl-BE"/>
        </w:rPr>
      </w:pPr>
      <w:r w:rsidRPr="00FE62D7">
        <w:rPr>
          <w:rFonts w:ascii="Euclid Circular B Light" w:hAnsi="Euclid Circular B Light"/>
          <w:lang w:val="nl-BE"/>
        </w:rPr>
        <w:t>Het aanstellen van een preventieadviseur is voor alle ondernemingen verplicht. Bedrijven met minder dan 50 werknemers zijn verplicht hiervoor beroep te doen op hun externe dienst voor preventie en bescherming op het werk. Bedrijven met 50 en meer werknemers kunnen deze functie toewijzen aan een personeelslid op voorwaarde dat deze persoon gespecialiseerd is in de psychosociale aspecten van het werk, waaronder geweld, pesterijen en ongewenst seksueel gedrag op het werk.</w:t>
      </w:r>
    </w:p>
    <w:p w:rsidR="00E81420" w:rsidRPr="00FE62D7" w:rsidRDefault="00E81420" w:rsidP="00E81420">
      <w:pPr>
        <w:spacing w:after="0"/>
        <w:ind w:right="-20"/>
        <w:rPr>
          <w:rFonts w:ascii="Euclid Circular B Light" w:eastAsia="Arial" w:hAnsi="Euclid Circular B Light" w:cs="Arial"/>
          <w:b/>
          <w:lang w:val="nl-BE"/>
        </w:rPr>
      </w:pPr>
    </w:p>
    <w:p w:rsidR="00E81420" w:rsidRPr="00FE62D7" w:rsidRDefault="00E81420" w:rsidP="00E81420">
      <w:pPr>
        <w:spacing w:after="0"/>
        <w:ind w:right="-20"/>
        <w:rPr>
          <w:rFonts w:ascii="Euclid Circular B Light" w:eastAsia="Arial" w:hAnsi="Euclid Circular B Light" w:cs="Arial"/>
          <w:b/>
          <w:lang w:val="nl-BE"/>
        </w:rPr>
      </w:pPr>
      <w:r w:rsidRPr="00FE62D7">
        <w:rPr>
          <w:rFonts w:ascii="Euclid Circular B Light" w:eastAsia="Arial" w:hAnsi="Euclid Circular B Light" w:cs="Arial"/>
          <w:b/>
          <w:lang w:val="nl-BE"/>
        </w:rPr>
        <w:t xml:space="preserve">Bescherming </w:t>
      </w:r>
    </w:p>
    <w:p w:rsidR="00E81420" w:rsidRPr="00FE62D7" w:rsidRDefault="00E81420" w:rsidP="00E81420">
      <w:pPr>
        <w:spacing w:after="0"/>
        <w:ind w:right="-20"/>
        <w:rPr>
          <w:rFonts w:ascii="Euclid Circular B Light" w:eastAsia="Arial" w:hAnsi="Euclid Circular B Light" w:cs="Arial"/>
          <w:lang w:val="nl-BE"/>
        </w:rPr>
      </w:pPr>
      <w:r w:rsidRPr="00FE62D7">
        <w:rPr>
          <w:rFonts w:ascii="Euclid Circular B Light" w:eastAsia="Arial" w:hAnsi="Euclid Circular B Light" w:cs="Arial"/>
          <w:lang w:val="nl-BE"/>
        </w:rPr>
        <w:t xml:space="preserve">De preventieadviseur is beschermd tegen ontslag. </w:t>
      </w:r>
    </w:p>
    <w:p w:rsidR="00407B70" w:rsidRPr="00FE62D7" w:rsidRDefault="00407B70" w:rsidP="00E81420">
      <w:pPr>
        <w:spacing w:after="0"/>
        <w:ind w:right="-20"/>
        <w:rPr>
          <w:rFonts w:ascii="Euclid Circular B Light" w:eastAsia="Arial" w:hAnsi="Euclid Circular B Light" w:cs="Arial"/>
          <w:b/>
          <w:lang w:val="nl-BE"/>
        </w:rPr>
      </w:pPr>
    </w:p>
    <w:p w:rsidR="004C4E1A" w:rsidRPr="00FE62D7" w:rsidRDefault="004C4E1A">
      <w:pPr>
        <w:spacing w:line="288" w:lineRule="auto"/>
        <w:ind w:left="2160"/>
        <w:jc w:val="left"/>
        <w:rPr>
          <w:rFonts w:ascii="Euclid Circular B Light" w:eastAsia="Arial" w:hAnsi="Euclid Circular B Light" w:cs="Arial"/>
          <w:b/>
          <w:lang w:val="nl-BE"/>
        </w:rPr>
      </w:pPr>
      <w:r w:rsidRPr="00FE62D7">
        <w:rPr>
          <w:rFonts w:ascii="Euclid Circular B Light" w:eastAsia="Arial" w:hAnsi="Euclid Circular B Light" w:cs="Arial"/>
          <w:b/>
          <w:lang w:val="nl-BE"/>
        </w:rPr>
        <w:br w:type="page"/>
      </w:r>
    </w:p>
    <w:p w:rsidR="00407B70" w:rsidRPr="00FE62D7" w:rsidRDefault="00407B70" w:rsidP="00407B70">
      <w:pPr>
        <w:pStyle w:val="Kop1"/>
        <w:rPr>
          <w:rFonts w:ascii="Euclid Circular B Light" w:eastAsia="Arial" w:hAnsi="Euclid Circular B Light"/>
          <w:sz w:val="31"/>
          <w:szCs w:val="31"/>
          <w:lang w:val="nl-BE"/>
        </w:rPr>
      </w:pPr>
      <w:r w:rsidRPr="00FE62D7">
        <w:rPr>
          <w:rFonts w:ascii="Euclid Circular B Light" w:eastAsia="Arial" w:hAnsi="Euclid Circular B Light"/>
          <w:sz w:val="31"/>
          <w:szCs w:val="31"/>
          <w:lang w:val="nl-BE"/>
        </w:rPr>
        <w:lastRenderedPageBreak/>
        <w:t xml:space="preserve">Procedure invoering / wijziging </w:t>
      </w:r>
      <w:r w:rsidR="004C4E1A" w:rsidRPr="00FE62D7">
        <w:rPr>
          <w:rFonts w:ascii="Euclid Circular B Light" w:eastAsia="Arial" w:hAnsi="Euclid Circular B Light"/>
          <w:sz w:val="31"/>
          <w:szCs w:val="31"/>
          <w:lang w:val="nl-BE"/>
        </w:rPr>
        <w:t>A</w:t>
      </w:r>
      <w:r w:rsidRPr="00FE62D7">
        <w:rPr>
          <w:rFonts w:ascii="Euclid Circular B Light" w:eastAsia="Arial" w:hAnsi="Euclid Circular B Light"/>
          <w:sz w:val="31"/>
          <w:szCs w:val="31"/>
          <w:lang w:val="nl-BE"/>
        </w:rPr>
        <w:t xml:space="preserve">rbeidsreglement </w:t>
      </w:r>
    </w:p>
    <w:p w:rsidR="00825A4C" w:rsidRPr="00FE62D7" w:rsidRDefault="004C6181" w:rsidP="004C6181">
      <w:pPr>
        <w:ind w:left="0"/>
        <w:rPr>
          <w:rFonts w:ascii="Euclid Circular B Light" w:hAnsi="Euclid Circular B Light"/>
          <w:lang w:val="nl-BE"/>
        </w:rPr>
      </w:pPr>
      <w:r w:rsidRPr="00FE62D7">
        <w:rPr>
          <w:rFonts w:ascii="Euclid Circular B Light" w:hAnsi="Euclid Circular B Light"/>
          <w:noProof/>
        </w:rPr>
        <w:drawing>
          <wp:inline distT="0" distB="0" distL="0" distR="0" wp14:anchorId="5250A48B" wp14:editId="7AC55896">
            <wp:extent cx="5760085" cy="6590693"/>
            <wp:effectExtent l="0" t="0" r="0" b="635"/>
            <wp:docPr id="1" name="Afbeelding 1" descr="Arbeidsreglemen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idsreglementNL"/>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6936" b="11508"/>
                    <a:stretch/>
                  </pic:blipFill>
                  <pic:spPr bwMode="auto">
                    <a:xfrm>
                      <a:off x="0" y="0"/>
                      <a:ext cx="5760085" cy="6590693"/>
                    </a:xfrm>
                    <a:prstGeom prst="rect">
                      <a:avLst/>
                    </a:prstGeom>
                    <a:noFill/>
                    <a:ln>
                      <a:noFill/>
                    </a:ln>
                    <a:extLst>
                      <a:ext uri="{53640926-AAD7-44D8-BBD7-CCE9431645EC}">
                        <a14:shadowObscured xmlns:a14="http://schemas.microsoft.com/office/drawing/2010/main"/>
                      </a:ext>
                    </a:extLst>
                  </pic:spPr>
                </pic:pic>
              </a:graphicData>
            </a:graphic>
          </wp:inline>
        </w:drawing>
      </w:r>
    </w:p>
    <w:p w:rsidR="004C6181" w:rsidRPr="00FE62D7" w:rsidRDefault="004C6181" w:rsidP="004C6181">
      <w:pPr>
        <w:ind w:left="0"/>
        <w:rPr>
          <w:rFonts w:ascii="Euclid Circular B Light" w:hAnsi="Euclid Circular B Light"/>
          <w:lang w:val="nl-BE"/>
        </w:rPr>
      </w:pPr>
    </w:p>
    <w:sectPr w:rsidR="004C6181" w:rsidRPr="00FE62D7" w:rsidSect="00A11D67">
      <w:headerReference w:type="even" r:id="rId21"/>
      <w:footerReference w:type="even" r:id="rId22"/>
      <w:footerReference w:type="default" r:id="rId23"/>
      <w:headerReference w:type="first" r:id="rId24"/>
      <w:pgSz w:w="11907" w:h="16840" w:code="9"/>
      <w:pgMar w:top="1418" w:right="1418" w:bottom="1134" w:left="1418"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84A" w:rsidRDefault="0011784A">
      <w:r>
        <w:separator/>
      </w:r>
    </w:p>
  </w:endnote>
  <w:endnote w:type="continuationSeparator" w:id="0">
    <w:p w:rsidR="0011784A" w:rsidRDefault="0011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 w:name="Euclid Circular B 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A2" w:rsidRDefault="009F086E">
    <w:pPr>
      <w:pStyle w:val="Voettekst"/>
      <w:framePr w:wrap="around" w:vAnchor="text" w:hAnchor="margin" w:xAlign="right" w:y="1"/>
      <w:rPr>
        <w:rStyle w:val="Paginanummer"/>
      </w:rPr>
    </w:pPr>
    <w:r>
      <w:rPr>
        <w:rStyle w:val="Paginanummer"/>
      </w:rPr>
      <w:fldChar w:fldCharType="begin"/>
    </w:r>
    <w:r w:rsidR="00FD04A2">
      <w:rPr>
        <w:rStyle w:val="Paginanummer"/>
      </w:rPr>
      <w:instrText xml:space="preserve">PAGE  </w:instrText>
    </w:r>
    <w:r>
      <w:rPr>
        <w:rStyle w:val="Paginanummer"/>
      </w:rPr>
      <w:fldChar w:fldCharType="end"/>
    </w:r>
  </w:p>
  <w:p w:rsidR="00FD04A2" w:rsidRDefault="00FD04A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A2" w:rsidRDefault="009F086E">
    <w:pPr>
      <w:pStyle w:val="Voettekst"/>
      <w:framePr w:wrap="around" w:vAnchor="text" w:hAnchor="page" w:x="5761" w:y="60"/>
      <w:jc w:val="center"/>
      <w:rPr>
        <w:rStyle w:val="Paginanummer"/>
        <w:sz w:val="16"/>
      </w:rPr>
    </w:pPr>
    <w:r>
      <w:rPr>
        <w:rStyle w:val="Paginanummer"/>
        <w:sz w:val="16"/>
      </w:rPr>
      <w:fldChar w:fldCharType="begin"/>
    </w:r>
    <w:r w:rsidR="00FD04A2">
      <w:rPr>
        <w:rStyle w:val="Paginanummer"/>
        <w:sz w:val="16"/>
      </w:rPr>
      <w:instrText xml:space="preserve">PAGE  </w:instrText>
    </w:r>
    <w:r>
      <w:rPr>
        <w:rStyle w:val="Paginanummer"/>
        <w:sz w:val="16"/>
      </w:rPr>
      <w:fldChar w:fldCharType="separate"/>
    </w:r>
    <w:r w:rsidR="001444E0">
      <w:rPr>
        <w:rStyle w:val="Paginanummer"/>
        <w:noProof/>
        <w:sz w:val="16"/>
      </w:rPr>
      <w:t>10</w:t>
    </w:r>
    <w:r>
      <w:rPr>
        <w:rStyle w:val="Paginanummer"/>
        <w:sz w:val="16"/>
      </w:rPr>
      <w:fldChar w:fldCharType="end"/>
    </w:r>
  </w:p>
  <w:p w:rsidR="00FD04A2" w:rsidRDefault="00FD04A2" w:rsidP="00313C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84A" w:rsidRDefault="0011784A">
      <w:r>
        <w:separator/>
      </w:r>
    </w:p>
  </w:footnote>
  <w:footnote w:type="continuationSeparator" w:id="0">
    <w:p w:rsidR="0011784A" w:rsidRDefault="0011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A2" w:rsidRDefault="009F086E">
    <w:pPr>
      <w:pStyle w:val="Koptekst"/>
    </w:pPr>
    <w:r>
      <w:rPr>
        <w:rStyle w:val="Paginanummer"/>
      </w:rPr>
      <w:fldChar w:fldCharType="begin"/>
    </w:r>
    <w:r w:rsidR="00FD04A2">
      <w:rPr>
        <w:rStyle w:val="Paginanummer"/>
      </w:rPr>
      <w:instrText xml:space="preserve"> PAGE </w:instrText>
    </w:r>
    <w:r>
      <w:rPr>
        <w:rStyle w:val="Paginanummer"/>
      </w:rPr>
      <w:fldChar w:fldCharType="separate"/>
    </w:r>
    <w:r w:rsidR="00FD04A2">
      <w:rPr>
        <w:rStyle w:val="Paginanummer"/>
        <w:noProof/>
      </w:rPr>
      <w:t>3</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A2" w:rsidRDefault="009F086E">
    <w:pPr>
      <w:pStyle w:val="Koptekst"/>
    </w:pPr>
    <w:r>
      <w:fldChar w:fldCharType="begin"/>
    </w:r>
    <w:r w:rsidR="00FD04A2">
      <w:rPr>
        <w:rStyle w:val="Paginanummer"/>
      </w:rPr>
      <w:instrText xml:space="preserve">  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58"/>
    <w:multiLevelType w:val="hybridMultilevel"/>
    <w:tmpl w:val="D3AAAA32"/>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23F58F8"/>
    <w:multiLevelType w:val="hybridMultilevel"/>
    <w:tmpl w:val="F038237E"/>
    <w:lvl w:ilvl="0" w:tplc="C63EF0E0">
      <w:numFmt w:val="bullet"/>
      <w:lvlText w:val="-"/>
      <w:lvlJc w:val="left"/>
      <w:pPr>
        <w:ind w:left="2007" w:hanging="360"/>
      </w:pPr>
      <w:rPr>
        <w:rFonts w:ascii="Calibri" w:eastAsiaTheme="minorEastAsia"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58C096F"/>
    <w:multiLevelType w:val="hybridMultilevel"/>
    <w:tmpl w:val="12883AEA"/>
    <w:lvl w:ilvl="0" w:tplc="C63EF0E0">
      <w:numFmt w:val="bullet"/>
      <w:lvlText w:val="-"/>
      <w:lvlJc w:val="left"/>
      <w:pPr>
        <w:ind w:left="2214" w:hanging="360"/>
      </w:pPr>
      <w:rPr>
        <w:rFonts w:ascii="Calibri" w:eastAsiaTheme="minorEastAsia" w:hAnsi="Calibri"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 w15:restartNumberingAfterBreak="0">
    <w:nsid w:val="08512B9B"/>
    <w:multiLevelType w:val="hybridMultilevel"/>
    <w:tmpl w:val="D4BA7A3E"/>
    <w:lvl w:ilvl="0" w:tplc="C63EF0E0">
      <w:numFmt w:val="bullet"/>
      <w:lvlText w:val="-"/>
      <w:lvlJc w:val="left"/>
      <w:pPr>
        <w:ind w:left="2421" w:hanging="360"/>
      </w:pPr>
      <w:rPr>
        <w:rFonts w:ascii="Calibri" w:eastAsiaTheme="minorEastAsia" w:hAnsi="Calibri"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09A663F4"/>
    <w:multiLevelType w:val="hybridMultilevel"/>
    <w:tmpl w:val="5E10F53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82646D"/>
    <w:multiLevelType w:val="hybridMultilevel"/>
    <w:tmpl w:val="C68ED9DC"/>
    <w:lvl w:ilvl="0" w:tplc="C8F6FD1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936553E"/>
    <w:multiLevelType w:val="hybridMultilevel"/>
    <w:tmpl w:val="E1064DA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1B3F6B0B"/>
    <w:multiLevelType w:val="hybridMultilevel"/>
    <w:tmpl w:val="AC223624"/>
    <w:lvl w:ilvl="0" w:tplc="C63EF0E0">
      <w:numFmt w:val="bullet"/>
      <w:lvlText w:val="-"/>
      <w:lvlJc w:val="left"/>
      <w:pPr>
        <w:ind w:left="2421" w:hanging="360"/>
      </w:pPr>
      <w:rPr>
        <w:rFonts w:ascii="Calibri" w:eastAsiaTheme="minorEastAsia" w:hAnsi="Calibri"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1C504EAF"/>
    <w:multiLevelType w:val="hybridMultilevel"/>
    <w:tmpl w:val="86D4058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26B34F7E"/>
    <w:multiLevelType w:val="hybridMultilevel"/>
    <w:tmpl w:val="CCC2AE58"/>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10" w15:restartNumberingAfterBreak="0">
    <w:nsid w:val="28C83A6E"/>
    <w:multiLevelType w:val="hybridMultilevel"/>
    <w:tmpl w:val="841EE50C"/>
    <w:lvl w:ilvl="0" w:tplc="65F26A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F12C6"/>
    <w:multiLevelType w:val="hybridMultilevel"/>
    <w:tmpl w:val="E39EDFFC"/>
    <w:lvl w:ilvl="0" w:tplc="65F26AE2">
      <w:numFmt w:val="bullet"/>
      <w:lvlText w:val="-"/>
      <w:lvlJc w:val="left"/>
      <w:pPr>
        <w:ind w:left="1287" w:hanging="360"/>
      </w:pPr>
      <w:rPr>
        <w:rFonts w:ascii="Arial" w:eastAsia="Times New Roman" w:hAnsi="Arial" w:cs="Aria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C5C78C4"/>
    <w:multiLevelType w:val="hybridMultilevel"/>
    <w:tmpl w:val="B4D4DDCC"/>
    <w:lvl w:ilvl="0" w:tplc="C63EF0E0">
      <w:numFmt w:val="bullet"/>
      <w:lvlText w:val="-"/>
      <w:lvlJc w:val="left"/>
      <w:pPr>
        <w:ind w:left="2007" w:hanging="360"/>
      </w:pPr>
      <w:rPr>
        <w:rFonts w:ascii="Calibri" w:eastAsiaTheme="minorEastAsia"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DAF45D4"/>
    <w:multiLevelType w:val="hybridMultilevel"/>
    <w:tmpl w:val="20DA8F7C"/>
    <w:lvl w:ilvl="0" w:tplc="65F26AE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FF47042"/>
    <w:multiLevelType w:val="hybridMultilevel"/>
    <w:tmpl w:val="AED23B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2BE4DA4"/>
    <w:multiLevelType w:val="hybridMultilevel"/>
    <w:tmpl w:val="BD1E9B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A360B7"/>
    <w:multiLevelType w:val="hybridMultilevel"/>
    <w:tmpl w:val="0C06A5AA"/>
    <w:lvl w:ilvl="0" w:tplc="0813000B">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15:restartNumberingAfterBreak="0">
    <w:nsid w:val="38A85110"/>
    <w:multiLevelType w:val="hybridMultilevel"/>
    <w:tmpl w:val="83D27828"/>
    <w:lvl w:ilvl="0" w:tplc="C63EF0E0">
      <w:numFmt w:val="bullet"/>
      <w:lvlText w:val="-"/>
      <w:lvlJc w:val="left"/>
      <w:pPr>
        <w:ind w:left="927" w:hanging="360"/>
      </w:pPr>
      <w:rPr>
        <w:rFonts w:ascii="Calibri" w:eastAsiaTheme="minorEastAsia"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39BB04C3"/>
    <w:multiLevelType w:val="hybridMultilevel"/>
    <w:tmpl w:val="AB56A78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9" w15:restartNumberingAfterBreak="0">
    <w:nsid w:val="3B207110"/>
    <w:multiLevelType w:val="hybridMultilevel"/>
    <w:tmpl w:val="608A23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DDA04E0"/>
    <w:multiLevelType w:val="hybridMultilevel"/>
    <w:tmpl w:val="64A2FEB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3E6D2C58"/>
    <w:multiLevelType w:val="multilevel"/>
    <w:tmpl w:val="DE527E20"/>
    <w:lvl w:ilvl="0">
      <w:start w:val="3"/>
      <w:numFmt w:val="decimal"/>
      <w:lvlText w:val="%1."/>
      <w:lvlJc w:val="left"/>
      <w:pPr>
        <w:ind w:left="510" w:hanging="51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920" w:hanging="144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640" w:hanging="2520"/>
      </w:pPr>
      <w:rPr>
        <w:rFonts w:hint="default"/>
      </w:rPr>
    </w:lvl>
    <w:lvl w:ilvl="8">
      <w:start w:val="1"/>
      <w:numFmt w:val="decimal"/>
      <w:lvlText w:val="%1.%2.%3.%4.%5.%6.%7.%8.%9."/>
      <w:lvlJc w:val="left"/>
      <w:pPr>
        <w:ind w:left="19800" w:hanging="2520"/>
      </w:pPr>
      <w:rPr>
        <w:rFonts w:hint="default"/>
      </w:rPr>
    </w:lvl>
  </w:abstractNum>
  <w:abstractNum w:abstractNumId="22" w15:restartNumberingAfterBreak="0">
    <w:nsid w:val="400A75CF"/>
    <w:multiLevelType w:val="hybridMultilevel"/>
    <w:tmpl w:val="A718DCA8"/>
    <w:lvl w:ilvl="0" w:tplc="C63EF0E0">
      <w:numFmt w:val="bullet"/>
      <w:lvlText w:val="-"/>
      <w:lvlJc w:val="left"/>
      <w:pPr>
        <w:ind w:left="1854" w:hanging="360"/>
      </w:pPr>
      <w:rPr>
        <w:rFonts w:ascii="Calibri" w:eastAsiaTheme="minorEastAsia" w:hAnsi="Calibri"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418B25AE"/>
    <w:multiLevelType w:val="hybridMultilevel"/>
    <w:tmpl w:val="7692325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489427DA"/>
    <w:multiLevelType w:val="hybridMultilevel"/>
    <w:tmpl w:val="43F68706"/>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4A822D1E"/>
    <w:multiLevelType w:val="multilevel"/>
    <w:tmpl w:val="04E2B314"/>
    <w:lvl w:ilvl="0">
      <w:start w:val="1"/>
      <w:numFmt w:val="decimal"/>
      <w:lvlText w:val="%1."/>
      <w:lvlJc w:val="left"/>
      <w:pPr>
        <w:ind w:left="25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520"/>
      </w:pPr>
      <w:rPr>
        <w:rFonts w:hint="default"/>
      </w:rPr>
    </w:lvl>
    <w:lvl w:ilvl="8">
      <w:start w:val="1"/>
      <w:numFmt w:val="decimal"/>
      <w:isLgl/>
      <w:lvlText w:val="%1.%2.%3.%4.%5.%6.%7.%8.%9."/>
      <w:lvlJc w:val="left"/>
      <w:pPr>
        <w:ind w:left="4680" w:hanging="2520"/>
      </w:pPr>
      <w:rPr>
        <w:rFonts w:hint="default"/>
      </w:rPr>
    </w:lvl>
  </w:abstractNum>
  <w:abstractNum w:abstractNumId="26" w15:restartNumberingAfterBreak="0">
    <w:nsid w:val="4E851032"/>
    <w:multiLevelType w:val="hybridMultilevel"/>
    <w:tmpl w:val="DCEA97A4"/>
    <w:lvl w:ilvl="0" w:tplc="C63EF0E0">
      <w:numFmt w:val="bullet"/>
      <w:lvlText w:val="-"/>
      <w:lvlJc w:val="left"/>
      <w:pPr>
        <w:ind w:left="2214" w:hanging="360"/>
      </w:pPr>
      <w:rPr>
        <w:rFonts w:ascii="Calibri" w:eastAsiaTheme="minorEastAsia" w:hAnsi="Calibri"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7" w15:restartNumberingAfterBreak="0">
    <w:nsid w:val="54CF48F2"/>
    <w:multiLevelType w:val="hybridMultilevel"/>
    <w:tmpl w:val="83D8753C"/>
    <w:lvl w:ilvl="0" w:tplc="C63EF0E0">
      <w:numFmt w:val="bullet"/>
      <w:lvlText w:val="-"/>
      <w:lvlJc w:val="left"/>
      <w:pPr>
        <w:ind w:left="2007" w:hanging="360"/>
      </w:pPr>
      <w:rPr>
        <w:rFonts w:ascii="Calibri" w:eastAsiaTheme="minorEastAsia"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5889550E"/>
    <w:multiLevelType w:val="hybridMultilevel"/>
    <w:tmpl w:val="7D603068"/>
    <w:lvl w:ilvl="0" w:tplc="C63EF0E0">
      <w:numFmt w:val="bullet"/>
      <w:lvlText w:val="-"/>
      <w:lvlJc w:val="left"/>
      <w:pPr>
        <w:ind w:left="2214" w:hanging="360"/>
      </w:pPr>
      <w:rPr>
        <w:rFonts w:ascii="Calibri" w:eastAsiaTheme="minorEastAsia" w:hAnsi="Calibri"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9" w15:restartNumberingAfterBreak="0">
    <w:nsid w:val="59056B34"/>
    <w:multiLevelType w:val="hybridMultilevel"/>
    <w:tmpl w:val="0E288F2A"/>
    <w:lvl w:ilvl="0" w:tplc="040C000F">
      <w:start w:val="1"/>
      <w:numFmt w:val="decimal"/>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5AD0234D"/>
    <w:multiLevelType w:val="hybridMultilevel"/>
    <w:tmpl w:val="0D446462"/>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31" w15:restartNumberingAfterBreak="0">
    <w:nsid w:val="5FEC22BE"/>
    <w:multiLevelType w:val="hybridMultilevel"/>
    <w:tmpl w:val="F404F7DA"/>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652B7D7E"/>
    <w:multiLevelType w:val="multilevel"/>
    <w:tmpl w:val="2E3C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F96BB6"/>
    <w:multiLevelType w:val="hybridMultilevel"/>
    <w:tmpl w:val="DAF0BBA8"/>
    <w:lvl w:ilvl="0" w:tplc="C63EF0E0">
      <w:numFmt w:val="bullet"/>
      <w:lvlText w:val="-"/>
      <w:lvlJc w:val="left"/>
      <w:pPr>
        <w:ind w:left="1854" w:hanging="360"/>
      </w:pPr>
      <w:rPr>
        <w:rFonts w:ascii="Calibri" w:eastAsiaTheme="minorEastAsia" w:hAnsi="Calibri"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71B61382"/>
    <w:multiLevelType w:val="hybridMultilevel"/>
    <w:tmpl w:val="858CAC26"/>
    <w:lvl w:ilvl="0" w:tplc="3CCCE8A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15:restartNumberingAfterBreak="0">
    <w:nsid w:val="7A143397"/>
    <w:multiLevelType w:val="hybridMultilevel"/>
    <w:tmpl w:val="EA56823C"/>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5"/>
  </w:num>
  <w:num w:numId="2">
    <w:abstractNumId w:val="21"/>
  </w:num>
  <w:num w:numId="3">
    <w:abstractNumId w:val="8"/>
  </w:num>
  <w:num w:numId="4">
    <w:abstractNumId w:val="13"/>
  </w:num>
  <w:num w:numId="5">
    <w:abstractNumId w:val="0"/>
  </w:num>
  <w:num w:numId="6">
    <w:abstractNumId w:val="31"/>
  </w:num>
  <w:num w:numId="7">
    <w:abstractNumId w:val="24"/>
  </w:num>
  <w:num w:numId="8">
    <w:abstractNumId w:val="11"/>
  </w:num>
  <w:num w:numId="9">
    <w:abstractNumId w:val="28"/>
  </w:num>
  <w:num w:numId="10">
    <w:abstractNumId w:val="2"/>
  </w:num>
  <w:num w:numId="11">
    <w:abstractNumId w:val="26"/>
  </w:num>
  <w:num w:numId="12">
    <w:abstractNumId w:val="33"/>
  </w:num>
  <w:num w:numId="13">
    <w:abstractNumId w:val="1"/>
  </w:num>
  <w:num w:numId="14">
    <w:abstractNumId w:val="22"/>
  </w:num>
  <w:num w:numId="15">
    <w:abstractNumId w:val="27"/>
  </w:num>
  <w:num w:numId="16">
    <w:abstractNumId w:val="12"/>
  </w:num>
  <w:num w:numId="17">
    <w:abstractNumId w:val="3"/>
  </w:num>
  <w:num w:numId="18">
    <w:abstractNumId w:val="7"/>
  </w:num>
  <w:num w:numId="19">
    <w:abstractNumId w:val="10"/>
  </w:num>
  <w:num w:numId="20">
    <w:abstractNumId w:val="35"/>
  </w:num>
  <w:num w:numId="21">
    <w:abstractNumId w:val="29"/>
  </w:num>
  <w:num w:numId="22">
    <w:abstractNumId w:val="5"/>
  </w:num>
  <w:num w:numId="23">
    <w:abstractNumId w:val="23"/>
  </w:num>
  <w:num w:numId="24">
    <w:abstractNumId w:val="17"/>
  </w:num>
  <w:num w:numId="25">
    <w:abstractNumId w:val="20"/>
  </w:num>
  <w:num w:numId="26">
    <w:abstractNumId w:val="19"/>
  </w:num>
  <w:num w:numId="27">
    <w:abstractNumId w:val="4"/>
  </w:num>
  <w:num w:numId="28">
    <w:abstractNumId w:val="34"/>
  </w:num>
  <w:num w:numId="29">
    <w:abstractNumId w:val="9"/>
  </w:num>
  <w:num w:numId="30">
    <w:abstractNumId w:val="14"/>
  </w:num>
  <w:num w:numId="31">
    <w:abstractNumId w:val="30"/>
  </w:num>
  <w:num w:numId="32">
    <w:abstractNumId w:val="15"/>
  </w:num>
  <w:num w:numId="33">
    <w:abstractNumId w:val="32"/>
  </w:num>
  <w:num w:numId="34">
    <w:abstractNumId w:val="18"/>
  </w:num>
  <w:num w:numId="35">
    <w:abstractNumId w:val="16"/>
  </w:num>
  <w:num w:numId="3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noPunctuationKerning/>
  <w:characterSpacingControl w:val="doNotCompress"/>
  <w:hdrShapeDefaults>
    <o:shapedefaults v:ext="edit" spidmax="16385" style="mso-position-horizontal-relative:page">
      <v:stroke dashstyle="1 1" startarrowwidth="narrow" startarrowlength="short" endarrowwidth="narrow" endarrowlength="short" weight=".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76"/>
    <w:rsid w:val="0000128D"/>
    <w:rsid w:val="000013D5"/>
    <w:rsid w:val="000052B3"/>
    <w:rsid w:val="00012B92"/>
    <w:rsid w:val="000179D6"/>
    <w:rsid w:val="0003128A"/>
    <w:rsid w:val="00031343"/>
    <w:rsid w:val="00047FE6"/>
    <w:rsid w:val="000540A7"/>
    <w:rsid w:val="00057321"/>
    <w:rsid w:val="000578E7"/>
    <w:rsid w:val="00074D99"/>
    <w:rsid w:val="0007744D"/>
    <w:rsid w:val="00085425"/>
    <w:rsid w:val="000952D2"/>
    <w:rsid w:val="000C1E0C"/>
    <w:rsid w:val="000C3407"/>
    <w:rsid w:val="000C74EA"/>
    <w:rsid w:val="000D6E72"/>
    <w:rsid w:val="000D7177"/>
    <w:rsid w:val="000E2C2C"/>
    <w:rsid w:val="000E75EC"/>
    <w:rsid w:val="000F0DBE"/>
    <w:rsid w:val="000F28B1"/>
    <w:rsid w:val="000F7A56"/>
    <w:rsid w:val="00101C9C"/>
    <w:rsid w:val="00106635"/>
    <w:rsid w:val="00106C19"/>
    <w:rsid w:val="001078E5"/>
    <w:rsid w:val="0011051E"/>
    <w:rsid w:val="0011063D"/>
    <w:rsid w:val="00114535"/>
    <w:rsid w:val="0011784A"/>
    <w:rsid w:val="00117C8B"/>
    <w:rsid w:val="001218C3"/>
    <w:rsid w:val="00134FA6"/>
    <w:rsid w:val="00136F95"/>
    <w:rsid w:val="001439A9"/>
    <w:rsid w:val="001444E0"/>
    <w:rsid w:val="00147372"/>
    <w:rsid w:val="00151F5F"/>
    <w:rsid w:val="0016526C"/>
    <w:rsid w:val="001714E4"/>
    <w:rsid w:val="00181048"/>
    <w:rsid w:val="00184CF5"/>
    <w:rsid w:val="001865EB"/>
    <w:rsid w:val="00186D98"/>
    <w:rsid w:val="00193177"/>
    <w:rsid w:val="00193542"/>
    <w:rsid w:val="00193D83"/>
    <w:rsid w:val="001A264A"/>
    <w:rsid w:val="001A3E06"/>
    <w:rsid w:val="001A6C34"/>
    <w:rsid w:val="001B22B0"/>
    <w:rsid w:val="001B5A5F"/>
    <w:rsid w:val="001D4F5C"/>
    <w:rsid w:val="001D6CD6"/>
    <w:rsid w:val="001E39C3"/>
    <w:rsid w:val="001E5C33"/>
    <w:rsid w:val="001F02F0"/>
    <w:rsid w:val="001F4F00"/>
    <w:rsid w:val="00200C6A"/>
    <w:rsid w:val="00204388"/>
    <w:rsid w:val="002058E2"/>
    <w:rsid w:val="002169A3"/>
    <w:rsid w:val="00223586"/>
    <w:rsid w:val="00246336"/>
    <w:rsid w:val="002541D8"/>
    <w:rsid w:val="002617A3"/>
    <w:rsid w:val="00261E11"/>
    <w:rsid w:val="002634C6"/>
    <w:rsid w:val="00265443"/>
    <w:rsid w:val="00277586"/>
    <w:rsid w:val="00285387"/>
    <w:rsid w:val="00286315"/>
    <w:rsid w:val="002B0A56"/>
    <w:rsid w:val="002B10D0"/>
    <w:rsid w:val="002C12B4"/>
    <w:rsid w:val="002C20BA"/>
    <w:rsid w:val="002C3240"/>
    <w:rsid w:val="002C63B5"/>
    <w:rsid w:val="002D4DE7"/>
    <w:rsid w:val="002E783F"/>
    <w:rsid w:val="002F2513"/>
    <w:rsid w:val="002F3D4A"/>
    <w:rsid w:val="002F6538"/>
    <w:rsid w:val="0030044E"/>
    <w:rsid w:val="00313C50"/>
    <w:rsid w:val="0031784A"/>
    <w:rsid w:val="0032575F"/>
    <w:rsid w:val="00326D7E"/>
    <w:rsid w:val="00327616"/>
    <w:rsid w:val="00336E1C"/>
    <w:rsid w:val="00340101"/>
    <w:rsid w:val="00341F94"/>
    <w:rsid w:val="00342763"/>
    <w:rsid w:val="0034562E"/>
    <w:rsid w:val="003474B9"/>
    <w:rsid w:val="00351C8F"/>
    <w:rsid w:val="00360854"/>
    <w:rsid w:val="00363276"/>
    <w:rsid w:val="00367679"/>
    <w:rsid w:val="00367DED"/>
    <w:rsid w:val="003721B1"/>
    <w:rsid w:val="003868CE"/>
    <w:rsid w:val="00397430"/>
    <w:rsid w:val="00397F94"/>
    <w:rsid w:val="003A1C3D"/>
    <w:rsid w:val="003A20C6"/>
    <w:rsid w:val="003A3020"/>
    <w:rsid w:val="003B0269"/>
    <w:rsid w:val="003B22CD"/>
    <w:rsid w:val="003B445A"/>
    <w:rsid w:val="003B72A6"/>
    <w:rsid w:val="003C0D75"/>
    <w:rsid w:val="003C6870"/>
    <w:rsid w:val="003D31F1"/>
    <w:rsid w:val="003D3D6B"/>
    <w:rsid w:val="003E67A1"/>
    <w:rsid w:val="003E7C07"/>
    <w:rsid w:val="003F1C4B"/>
    <w:rsid w:val="003F5C27"/>
    <w:rsid w:val="003F6B0D"/>
    <w:rsid w:val="00401C72"/>
    <w:rsid w:val="00407B70"/>
    <w:rsid w:val="00412AFA"/>
    <w:rsid w:val="00413B3F"/>
    <w:rsid w:val="004163E5"/>
    <w:rsid w:val="004362C9"/>
    <w:rsid w:val="00443DF9"/>
    <w:rsid w:val="00452D31"/>
    <w:rsid w:val="00454D9D"/>
    <w:rsid w:val="0045604A"/>
    <w:rsid w:val="004607D7"/>
    <w:rsid w:val="00482387"/>
    <w:rsid w:val="00482AB5"/>
    <w:rsid w:val="0049061B"/>
    <w:rsid w:val="00497240"/>
    <w:rsid w:val="004A3C78"/>
    <w:rsid w:val="004C3108"/>
    <w:rsid w:val="004C47A6"/>
    <w:rsid w:val="004C4E1A"/>
    <w:rsid w:val="004C6181"/>
    <w:rsid w:val="004C7EC4"/>
    <w:rsid w:val="004D35B5"/>
    <w:rsid w:val="004D743F"/>
    <w:rsid w:val="004E1BDB"/>
    <w:rsid w:val="004E6D6D"/>
    <w:rsid w:val="004F0059"/>
    <w:rsid w:val="00505CD5"/>
    <w:rsid w:val="00512686"/>
    <w:rsid w:val="005133DA"/>
    <w:rsid w:val="00515774"/>
    <w:rsid w:val="005278D4"/>
    <w:rsid w:val="00531ADF"/>
    <w:rsid w:val="005322DC"/>
    <w:rsid w:val="0053351F"/>
    <w:rsid w:val="00537AE0"/>
    <w:rsid w:val="0054330F"/>
    <w:rsid w:val="0054586C"/>
    <w:rsid w:val="005705DE"/>
    <w:rsid w:val="00572769"/>
    <w:rsid w:val="005934D8"/>
    <w:rsid w:val="005A08C8"/>
    <w:rsid w:val="005A4517"/>
    <w:rsid w:val="005C0F12"/>
    <w:rsid w:val="005C4E66"/>
    <w:rsid w:val="005D05F3"/>
    <w:rsid w:val="005D1B5B"/>
    <w:rsid w:val="005D6BFC"/>
    <w:rsid w:val="005D7167"/>
    <w:rsid w:val="005E004C"/>
    <w:rsid w:val="00600022"/>
    <w:rsid w:val="00604553"/>
    <w:rsid w:val="006048B6"/>
    <w:rsid w:val="006050B9"/>
    <w:rsid w:val="00610B82"/>
    <w:rsid w:val="00610F58"/>
    <w:rsid w:val="00617410"/>
    <w:rsid w:val="00617CF0"/>
    <w:rsid w:val="006247F2"/>
    <w:rsid w:val="00635718"/>
    <w:rsid w:val="006551E9"/>
    <w:rsid w:val="00656506"/>
    <w:rsid w:val="006571D4"/>
    <w:rsid w:val="006634D4"/>
    <w:rsid w:val="00687CF3"/>
    <w:rsid w:val="00692D2D"/>
    <w:rsid w:val="00692F72"/>
    <w:rsid w:val="006B08AD"/>
    <w:rsid w:val="006C3DB8"/>
    <w:rsid w:val="006D66A8"/>
    <w:rsid w:val="006F2F67"/>
    <w:rsid w:val="006F39B7"/>
    <w:rsid w:val="007064CF"/>
    <w:rsid w:val="00711009"/>
    <w:rsid w:val="007126F9"/>
    <w:rsid w:val="0073625D"/>
    <w:rsid w:val="00741C85"/>
    <w:rsid w:val="00745016"/>
    <w:rsid w:val="00747A1C"/>
    <w:rsid w:val="0075305D"/>
    <w:rsid w:val="0075462B"/>
    <w:rsid w:val="00756EE6"/>
    <w:rsid w:val="007572A8"/>
    <w:rsid w:val="007669CF"/>
    <w:rsid w:val="0077728C"/>
    <w:rsid w:val="00784DFD"/>
    <w:rsid w:val="00785193"/>
    <w:rsid w:val="007A0620"/>
    <w:rsid w:val="007B053A"/>
    <w:rsid w:val="007B307E"/>
    <w:rsid w:val="007C0B25"/>
    <w:rsid w:val="007C3DCF"/>
    <w:rsid w:val="007C44BB"/>
    <w:rsid w:val="007D5217"/>
    <w:rsid w:val="007E5610"/>
    <w:rsid w:val="007F3089"/>
    <w:rsid w:val="008039DE"/>
    <w:rsid w:val="008046B0"/>
    <w:rsid w:val="0080667E"/>
    <w:rsid w:val="0081005D"/>
    <w:rsid w:val="008174F5"/>
    <w:rsid w:val="00823745"/>
    <w:rsid w:val="00825A4C"/>
    <w:rsid w:val="00831644"/>
    <w:rsid w:val="00840FC1"/>
    <w:rsid w:val="00842B98"/>
    <w:rsid w:val="008513A2"/>
    <w:rsid w:val="00853A4B"/>
    <w:rsid w:val="00860E9B"/>
    <w:rsid w:val="008639B3"/>
    <w:rsid w:val="008702D6"/>
    <w:rsid w:val="00873059"/>
    <w:rsid w:val="0087712D"/>
    <w:rsid w:val="00880993"/>
    <w:rsid w:val="00881A11"/>
    <w:rsid w:val="00883E70"/>
    <w:rsid w:val="008932CD"/>
    <w:rsid w:val="00896473"/>
    <w:rsid w:val="008A0AA9"/>
    <w:rsid w:val="008B1C83"/>
    <w:rsid w:val="008B4D47"/>
    <w:rsid w:val="008B6490"/>
    <w:rsid w:val="008C18A1"/>
    <w:rsid w:val="008D7702"/>
    <w:rsid w:val="008E3D2C"/>
    <w:rsid w:val="008E7FCF"/>
    <w:rsid w:val="008F4D84"/>
    <w:rsid w:val="008F6D02"/>
    <w:rsid w:val="00902374"/>
    <w:rsid w:val="009034AB"/>
    <w:rsid w:val="009034D6"/>
    <w:rsid w:val="00911416"/>
    <w:rsid w:val="00911D3C"/>
    <w:rsid w:val="0092042F"/>
    <w:rsid w:val="009473CA"/>
    <w:rsid w:val="0096172B"/>
    <w:rsid w:val="00963041"/>
    <w:rsid w:val="00975A01"/>
    <w:rsid w:val="00983DE9"/>
    <w:rsid w:val="00990D58"/>
    <w:rsid w:val="00990E9C"/>
    <w:rsid w:val="00997112"/>
    <w:rsid w:val="009A09C8"/>
    <w:rsid w:val="009A39A7"/>
    <w:rsid w:val="009A46BA"/>
    <w:rsid w:val="009A48DF"/>
    <w:rsid w:val="009B3E6D"/>
    <w:rsid w:val="009B5CE7"/>
    <w:rsid w:val="009D0A7A"/>
    <w:rsid w:val="009E0196"/>
    <w:rsid w:val="009E2B6C"/>
    <w:rsid w:val="009F086E"/>
    <w:rsid w:val="00A02624"/>
    <w:rsid w:val="00A1051C"/>
    <w:rsid w:val="00A117B6"/>
    <w:rsid w:val="00A11D67"/>
    <w:rsid w:val="00A16920"/>
    <w:rsid w:val="00A16D68"/>
    <w:rsid w:val="00A17CC1"/>
    <w:rsid w:val="00A2434F"/>
    <w:rsid w:val="00A26639"/>
    <w:rsid w:val="00A32D1E"/>
    <w:rsid w:val="00A41FE7"/>
    <w:rsid w:val="00A436D9"/>
    <w:rsid w:val="00A43850"/>
    <w:rsid w:val="00A66163"/>
    <w:rsid w:val="00A84C0E"/>
    <w:rsid w:val="00A87C95"/>
    <w:rsid w:val="00AB4F5D"/>
    <w:rsid w:val="00AC0792"/>
    <w:rsid w:val="00AC343F"/>
    <w:rsid w:val="00AC70CD"/>
    <w:rsid w:val="00AD0BAF"/>
    <w:rsid w:val="00AE0DE6"/>
    <w:rsid w:val="00AE3B21"/>
    <w:rsid w:val="00AE4496"/>
    <w:rsid w:val="00AE5807"/>
    <w:rsid w:val="00AE5E37"/>
    <w:rsid w:val="00AF4B0E"/>
    <w:rsid w:val="00B00059"/>
    <w:rsid w:val="00B128D4"/>
    <w:rsid w:val="00B13E33"/>
    <w:rsid w:val="00B3323E"/>
    <w:rsid w:val="00B36EFF"/>
    <w:rsid w:val="00B408AA"/>
    <w:rsid w:val="00B443D8"/>
    <w:rsid w:val="00B443F4"/>
    <w:rsid w:val="00B456E9"/>
    <w:rsid w:val="00B50254"/>
    <w:rsid w:val="00B5240D"/>
    <w:rsid w:val="00B80B97"/>
    <w:rsid w:val="00B86556"/>
    <w:rsid w:val="00B86FBD"/>
    <w:rsid w:val="00BA2A7E"/>
    <w:rsid w:val="00BA347B"/>
    <w:rsid w:val="00BA74C6"/>
    <w:rsid w:val="00BA7EFF"/>
    <w:rsid w:val="00BB4AE2"/>
    <w:rsid w:val="00BC1D4C"/>
    <w:rsid w:val="00BC2E46"/>
    <w:rsid w:val="00BC774F"/>
    <w:rsid w:val="00BD0363"/>
    <w:rsid w:val="00BD7808"/>
    <w:rsid w:val="00BF4330"/>
    <w:rsid w:val="00BF5FF1"/>
    <w:rsid w:val="00C034A8"/>
    <w:rsid w:val="00C03BB6"/>
    <w:rsid w:val="00C06223"/>
    <w:rsid w:val="00C06677"/>
    <w:rsid w:val="00C07DFE"/>
    <w:rsid w:val="00C10E2C"/>
    <w:rsid w:val="00C17276"/>
    <w:rsid w:val="00C254C4"/>
    <w:rsid w:val="00C40F10"/>
    <w:rsid w:val="00C56B9D"/>
    <w:rsid w:val="00C60718"/>
    <w:rsid w:val="00C61784"/>
    <w:rsid w:val="00C6568A"/>
    <w:rsid w:val="00C673A9"/>
    <w:rsid w:val="00C94E6E"/>
    <w:rsid w:val="00C9659E"/>
    <w:rsid w:val="00CA3714"/>
    <w:rsid w:val="00CB22D0"/>
    <w:rsid w:val="00CB2D17"/>
    <w:rsid w:val="00CC3611"/>
    <w:rsid w:val="00CC6839"/>
    <w:rsid w:val="00CD345B"/>
    <w:rsid w:val="00CE0ABF"/>
    <w:rsid w:val="00CE4D62"/>
    <w:rsid w:val="00CF3544"/>
    <w:rsid w:val="00D03ADB"/>
    <w:rsid w:val="00D201AC"/>
    <w:rsid w:val="00D23E6D"/>
    <w:rsid w:val="00D315CA"/>
    <w:rsid w:val="00D3239C"/>
    <w:rsid w:val="00D425CD"/>
    <w:rsid w:val="00D454A9"/>
    <w:rsid w:val="00D463BF"/>
    <w:rsid w:val="00D643CE"/>
    <w:rsid w:val="00D72DD5"/>
    <w:rsid w:val="00D7476E"/>
    <w:rsid w:val="00D82063"/>
    <w:rsid w:val="00D832C0"/>
    <w:rsid w:val="00D83B34"/>
    <w:rsid w:val="00D84F25"/>
    <w:rsid w:val="00DA0B40"/>
    <w:rsid w:val="00DB2CD7"/>
    <w:rsid w:val="00DB5D9A"/>
    <w:rsid w:val="00DD2201"/>
    <w:rsid w:val="00DE0C4E"/>
    <w:rsid w:val="00DE2D85"/>
    <w:rsid w:val="00DE3304"/>
    <w:rsid w:val="00DE34F4"/>
    <w:rsid w:val="00DE3902"/>
    <w:rsid w:val="00E0160D"/>
    <w:rsid w:val="00E01B00"/>
    <w:rsid w:val="00E034F2"/>
    <w:rsid w:val="00E05090"/>
    <w:rsid w:val="00E1414A"/>
    <w:rsid w:val="00E220D9"/>
    <w:rsid w:val="00E23C12"/>
    <w:rsid w:val="00E27BFB"/>
    <w:rsid w:val="00E3000E"/>
    <w:rsid w:val="00E34130"/>
    <w:rsid w:val="00E37D9A"/>
    <w:rsid w:val="00E4407E"/>
    <w:rsid w:val="00E551C6"/>
    <w:rsid w:val="00E67F42"/>
    <w:rsid w:val="00E7140F"/>
    <w:rsid w:val="00E81420"/>
    <w:rsid w:val="00E84C17"/>
    <w:rsid w:val="00E87E5C"/>
    <w:rsid w:val="00E921AB"/>
    <w:rsid w:val="00E934CC"/>
    <w:rsid w:val="00E96B9A"/>
    <w:rsid w:val="00EA504A"/>
    <w:rsid w:val="00EB7C4F"/>
    <w:rsid w:val="00EC6807"/>
    <w:rsid w:val="00EC7AA6"/>
    <w:rsid w:val="00ED1717"/>
    <w:rsid w:val="00ED3A27"/>
    <w:rsid w:val="00ED7044"/>
    <w:rsid w:val="00EE0E79"/>
    <w:rsid w:val="00EE0F2C"/>
    <w:rsid w:val="00EE7EC1"/>
    <w:rsid w:val="00EF7733"/>
    <w:rsid w:val="00EF7CCD"/>
    <w:rsid w:val="00F148B2"/>
    <w:rsid w:val="00F16218"/>
    <w:rsid w:val="00F17947"/>
    <w:rsid w:val="00F20413"/>
    <w:rsid w:val="00F23241"/>
    <w:rsid w:val="00F41944"/>
    <w:rsid w:val="00F44C3F"/>
    <w:rsid w:val="00F472F9"/>
    <w:rsid w:val="00F504E5"/>
    <w:rsid w:val="00F542B4"/>
    <w:rsid w:val="00F60F09"/>
    <w:rsid w:val="00F63DC4"/>
    <w:rsid w:val="00F70D55"/>
    <w:rsid w:val="00F75F2E"/>
    <w:rsid w:val="00F802A5"/>
    <w:rsid w:val="00F8127C"/>
    <w:rsid w:val="00F86D2F"/>
    <w:rsid w:val="00F877C3"/>
    <w:rsid w:val="00F93BAB"/>
    <w:rsid w:val="00FA00C2"/>
    <w:rsid w:val="00FA2407"/>
    <w:rsid w:val="00FC3FA6"/>
    <w:rsid w:val="00FC6E61"/>
    <w:rsid w:val="00FD04A2"/>
    <w:rsid w:val="00FD1239"/>
    <w:rsid w:val="00FD70F8"/>
    <w:rsid w:val="00FE535D"/>
    <w:rsid w:val="00FE62D7"/>
    <w:rsid w:val="00FF1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
      <v:stroke dashstyle="1 1" startarrowwidth="narrow" startarrowlength="short" endarrowwidth="narrow" endarrowlength="short" weight=".5pt"/>
    </o:shapedefaults>
    <o:shapelayout v:ext="edit">
      <o:idmap v:ext="edit" data="1"/>
    </o:shapelayout>
  </w:shapeDefaults>
  <w:decimalSymbol w:val=","/>
  <w:listSeparator w:val=";"/>
  <w15:docId w15:val="{2C57C5DC-8E45-4663-98F4-53D2E24E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D04A2"/>
    <w:pPr>
      <w:spacing w:line="240" w:lineRule="auto"/>
      <w:ind w:left="567"/>
      <w:jc w:val="both"/>
    </w:pPr>
    <w:rPr>
      <w:rFonts w:ascii="Arial" w:hAnsi="Arial"/>
    </w:rPr>
  </w:style>
  <w:style w:type="paragraph" w:styleId="Kop1">
    <w:name w:val="heading 1"/>
    <w:basedOn w:val="Standaard"/>
    <w:next w:val="Standaard"/>
    <w:link w:val="Kop1Char"/>
    <w:uiPriority w:val="9"/>
    <w:qFormat/>
    <w:rsid w:val="002617A3"/>
    <w:pPr>
      <w:spacing w:before="400" w:after="60" w:line="360" w:lineRule="auto"/>
      <w:contextualSpacing/>
      <w:jc w:val="left"/>
      <w:outlineLvl w:val="0"/>
    </w:pPr>
    <w:rPr>
      <w:rFonts w:eastAsiaTheme="majorEastAsia" w:cstheme="majorBidi"/>
      <w:b/>
      <w:smallCaps/>
      <w:spacing w:val="20"/>
      <w:sz w:val="32"/>
      <w:szCs w:val="32"/>
    </w:rPr>
  </w:style>
  <w:style w:type="paragraph" w:styleId="Kop2">
    <w:name w:val="heading 2"/>
    <w:basedOn w:val="Standaard"/>
    <w:next w:val="Standaard"/>
    <w:link w:val="Kop2Char"/>
    <w:uiPriority w:val="9"/>
    <w:unhideWhenUsed/>
    <w:qFormat/>
    <w:rsid w:val="009034AB"/>
    <w:pPr>
      <w:spacing w:before="120" w:after="60" w:line="360" w:lineRule="auto"/>
      <w:contextualSpacing/>
      <w:jc w:val="left"/>
      <w:outlineLvl w:val="1"/>
    </w:pPr>
    <w:rPr>
      <w:rFonts w:eastAsiaTheme="majorEastAsia" w:cstheme="majorBidi"/>
      <w:b/>
      <w:smallCaps/>
      <w:color w:val="262626" w:themeColor="text1" w:themeTint="D9"/>
      <w:spacing w:val="20"/>
      <w:sz w:val="24"/>
      <w:szCs w:val="28"/>
    </w:rPr>
  </w:style>
  <w:style w:type="paragraph" w:styleId="Kop3">
    <w:name w:val="heading 3"/>
    <w:basedOn w:val="Standaard"/>
    <w:next w:val="Standaard"/>
    <w:link w:val="Kop3Char"/>
    <w:uiPriority w:val="9"/>
    <w:unhideWhenUsed/>
    <w:qFormat/>
    <w:rsid w:val="009034AB"/>
    <w:pPr>
      <w:spacing w:before="120" w:after="60"/>
      <w:contextualSpacing/>
      <w:jc w:val="left"/>
      <w:outlineLvl w:val="2"/>
    </w:pPr>
    <w:rPr>
      <w:rFonts w:eastAsiaTheme="majorEastAsia" w:cstheme="majorBidi"/>
      <w:smallCaps/>
      <w:color w:val="595959" w:themeColor="text1" w:themeTint="A6"/>
      <w:spacing w:val="20"/>
      <w:sz w:val="24"/>
      <w:szCs w:val="24"/>
    </w:rPr>
  </w:style>
  <w:style w:type="paragraph" w:styleId="Kop4">
    <w:name w:val="heading 4"/>
    <w:basedOn w:val="Standaard"/>
    <w:next w:val="Standaard"/>
    <w:link w:val="Kop4Char"/>
    <w:uiPriority w:val="9"/>
    <w:unhideWhenUsed/>
    <w:rsid w:val="0080667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80667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80667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unhideWhenUsed/>
    <w:qFormat/>
    <w:rsid w:val="006247F2"/>
    <w:pPr>
      <w:pBdr>
        <w:bottom w:val="dotted" w:sz="8" w:space="1" w:color="938953" w:themeColor="background2" w:themeShade="7F"/>
      </w:pBdr>
      <w:spacing w:before="200" w:after="100"/>
      <w:contextualSpacing/>
      <w:outlineLvl w:val="6"/>
    </w:pPr>
    <w:rPr>
      <w:rFonts w:eastAsiaTheme="majorEastAsia" w:cstheme="majorBidi"/>
      <w:b/>
      <w:bCs/>
      <w:smallCaps/>
      <w:spacing w:val="20"/>
      <w:sz w:val="16"/>
      <w:szCs w:val="16"/>
    </w:rPr>
  </w:style>
  <w:style w:type="paragraph" w:styleId="Kop8">
    <w:name w:val="heading 8"/>
    <w:basedOn w:val="Standaard"/>
    <w:next w:val="Standaard"/>
    <w:link w:val="Kop8Char"/>
    <w:uiPriority w:val="9"/>
    <w:semiHidden/>
    <w:unhideWhenUsed/>
    <w:qFormat/>
    <w:rsid w:val="0080667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80667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C74EA"/>
    <w:pPr>
      <w:tabs>
        <w:tab w:val="center" w:pos="4536"/>
        <w:tab w:val="right" w:pos="9072"/>
      </w:tabs>
    </w:pPr>
  </w:style>
  <w:style w:type="character" w:styleId="Paginanummer">
    <w:name w:val="page number"/>
    <w:basedOn w:val="Standaardalinea-lettertype"/>
    <w:rsid w:val="000C74EA"/>
  </w:style>
  <w:style w:type="character" w:styleId="Verwijzingopmerking">
    <w:name w:val="annotation reference"/>
    <w:semiHidden/>
    <w:rsid w:val="000C74EA"/>
    <w:rPr>
      <w:sz w:val="16"/>
    </w:rPr>
  </w:style>
  <w:style w:type="paragraph" w:styleId="Tekstopmerking">
    <w:name w:val="annotation text"/>
    <w:basedOn w:val="Standaard"/>
    <w:semiHidden/>
    <w:rsid w:val="000C74EA"/>
  </w:style>
  <w:style w:type="paragraph" w:styleId="Plattetekstinspringen">
    <w:name w:val="Body Text Indent"/>
    <w:basedOn w:val="Standaard"/>
    <w:rsid w:val="000C74EA"/>
    <w:pPr>
      <w:overflowPunct w:val="0"/>
      <w:autoSpaceDE w:val="0"/>
      <w:autoSpaceDN w:val="0"/>
      <w:adjustRightInd w:val="0"/>
      <w:spacing w:after="0"/>
      <w:ind w:left="284" w:hanging="284"/>
      <w:textAlignment w:val="baseline"/>
    </w:pPr>
    <w:rPr>
      <w:rFonts w:ascii="Univers (W1)" w:hAnsi="Univers (W1)"/>
      <w:sz w:val="16"/>
      <w:lang w:val="nl-BE"/>
    </w:rPr>
  </w:style>
  <w:style w:type="paragraph" w:styleId="Plattetekstinspringen2">
    <w:name w:val="Body Text Indent 2"/>
    <w:basedOn w:val="Standaard"/>
    <w:rsid w:val="000C74EA"/>
    <w:pPr>
      <w:overflowPunct w:val="0"/>
      <w:autoSpaceDE w:val="0"/>
      <w:autoSpaceDN w:val="0"/>
      <w:adjustRightInd w:val="0"/>
      <w:spacing w:after="0"/>
      <w:ind w:hanging="567"/>
      <w:textAlignment w:val="baseline"/>
    </w:pPr>
    <w:rPr>
      <w:rFonts w:ascii="Univers (W1)" w:hAnsi="Univers (W1)"/>
      <w:sz w:val="16"/>
      <w:lang w:val="nl-BE"/>
    </w:rPr>
  </w:style>
  <w:style w:type="paragraph" w:styleId="Plattetekst3">
    <w:name w:val="Body Text 3"/>
    <w:basedOn w:val="Standaard"/>
    <w:rsid w:val="000C74EA"/>
    <w:pPr>
      <w:tabs>
        <w:tab w:val="left" w:leader="dot" w:pos="1134"/>
      </w:tabs>
      <w:overflowPunct w:val="0"/>
      <w:autoSpaceDE w:val="0"/>
      <w:autoSpaceDN w:val="0"/>
      <w:adjustRightInd w:val="0"/>
      <w:spacing w:after="0"/>
      <w:textAlignment w:val="baseline"/>
    </w:pPr>
    <w:rPr>
      <w:sz w:val="18"/>
      <w:lang w:val="nl-BE"/>
    </w:rPr>
  </w:style>
  <w:style w:type="paragraph" w:styleId="Plattetekst">
    <w:name w:val="Body Text"/>
    <w:basedOn w:val="Standaard"/>
    <w:rsid w:val="000C74EA"/>
    <w:pPr>
      <w:overflowPunct w:val="0"/>
      <w:autoSpaceDE w:val="0"/>
      <w:autoSpaceDN w:val="0"/>
      <w:adjustRightInd w:val="0"/>
      <w:spacing w:after="0"/>
      <w:textAlignment w:val="baseline"/>
    </w:pPr>
    <w:rPr>
      <w:sz w:val="16"/>
      <w:lang w:val="nl-BE"/>
    </w:rPr>
  </w:style>
  <w:style w:type="paragraph" w:styleId="Koptekst">
    <w:name w:val="header"/>
    <w:basedOn w:val="Standaard"/>
    <w:link w:val="KoptekstChar"/>
    <w:uiPriority w:val="99"/>
    <w:rsid w:val="000C74EA"/>
    <w:pPr>
      <w:tabs>
        <w:tab w:val="center" w:pos="4536"/>
        <w:tab w:val="right" w:pos="9072"/>
      </w:tabs>
    </w:pPr>
  </w:style>
  <w:style w:type="paragraph" w:styleId="Onderwerpvanopmerking">
    <w:name w:val="annotation subject"/>
    <w:basedOn w:val="Tekstopmerking"/>
    <w:next w:val="Tekstopmerking"/>
    <w:semiHidden/>
    <w:rsid w:val="000C74EA"/>
    <w:rPr>
      <w:b/>
    </w:rPr>
  </w:style>
  <w:style w:type="paragraph" w:styleId="Ballontekst">
    <w:name w:val="Balloon Text"/>
    <w:basedOn w:val="Standaard"/>
    <w:semiHidden/>
    <w:rsid w:val="000C74EA"/>
    <w:rPr>
      <w:rFonts w:ascii="Tahoma" w:hAnsi="Tahoma"/>
      <w:sz w:val="16"/>
    </w:rPr>
  </w:style>
  <w:style w:type="paragraph" w:styleId="Plattetekst2">
    <w:name w:val="Body Text 2"/>
    <w:basedOn w:val="Standaard"/>
    <w:rsid w:val="000C74EA"/>
  </w:style>
  <w:style w:type="paragraph" w:styleId="Plattetekstinspringen3">
    <w:name w:val="Body Text Indent 3"/>
    <w:basedOn w:val="Standaard"/>
    <w:rsid w:val="000C74EA"/>
    <w:pPr>
      <w:ind w:left="284"/>
    </w:pPr>
  </w:style>
  <w:style w:type="table" w:styleId="Tabelraster">
    <w:name w:val="Table Grid"/>
    <w:basedOn w:val="Standaardtabel"/>
    <w:uiPriority w:val="39"/>
    <w:rsid w:val="001E39C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9C3"/>
    <w:rPr>
      <w:color w:val="0000FF"/>
      <w:u w:val="single"/>
    </w:rPr>
  </w:style>
  <w:style w:type="paragraph" w:customStyle="1" w:styleId="Default">
    <w:name w:val="Default"/>
    <w:rsid w:val="005133DA"/>
    <w:pPr>
      <w:autoSpaceDE w:val="0"/>
      <w:autoSpaceDN w:val="0"/>
      <w:adjustRightInd w:val="0"/>
    </w:pPr>
    <w:rPr>
      <w:color w:val="000000"/>
      <w:sz w:val="24"/>
      <w:szCs w:val="24"/>
      <w:lang w:val="fr-FR" w:eastAsia="fr-FR" w:bidi="ar-SA"/>
    </w:rPr>
  </w:style>
  <w:style w:type="paragraph" w:customStyle="1" w:styleId="Standaard1">
    <w:name w:val="Standaard1"/>
    <w:basedOn w:val="Default"/>
    <w:next w:val="Default"/>
    <w:rsid w:val="005133DA"/>
    <w:rPr>
      <w:color w:val="auto"/>
    </w:rPr>
  </w:style>
  <w:style w:type="character" w:customStyle="1" w:styleId="Voetnootmarkering1">
    <w:name w:val="Voetnootmarkering1"/>
    <w:rsid w:val="005133DA"/>
    <w:rPr>
      <w:color w:val="000000"/>
    </w:rPr>
  </w:style>
  <w:style w:type="paragraph" w:customStyle="1" w:styleId="Plattetekst1">
    <w:name w:val="Platte tekst1"/>
    <w:basedOn w:val="Default"/>
    <w:next w:val="Default"/>
    <w:rsid w:val="005133DA"/>
    <w:rPr>
      <w:color w:val="auto"/>
    </w:rPr>
  </w:style>
  <w:style w:type="character" w:styleId="GevolgdeHyperlink">
    <w:name w:val="FollowedHyperlink"/>
    <w:rsid w:val="00E3000E"/>
    <w:rPr>
      <w:color w:val="954F72"/>
      <w:u w:val="single"/>
    </w:rPr>
  </w:style>
  <w:style w:type="paragraph" w:styleId="Voetnoottekst">
    <w:name w:val="footnote text"/>
    <w:basedOn w:val="Standaard"/>
    <w:link w:val="VoetnoottekstChar"/>
    <w:rsid w:val="00CD345B"/>
    <w:pPr>
      <w:spacing w:after="0" w:line="220" w:lineRule="exact"/>
      <w:ind w:left="113" w:hanging="113"/>
    </w:pPr>
    <w:rPr>
      <w:sz w:val="16"/>
      <w:lang w:eastAsia="zh-CN"/>
    </w:rPr>
  </w:style>
  <w:style w:type="character" w:customStyle="1" w:styleId="VoetnoottekstChar">
    <w:name w:val="Voetnoottekst Char"/>
    <w:link w:val="Voetnoottekst"/>
    <w:rsid w:val="00CD345B"/>
    <w:rPr>
      <w:rFonts w:ascii="Arial" w:hAnsi="Arial"/>
      <w:sz w:val="16"/>
      <w:lang w:val="nl-NL" w:eastAsia="zh-CN"/>
    </w:rPr>
  </w:style>
  <w:style w:type="character" w:styleId="Voetnootmarkering">
    <w:name w:val="footnote reference"/>
    <w:rsid w:val="00CD345B"/>
    <w:rPr>
      <w:vertAlign w:val="superscript"/>
    </w:rPr>
  </w:style>
  <w:style w:type="paragraph" w:styleId="Geenafstand">
    <w:name w:val="No Spacing"/>
    <w:basedOn w:val="Standaard"/>
    <w:link w:val="GeenafstandChar"/>
    <w:uiPriority w:val="1"/>
    <w:qFormat/>
    <w:rsid w:val="0080667E"/>
    <w:pPr>
      <w:spacing w:after="0"/>
    </w:pPr>
  </w:style>
  <w:style w:type="paragraph" w:customStyle="1" w:styleId="Normaal">
    <w:name w:val="Normaal"/>
    <w:rsid w:val="00823745"/>
    <w:pPr>
      <w:keepLines/>
      <w:spacing w:after="141" w:line="240" w:lineRule="exact"/>
      <w:jc w:val="both"/>
    </w:pPr>
    <w:rPr>
      <w:rFonts w:ascii="Slimbach" w:hAnsi="Slimbach"/>
      <w:lang w:val="fr-FR" w:eastAsia="nl-NL" w:bidi="ar-SA"/>
    </w:rPr>
  </w:style>
  <w:style w:type="character" w:customStyle="1" w:styleId="Kop5Char">
    <w:name w:val="Kop 5 Char"/>
    <w:basedOn w:val="Standaardalinea-lettertype"/>
    <w:link w:val="Kop5"/>
    <w:uiPriority w:val="9"/>
    <w:semiHidden/>
    <w:rsid w:val="0080667E"/>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80667E"/>
    <w:rPr>
      <w:rFonts w:asciiTheme="majorHAnsi" w:eastAsiaTheme="majorEastAsia" w:hAnsiTheme="majorHAnsi" w:cstheme="majorBidi"/>
      <w:smallCaps/>
      <w:color w:val="938953" w:themeColor="background2" w:themeShade="7F"/>
      <w:spacing w:val="20"/>
    </w:rPr>
  </w:style>
  <w:style w:type="character" w:customStyle="1" w:styleId="Kop8Char">
    <w:name w:val="Kop 8 Char"/>
    <w:basedOn w:val="Standaardalinea-lettertype"/>
    <w:link w:val="Kop8"/>
    <w:uiPriority w:val="9"/>
    <w:semiHidden/>
    <w:rsid w:val="0080667E"/>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80667E"/>
    <w:rPr>
      <w:rFonts w:asciiTheme="majorHAnsi" w:eastAsiaTheme="majorEastAsia" w:hAnsiTheme="majorHAnsi" w:cstheme="majorBidi"/>
      <w:smallCaps/>
      <w:color w:val="938953" w:themeColor="background2" w:themeShade="7F"/>
      <w:spacing w:val="20"/>
      <w:sz w:val="16"/>
      <w:szCs w:val="16"/>
    </w:rPr>
  </w:style>
  <w:style w:type="character" w:customStyle="1" w:styleId="Kop1Char">
    <w:name w:val="Kop 1 Char"/>
    <w:basedOn w:val="Standaardalinea-lettertype"/>
    <w:link w:val="Kop1"/>
    <w:uiPriority w:val="9"/>
    <w:rsid w:val="002617A3"/>
    <w:rPr>
      <w:rFonts w:ascii="Arial" w:eastAsiaTheme="majorEastAsia" w:hAnsi="Arial" w:cstheme="majorBidi"/>
      <w:b/>
      <w:smallCaps/>
      <w:spacing w:val="20"/>
      <w:sz w:val="32"/>
      <w:szCs w:val="32"/>
    </w:rPr>
  </w:style>
  <w:style w:type="character" w:customStyle="1" w:styleId="Kop2Char">
    <w:name w:val="Kop 2 Char"/>
    <w:basedOn w:val="Standaardalinea-lettertype"/>
    <w:link w:val="Kop2"/>
    <w:uiPriority w:val="9"/>
    <w:rsid w:val="009034AB"/>
    <w:rPr>
      <w:rFonts w:ascii="Arial" w:eastAsiaTheme="majorEastAsia" w:hAnsi="Arial" w:cstheme="majorBidi"/>
      <w:b/>
      <w:smallCaps/>
      <w:color w:val="262626" w:themeColor="text1" w:themeTint="D9"/>
      <w:spacing w:val="20"/>
      <w:sz w:val="24"/>
      <w:szCs w:val="28"/>
    </w:rPr>
  </w:style>
  <w:style w:type="character" w:customStyle="1" w:styleId="Kop3Char">
    <w:name w:val="Kop 3 Char"/>
    <w:basedOn w:val="Standaardalinea-lettertype"/>
    <w:link w:val="Kop3"/>
    <w:uiPriority w:val="9"/>
    <w:rsid w:val="009034AB"/>
    <w:rPr>
      <w:rFonts w:ascii="Arial" w:eastAsiaTheme="majorEastAsia" w:hAnsi="Arial" w:cstheme="majorBidi"/>
      <w:smallCaps/>
      <w:color w:val="595959" w:themeColor="text1" w:themeTint="A6"/>
      <w:spacing w:val="20"/>
      <w:sz w:val="24"/>
      <w:szCs w:val="24"/>
    </w:rPr>
  </w:style>
  <w:style w:type="character" w:customStyle="1" w:styleId="Kop4Char">
    <w:name w:val="Kop 4 Char"/>
    <w:basedOn w:val="Standaardalinea-lettertype"/>
    <w:link w:val="Kop4"/>
    <w:uiPriority w:val="9"/>
    <w:rsid w:val="0080667E"/>
    <w:rPr>
      <w:rFonts w:asciiTheme="majorHAnsi" w:eastAsiaTheme="majorEastAsia" w:hAnsiTheme="majorHAnsi" w:cstheme="majorBidi"/>
      <w:b/>
      <w:bCs/>
      <w:smallCaps/>
      <w:color w:val="3071C3" w:themeColor="text2" w:themeTint="BF"/>
      <w:spacing w:val="20"/>
    </w:rPr>
  </w:style>
  <w:style w:type="character" w:customStyle="1" w:styleId="Kop7Char">
    <w:name w:val="Kop 7 Char"/>
    <w:basedOn w:val="Standaardalinea-lettertype"/>
    <w:link w:val="Kop7"/>
    <w:uiPriority w:val="9"/>
    <w:rsid w:val="006247F2"/>
    <w:rPr>
      <w:rFonts w:ascii="Arial" w:eastAsiaTheme="majorEastAsia" w:hAnsi="Arial" w:cstheme="majorBidi"/>
      <w:b/>
      <w:bCs/>
      <w:smallCaps/>
      <w:spacing w:val="20"/>
      <w:sz w:val="16"/>
      <w:szCs w:val="16"/>
    </w:rPr>
  </w:style>
  <w:style w:type="paragraph" w:styleId="Bijschrift">
    <w:name w:val="caption"/>
    <w:basedOn w:val="Standaard"/>
    <w:next w:val="Standaard"/>
    <w:uiPriority w:val="35"/>
    <w:semiHidden/>
    <w:unhideWhenUsed/>
    <w:qFormat/>
    <w:rsid w:val="0080667E"/>
    <w:rPr>
      <w:b/>
      <w:bCs/>
      <w:smallCaps/>
      <w:color w:val="1F497D" w:themeColor="text2"/>
      <w:spacing w:val="10"/>
      <w:sz w:val="18"/>
      <w:szCs w:val="18"/>
    </w:rPr>
  </w:style>
  <w:style w:type="paragraph" w:styleId="Titel">
    <w:name w:val="Title"/>
    <w:next w:val="Standaard"/>
    <w:link w:val="TitelChar"/>
    <w:uiPriority w:val="10"/>
    <w:qFormat/>
    <w:rsid w:val="0080667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80667E"/>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80667E"/>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80667E"/>
    <w:rPr>
      <w:smallCaps/>
      <w:color w:val="938953" w:themeColor="background2" w:themeShade="7F"/>
      <w:spacing w:val="5"/>
      <w:sz w:val="28"/>
      <w:szCs w:val="28"/>
    </w:rPr>
  </w:style>
  <w:style w:type="character" w:styleId="Zwaar">
    <w:name w:val="Strong"/>
    <w:uiPriority w:val="22"/>
    <w:qFormat/>
    <w:rsid w:val="0080667E"/>
    <w:rPr>
      <w:b/>
      <w:bCs/>
      <w:spacing w:val="0"/>
    </w:rPr>
  </w:style>
  <w:style w:type="character" w:styleId="Nadruk">
    <w:name w:val="Emphasis"/>
    <w:uiPriority w:val="20"/>
    <w:qFormat/>
    <w:rsid w:val="0080667E"/>
    <w:rPr>
      <w:b/>
      <w:bCs/>
      <w:smallCaps/>
      <w:dstrike w:val="0"/>
      <w:color w:val="5A5A5A" w:themeColor="text1" w:themeTint="A5"/>
      <w:spacing w:val="20"/>
      <w:kern w:val="0"/>
      <w:vertAlign w:val="baseline"/>
    </w:rPr>
  </w:style>
  <w:style w:type="paragraph" w:styleId="Lijstalinea">
    <w:name w:val="List Paragraph"/>
    <w:basedOn w:val="Standaard"/>
    <w:uiPriority w:val="34"/>
    <w:qFormat/>
    <w:rsid w:val="0080667E"/>
    <w:pPr>
      <w:ind w:left="720"/>
      <w:contextualSpacing/>
    </w:pPr>
  </w:style>
  <w:style w:type="paragraph" w:styleId="Citaat">
    <w:name w:val="Quote"/>
    <w:basedOn w:val="Standaard"/>
    <w:next w:val="Standaard"/>
    <w:link w:val="CitaatChar"/>
    <w:uiPriority w:val="29"/>
    <w:qFormat/>
    <w:rsid w:val="0080667E"/>
    <w:rPr>
      <w:i/>
      <w:iCs/>
    </w:rPr>
  </w:style>
  <w:style w:type="character" w:customStyle="1" w:styleId="CitaatChar">
    <w:name w:val="Citaat Char"/>
    <w:basedOn w:val="Standaardalinea-lettertype"/>
    <w:link w:val="Citaat"/>
    <w:uiPriority w:val="29"/>
    <w:rsid w:val="0080667E"/>
    <w:rPr>
      <w:i/>
      <w:iCs/>
      <w:color w:val="5A5A5A" w:themeColor="text1" w:themeTint="A5"/>
      <w:sz w:val="20"/>
      <w:szCs w:val="20"/>
    </w:rPr>
  </w:style>
  <w:style w:type="paragraph" w:styleId="Duidelijkcitaat">
    <w:name w:val="Intense Quote"/>
    <w:basedOn w:val="Standaard"/>
    <w:next w:val="Standaard"/>
    <w:link w:val="DuidelijkcitaatChar"/>
    <w:uiPriority w:val="30"/>
    <w:qFormat/>
    <w:rsid w:val="0080667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80667E"/>
    <w:rPr>
      <w:rFonts w:asciiTheme="majorHAnsi" w:eastAsiaTheme="majorEastAsia" w:hAnsiTheme="majorHAnsi" w:cstheme="majorBidi"/>
      <w:smallCaps/>
      <w:color w:val="365F91" w:themeColor="accent1" w:themeShade="BF"/>
      <w:sz w:val="20"/>
      <w:szCs w:val="20"/>
    </w:rPr>
  </w:style>
  <w:style w:type="character" w:styleId="Subtielebenadrukking">
    <w:name w:val="Subtle Emphasis"/>
    <w:uiPriority w:val="19"/>
    <w:qFormat/>
    <w:rsid w:val="0080667E"/>
    <w:rPr>
      <w:smallCaps/>
      <w:dstrike w:val="0"/>
      <w:color w:val="5A5A5A" w:themeColor="text1" w:themeTint="A5"/>
      <w:vertAlign w:val="baseline"/>
    </w:rPr>
  </w:style>
  <w:style w:type="character" w:styleId="Intensievebenadrukking">
    <w:name w:val="Intense Emphasis"/>
    <w:uiPriority w:val="21"/>
    <w:qFormat/>
    <w:rsid w:val="0080667E"/>
    <w:rPr>
      <w:b/>
      <w:bCs/>
      <w:smallCaps/>
      <w:color w:val="4F81BD" w:themeColor="accent1"/>
      <w:spacing w:val="40"/>
    </w:rPr>
  </w:style>
  <w:style w:type="character" w:styleId="Subtieleverwijzing">
    <w:name w:val="Subtle Reference"/>
    <w:uiPriority w:val="31"/>
    <w:qFormat/>
    <w:rsid w:val="0080667E"/>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80667E"/>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80667E"/>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80667E"/>
    <w:pPr>
      <w:outlineLvl w:val="9"/>
    </w:pPr>
  </w:style>
  <w:style w:type="paragraph" w:styleId="Inhopg1">
    <w:name w:val="toc 1"/>
    <w:basedOn w:val="Kop1"/>
    <w:next w:val="Standaard"/>
    <w:autoRedefine/>
    <w:uiPriority w:val="39"/>
    <w:qFormat/>
    <w:rsid w:val="00E96B9A"/>
    <w:pPr>
      <w:tabs>
        <w:tab w:val="left" w:pos="567"/>
        <w:tab w:val="right" w:leader="dot" w:pos="9061"/>
      </w:tabs>
      <w:spacing w:after="0"/>
      <w:ind w:left="0"/>
    </w:pPr>
    <w:rPr>
      <w:rFonts w:cs="Arial"/>
      <w:bCs/>
      <w:caps/>
      <w:sz w:val="28"/>
      <w:szCs w:val="28"/>
    </w:rPr>
  </w:style>
  <w:style w:type="paragraph" w:styleId="Inhopg2">
    <w:name w:val="toc 2"/>
    <w:basedOn w:val="Kop2"/>
    <w:next w:val="Standaard"/>
    <w:autoRedefine/>
    <w:uiPriority w:val="39"/>
    <w:qFormat/>
    <w:rsid w:val="00CC3611"/>
    <w:pPr>
      <w:tabs>
        <w:tab w:val="left" w:pos="567"/>
        <w:tab w:val="right" w:leader="dot" w:pos="9061"/>
      </w:tabs>
      <w:spacing w:after="0" w:line="276" w:lineRule="auto"/>
      <w:ind w:left="0"/>
    </w:pPr>
    <w:rPr>
      <w:bCs/>
    </w:rPr>
  </w:style>
  <w:style w:type="paragraph" w:styleId="Inhopg3">
    <w:name w:val="toc 3"/>
    <w:basedOn w:val="Kop3"/>
    <w:next w:val="Standaard"/>
    <w:autoRedefine/>
    <w:uiPriority w:val="39"/>
    <w:qFormat/>
    <w:rsid w:val="000D6E72"/>
    <w:pPr>
      <w:tabs>
        <w:tab w:val="right" w:leader="dot" w:pos="9061"/>
      </w:tabs>
      <w:spacing w:after="0"/>
    </w:pPr>
  </w:style>
  <w:style w:type="paragraph" w:styleId="Inhopg4">
    <w:name w:val="toc 4"/>
    <w:basedOn w:val="Standaard"/>
    <w:next w:val="Standaard"/>
    <w:autoRedefine/>
    <w:rsid w:val="002541D8"/>
    <w:pPr>
      <w:spacing w:after="0"/>
      <w:ind w:left="400"/>
    </w:pPr>
  </w:style>
  <w:style w:type="paragraph" w:styleId="Inhopg5">
    <w:name w:val="toc 5"/>
    <w:basedOn w:val="Standaard"/>
    <w:next w:val="Standaard"/>
    <w:autoRedefine/>
    <w:rsid w:val="002541D8"/>
    <w:pPr>
      <w:spacing w:after="0"/>
      <w:ind w:left="600"/>
    </w:pPr>
  </w:style>
  <w:style w:type="paragraph" w:styleId="Inhopg6">
    <w:name w:val="toc 6"/>
    <w:basedOn w:val="Standaard"/>
    <w:next w:val="Standaard"/>
    <w:autoRedefine/>
    <w:rsid w:val="002541D8"/>
    <w:pPr>
      <w:spacing w:after="0"/>
      <w:ind w:left="800"/>
    </w:pPr>
  </w:style>
  <w:style w:type="paragraph" w:styleId="Inhopg7">
    <w:name w:val="toc 7"/>
    <w:basedOn w:val="Standaard"/>
    <w:next w:val="Standaard"/>
    <w:autoRedefine/>
    <w:rsid w:val="002541D8"/>
    <w:pPr>
      <w:spacing w:after="0"/>
      <w:ind w:left="1000"/>
    </w:pPr>
  </w:style>
  <w:style w:type="paragraph" w:styleId="Inhopg8">
    <w:name w:val="toc 8"/>
    <w:basedOn w:val="Standaard"/>
    <w:next w:val="Standaard"/>
    <w:autoRedefine/>
    <w:rsid w:val="002541D8"/>
    <w:pPr>
      <w:spacing w:after="0"/>
      <w:ind w:left="1200"/>
    </w:pPr>
  </w:style>
  <w:style w:type="paragraph" w:styleId="Inhopg9">
    <w:name w:val="toc 9"/>
    <w:basedOn w:val="Standaard"/>
    <w:next w:val="Standaard"/>
    <w:autoRedefine/>
    <w:rsid w:val="002541D8"/>
    <w:pPr>
      <w:spacing w:after="0"/>
      <w:ind w:left="1400"/>
    </w:pPr>
  </w:style>
  <w:style w:type="character" w:styleId="Tekstvantijdelijkeaanduiding">
    <w:name w:val="Placeholder Text"/>
    <w:basedOn w:val="Standaardalinea-lettertype"/>
    <w:uiPriority w:val="99"/>
    <w:semiHidden/>
    <w:rsid w:val="00342763"/>
    <w:rPr>
      <w:color w:val="808080"/>
    </w:rPr>
  </w:style>
  <w:style w:type="character" w:customStyle="1" w:styleId="st">
    <w:name w:val="st"/>
    <w:basedOn w:val="Standaardalinea-lettertype"/>
    <w:rsid w:val="00342763"/>
  </w:style>
  <w:style w:type="character" w:customStyle="1" w:styleId="GeenafstandChar">
    <w:name w:val="Geen afstand Char"/>
    <w:basedOn w:val="Standaardalinea-lettertype"/>
    <w:link w:val="Geenafstand"/>
    <w:uiPriority w:val="1"/>
    <w:rsid w:val="00FD04A2"/>
    <w:rPr>
      <w:rFonts w:ascii="Arial" w:hAnsi="Arial"/>
    </w:rPr>
  </w:style>
  <w:style w:type="character" w:customStyle="1" w:styleId="KoptekstChar">
    <w:name w:val="Koptekst Char"/>
    <w:basedOn w:val="Standaardalinea-lettertype"/>
    <w:link w:val="Koptekst"/>
    <w:uiPriority w:val="99"/>
    <w:rsid w:val="006634D4"/>
    <w:rPr>
      <w:rFonts w:ascii="Arial" w:hAnsi="Arial"/>
    </w:rPr>
  </w:style>
  <w:style w:type="character" w:customStyle="1" w:styleId="VoettekstChar">
    <w:name w:val="Voettekst Char"/>
    <w:basedOn w:val="Standaardalinea-lettertype"/>
    <w:link w:val="Voettekst"/>
    <w:uiPriority w:val="99"/>
    <w:rsid w:val="006634D4"/>
    <w:rPr>
      <w:rFonts w:ascii="Arial" w:hAnsi="Arial"/>
    </w:rPr>
  </w:style>
  <w:style w:type="paragraph" w:styleId="Normaalweb">
    <w:name w:val="Normal (Web)"/>
    <w:basedOn w:val="Standaard"/>
    <w:uiPriority w:val="99"/>
    <w:semiHidden/>
    <w:unhideWhenUsed/>
    <w:rsid w:val="009E0196"/>
    <w:pPr>
      <w:spacing w:before="100" w:beforeAutospacing="1" w:after="100" w:afterAutospacing="1"/>
      <w:ind w:left="0"/>
      <w:jc w:val="left"/>
    </w:pPr>
    <w:rPr>
      <w:rFonts w:ascii="Times New Roman" w:eastAsia="Times New Roman" w:hAnsi="Times New Roman" w:cs="Times New Roman"/>
      <w:sz w:val="24"/>
      <w:szCs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9894">
      <w:bodyDiv w:val="1"/>
      <w:marLeft w:val="0"/>
      <w:marRight w:val="0"/>
      <w:marTop w:val="0"/>
      <w:marBottom w:val="0"/>
      <w:divBdr>
        <w:top w:val="none" w:sz="0" w:space="0" w:color="auto"/>
        <w:left w:val="none" w:sz="0" w:space="0" w:color="auto"/>
        <w:bottom w:val="none" w:sz="0" w:space="0" w:color="auto"/>
        <w:right w:val="none" w:sz="0" w:space="0" w:color="auto"/>
      </w:divBdr>
      <w:divsChild>
        <w:div w:id="213661009">
          <w:marLeft w:val="0"/>
          <w:marRight w:val="0"/>
          <w:marTop w:val="100"/>
          <w:marBottom w:val="100"/>
          <w:divBdr>
            <w:top w:val="none" w:sz="0" w:space="0" w:color="auto"/>
            <w:left w:val="none" w:sz="0" w:space="0" w:color="auto"/>
            <w:bottom w:val="none" w:sz="0" w:space="0" w:color="auto"/>
            <w:right w:val="none" w:sz="0" w:space="0" w:color="auto"/>
          </w:divBdr>
          <w:divsChild>
            <w:div w:id="1535537280">
              <w:marLeft w:val="0"/>
              <w:marRight w:val="0"/>
              <w:marTop w:val="0"/>
              <w:marBottom w:val="0"/>
              <w:divBdr>
                <w:top w:val="none" w:sz="0" w:space="0" w:color="auto"/>
                <w:left w:val="none" w:sz="0" w:space="0" w:color="auto"/>
                <w:bottom w:val="none" w:sz="0" w:space="0" w:color="auto"/>
                <w:right w:val="none" w:sz="0" w:space="0" w:color="auto"/>
              </w:divBdr>
              <w:divsChild>
                <w:div w:id="2001154474">
                  <w:marLeft w:val="0"/>
                  <w:marRight w:val="0"/>
                  <w:marTop w:val="0"/>
                  <w:marBottom w:val="0"/>
                  <w:divBdr>
                    <w:top w:val="single" w:sz="6" w:space="0" w:color="CCCCCC"/>
                    <w:left w:val="single" w:sz="6" w:space="0" w:color="CCCCCC"/>
                    <w:bottom w:val="single" w:sz="6" w:space="0" w:color="CCCCCC"/>
                    <w:right w:val="single" w:sz="6" w:space="0" w:color="CCCCCC"/>
                  </w:divBdr>
                  <w:divsChild>
                    <w:div w:id="742216289">
                      <w:marLeft w:val="0"/>
                      <w:marRight w:val="0"/>
                      <w:marTop w:val="0"/>
                      <w:marBottom w:val="0"/>
                      <w:divBdr>
                        <w:top w:val="single" w:sz="6" w:space="0" w:color="E6E6E8"/>
                        <w:left w:val="single" w:sz="6" w:space="0" w:color="E6E6E8"/>
                        <w:bottom w:val="single" w:sz="6" w:space="0" w:color="E6E6E8"/>
                        <w:right w:val="single" w:sz="6" w:space="0" w:color="E6E6E8"/>
                      </w:divBdr>
                      <w:divsChild>
                        <w:div w:id="1876573693">
                          <w:marLeft w:val="0"/>
                          <w:marRight w:val="0"/>
                          <w:marTop w:val="0"/>
                          <w:marBottom w:val="0"/>
                          <w:divBdr>
                            <w:top w:val="single" w:sz="6" w:space="23" w:color="D1D1D1"/>
                            <w:left w:val="none" w:sz="0" w:space="0" w:color="auto"/>
                            <w:bottom w:val="none" w:sz="0" w:space="0" w:color="auto"/>
                            <w:right w:val="none" w:sz="0" w:space="0" w:color="auto"/>
                          </w:divBdr>
                          <w:divsChild>
                            <w:div w:id="2402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09437">
      <w:bodyDiv w:val="1"/>
      <w:marLeft w:val="0"/>
      <w:marRight w:val="0"/>
      <w:marTop w:val="0"/>
      <w:marBottom w:val="0"/>
      <w:divBdr>
        <w:top w:val="none" w:sz="0" w:space="0" w:color="auto"/>
        <w:left w:val="none" w:sz="0" w:space="0" w:color="auto"/>
        <w:bottom w:val="none" w:sz="0" w:space="0" w:color="auto"/>
        <w:right w:val="none" w:sz="0" w:space="0" w:color="auto"/>
      </w:divBdr>
      <w:divsChild>
        <w:div w:id="1230578594">
          <w:marLeft w:val="0"/>
          <w:marRight w:val="0"/>
          <w:marTop w:val="0"/>
          <w:marBottom w:val="0"/>
          <w:divBdr>
            <w:top w:val="none" w:sz="0" w:space="0" w:color="auto"/>
            <w:left w:val="none" w:sz="0" w:space="0" w:color="auto"/>
            <w:bottom w:val="none" w:sz="0" w:space="0" w:color="auto"/>
            <w:right w:val="none" w:sz="0" w:space="0" w:color="auto"/>
          </w:divBdr>
          <w:divsChild>
            <w:div w:id="1301380183">
              <w:marLeft w:val="0"/>
              <w:marRight w:val="0"/>
              <w:marTop w:val="0"/>
              <w:marBottom w:val="0"/>
              <w:divBdr>
                <w:top w:val="none" w:sz="0" w:space="0" w:color="auto"/>
                <w:left w:val="none" w:sz="0" w:space="0" w:color="auto"/>
                <w:bottom w:val="none" w:sz="0" w:space="0" w:color="auto"/>
                <w:right w:val="none" w:sz="0" w:space="0" w:color="auto"/>
              </w:divBdr>
              <w:divsChild>
                <w:div w:id="1944072968">
                  <w:marLeft w:val="0"/>
                  <w:marRight w:val="0"/>
                  <w:marTop w:val="0"/>
                  <w:marBottom w:val="0"/>
                  <w:divBdr>
                    <w:top w:val="none" w:sz="0" w:space="0" w:color="auto"/>
                    <w:left w:val="none" w:sz="0" w:space="0" w:color="auto"/>
                    <w:bottom w:val="none" w:sz="0" w:space="0" w:color="auto"/>
                    <w:right w:val="none" w:sz="0" w:space="0" w:color="auto"/>
                  </w:divBdr>
                  <w:divsChild>
                    <w:div w:id="1314142842">
                      <w:marLeft w:val="0"/>
                      <w:marRight w:val="0"/>
                      <w:marTop w:val="0"/>
                      <w:marBottom w:val="0"/>
                      <w:divBdr>
                        <w:top w:val="none" w:sz="0" w:space="0" w:color="auto"/>
                        <w:left w:val="none" w:sz="0" w:space="0" w:color="auto"/>
                        <w:bottom w:val="none" w:sz="0" w:space="0" w:color="auto"/>
                        <w:right w:val="none" w:sz="0" w:space="0" w:color="auto"/>
                      </w:divBdr>
                      <w:divsChild>
                        <w:div w:id="553388622">
                          <w:marLeft w:val="0"/>
                          <w:marRight w:val="0"/>
                          <w:marTop w:val="0"/>
                          <w:marBottom w:val="0"/>
                          <w:divBdr>
                            <w:top w:val="none" w:sz="0" w:space="0" w:color="auto"/>
                            <w:left w:val="none" w:sz="0" w:space="0" w:color="auto"/>
                            <w:bottom w:val="none" w:sz="0" w:space="0" w:color="auto"/>
                            <w:right w:val="none" w:sz="0" w:space="0" w:color="auto"/>
                          </w:divBdr>
                          <w:divsChild>
                            <w:div w:id="2040737639">
                              <w:marLeft w:val="0"/>
                              <w:marRight w:val="0"/>
                              <w:marTop w:val="0"/>
                              <w:marBottom w:val="300"/>
                              <w:divBdr>
                                <w:top w:val="none" w:sz="0" w:space="0" w:color="auto"/>
                                <w:left w:val="none" w:sz="0" w:space="0" w:color="auto"/>
                                <w:bottom w:val="none" w:sz="0" w:space="0" w:color="auto"/>
                                <w:right w:val="none" w:sz="0" w:space="0" w:color="auto"/>
                              </w:divBdr>
                              <w:divsChild>
                                <w:div w:id="200436783">
                                  <w:marLeft w:val="0"/>
                                  <w:marRight w:val="0"/>
                                  <w:marTop w:val="0"/>
                                  <w:marBottom w:val="0"/>
                                  <w:divBdr>
                                    <w:top w:val="none" w:sz="0" w:space="0" w:color="auto"/>
                                    <w:left w:val="none" w:sz="0" w:space="0" w:color="auto"/>
                                    <w:bottom w:val="none" w:sz="0" w:space="0" w:color="auto"/>
                                    <w:right w:val="none" w:sz="0" w:space="0" w:color="auto"/>
                                  </w:divBdr>
                                  <w:divsChild>
                                    <w:div w:id="1816217765">
                                      <w:marLeft w:val="0"/>
                                      <w:marRight w:val="0"/>
                                      <w:marTop w:val="0"/>
                                      <w:marBottom w:val="0"/>
                                      <w:divBdr>
                                        <w:top w:val="none" w:sz="0" w:space="0" w:color="auto"/>
                                        <w:left w:val="none" w:sz="0" w:space="0" w:color="auto"/>
                                        <w:bottom w:val="none" w:sz="0" w:space="0" w:color="auto"/>
                                        <w:right w:val="none" w:sz="0" w:space="0" w:color="auto"/>
                                      </w:divBdr>
                                      <w:divsChild>
                                        <w:div w:id="1114053043">
                                          <w:marLeft w:val="0"/>
                                          <w:marRight w:val="0"/>
                                          <w:marTop w:val="0"/>
                                          <w:marBottom w:val="0"/>
                                          <w:divBdr>
                                            <w:top w:val="none" w:sz="0" w:space="0" w:color="auto"/>
                                            <w:left w:val="none" w:sz="0" w:space="0" w:color="auto"/>
                                            <w:bottom w:val="none" w:sz="0" w:space="0" w:color="auto"/>
                                            <w:right w:val="none" w:sz="0" w:space="0" w:color="auto"/>
                                          </w:divBdr>
                                          <w:divsChild>
                                            <w:div w:id="1437290687">
                                              <w:marLeft w:val="0"/>
                                              <w:marRight w:val="0"/>
                                              <w:marTop w:val="0"/>
                                              <w:marBottom w:val="0"/>
                                              <w:divBdr>
                                                <w:top w:val="none" w:sz="0" w:space="0" w:color="auto"/>
                                                <w:left w:val="none" w:sz="0" w:space="0" w:color="auto"/>
                                                <w:bottom w:val="none" w:sz="0" w:space="0" w:color="auto"/>
                                                <w:right w:val="none" w:sz="0" w:space="0" w:color="auto"/>
                                              </w:divBdr>
                                              <w:divsChild>
                                                <w:div w:id="845438161">
                                                  <w:marLeft w:val="0"/>
                                                  <w:marRight w:val="0"/>
                                                  <w:marTop w:val="0"/>
                                                  <w:marBottom w:val="0"/>
                                                  <w:divBdr>
                                                    <w:top w:val="none" w:sz="0" w:space="0" w:color="auto"/>
                                                    <w:left w:val="none" w:sz="0" w:space="0" w:color="auto"/>
                                                    <w:bottom w:val="none" w:sz="0" w:space="0" w:color="auto"/>
                                                    <w:right w:val="none" w:sz="0" w:space="0" w:color="auto"/>
                                                  </w:divBdr>
                                                  <w:divsChild>
                                                    <w:div w:id="301496333">
                                                      <w:marLeft w:val="0"/>
                                                      <w:marRight w:val="0"/>
                                                      <w:marTop w:val="0"/>
                                                      <w:marBottom w:val="0"/>
                                                      <w:divBdr>
                                                        <w:top w:val="none" w:sz="0" w:space="0" w:color="auto"/>
                                                        <w:left w:val="none" w:sz="0" w:space="0" w:color="auto"/>
                                                        <w:bottom w:val="none" w:sz="0" w:space="0" w:color="auto"/>
                                                        <w:right w:val="none" w:sz="0" w:space="0" w:color="auto"/>
                                                      </w:divBdr>
                                                      <w:divsChild>
                                                        <w:div w:id="1755272772">
                                                          <w:marLeft w:val="0"/>
                                                          <w:marRight w:val="0"/>
                                                          <w:marTop w:val="0"/>
                                                          <w:marBottom w:val="0"/>
                                                          <w:divBdr>
                                                            <w:top w:val="none" w:sz="0" w:space="0" w:color="auto"/>
                                                            <w:left w:val="none" w:sz="0" w:space="0" w:color="auto"/>
                                                            <w:bottom w:val="none" w:sz="0" w:space="0" w:color="auto"/>
                                                            <w:right w:val="none" w:sz="0" w:space="0" w:color="auto"/>
                                                          </w:divBdr>
                                                          <w:divsChild>
                                                            <w:div w:id="3911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9208523">
      <w:bodyDiv w:val="1"/>
      <w:marLeft w:val="0"/>
      <w:marRight w:val="0"/>
      <w:marTop w:val="0"/>
      <w:marBottom w:val="0"/>
      <w:divBdr>
        <w:top w:val="none" w:sz="0" w:space="0" w:color="auto"/>
        <w:left w:val="none" w:sz="0" w:space="0" w:color="auto"/>
        <w:bottom w:val="none" w:sz="0" w:space="0" w:color="auto"/>
        <w:right w:val="none" w:sz="0" w:space="0" w:color="auto"/>
      </w:divBdr>
      <w:divsChild>
        <w:div w:id="174803633">
          <w:marLeft w:val="0"/>
          <w:marRight w:val="0"/>
          <w:marTop w:val="0"/>
          <w:marBottom w:val="0"/>
          <w:divBdr>
            <w:top w:val="none" w:sz="0" w:space="0" w:color="auto"/>
            <w:left w:val="none" w:sz="0" w:space="0" w:color="auto"/>
            <w:bottom w:val="none" w:sz="0" w:space="0" w:color="auto"/>
            <w:right w:val="none" w:sz="0" w:space="0" w:color="auto"/>
          </w:divBdr>
          <w:divsChild>
            <w:div w:id="1345016848">
              <w:marLeft w:val="0"/>
              <w:marRight w:val="0"/>
              <w:marTop w:val="0"/>
              <w:marBottom w:val="0"/>
              <w:divBdr>
                <w:top w:val="none" w:sz="0" w:space="0" w:color="auto"/>
                <w:left w:val="none" w:sz="0" w:space="0" w:color="auto"/>
                <w:bottom w:val="none" w:sz="0" w:space="0" w:color="auto"/>
                <w:right w:val="none" w:sz="0" w:space="0" w:color="auto"/>
              </w:divBdr>
              <w:divsChild>
                <w:div w:id="867108022">
                  <w:marLeft w:val="0"/>
                  <w:marRight w:val="0"/>
                  <w:marTop w:val="525"/>
                  <w:marBottom w:val="0"/>
                  <w:divBdr>
                    <w:top w:val="none" w:sz="0" w:space="0" w:color="auto"/>
                    <w:left w:val="none" w:sz="0" w:space="0" w:color="auto"/>
                    <w:bottom w:val="none" w:sz="0" w:space="0" w:color="auto"/>
                    <w:right w:val="none" w:sz="0" w:space="0" w:color="auto"/>
                  </w:divBdr>
                  <w:divsChild>
                    <w:div w:id="1798379436">
                      <w:marLeft w:val="0"/>
                      <w:marRight w:val="0"/>
                      <w:marTop w:val="0"/>
                      <w:marBottom w:val="0"/>
                      <w:divBdr>
                        <w:top w:val="none" w:sz="0" w:space="0" w:color="auto"/>
                        <w:left w:val="none" w:sz="0" w:space="0" w:color="auto"/>
                        <w:bottom w:val="none" w:sz="0" w:space="0" w:color="auto"/>
                        <w:right w:val="none" w:sz="0" w:space="0" w:color="auto"/>
                      </w:divBdr>
                      <w:divsChild>
                        <w:div w:id="2096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9424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53">
          <w:marLeft w:val="0"/>
          <w:marRight w:val="0"/>
          <w:marTop w:val="100"/>
          <w:marBottom w:val="100"/>
          <w:divBdr>
            <w:top w:val="none" w:sz="0" w:space="0" w:color="auto"/>
            <w:left w:val="none" w:sz="0" w:space="0" w:color="auto"/>
            <w:bottom w:val="none" w:sz="0" w:space="0" w:color="auto"/>
            <w:right w:val="none" w:sz="0" w:space="0" w:color="auto"/>
          </w:divBdr>
          <w:divsChild>
            <w:div w:id="513111348">
              <w:marLeft w:val="0"/>
              <w:marRight w:val="0"/>
              <w:marTop w:val="0"/>
              <w:marBottom w:val="0"/>
              <w:divBdr>
                <w:top w:val="none" w:sz="0" w:space="0" w:color="auto"/>
                <w:left w:val="none" w:sz="0" w:space="0" w:color="auto"/>
                <w:bottom w:val="none" w:sz="0" w:space="0" w:color="auto"/>
                <w:right w:val="none" w:sz="0" w:space="0" w:color="auto"/>
              </w:divBdr>
              <w:divsChild>
                <w:div w:id="216362146">
                  <w:marLeft w:val="0"/>
                  <w:marRight w:val="0"/>
                  <w:marTop w:val="0"/>
                  <w:marBottom w:val="0"/>
                  <w:divBdr>
                    <w:top w:val="single" w:sz="6" w:space="0" w:color="CCCCCC"/>
                    <w:left w:val="single" w:sz="6" w:space="0" w:color="CCCCCC"/>
                    <w:bottom w:val="single" w:sz="6" w:space="0" w:color="CCCCCC"/>
                    <w:right w:val="single" w:sz="6" w:space="0" w:color="CCCCCC"/>
                  </w:divBdr>
                  <w:divsChild>
                    <w:div w:id="642587917">
                      <w:marLeft w:val="0"/>
                      <w:marRight w:val="0"/>
                      <w:marTop w:val="0"/>
                      <w:marBottom w:val="0"/>
                      <w:divBdr>
                        <w:top w:val="single" w:sz="6" w:space="0" w:color="E6E6E8"/>
                        <w:left w:val="single" w:sz="6" w:space="0" w:color="E6E6E8"/>
                        <w:bottom w:val="single" w:sz="6" w:space="0" w:color="E6E6E8"/>
                        <w:right w:val="single" w:sz="6" w:space="0" w:color="E6E6E8"/>
                      </w:divBdr>
                      <w:divsChild>
                        <w:div w:id="332610955">
                          <w:marLeft w:val="0"/>
                          <w:marRight w:val="0"/>
                          <w:marTop w:val="0"/>
                          <w:marBottom w:val="0"/>
                          <w:divBdr>
                            <w:top w:val="single" w:sz="6" w:space="23" w:color="D1D1D1"/>
                            <w:left w:val="none" w:sz="0" w:space="0" w:color="auto"/>
                            <w:bottom w:val="none" w:sz="0" w:space="0" w:color="auto"/>
                            <w:right w:val="none" w:sz="0" w:space="0" w:color="auto"/>
                          </w:divBdr>
                          <w:divsChild>
                            <w:div w:id="20107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3371">
      <w:bodyDiv w:val="1"/>
      <w:marLeft w:val="0"/>
      <w:marRight w:val="0"/>
      <w:marTop w:val="0"/>
      <w:marBottom w:val="0"/>
      <w:divBdr>
        <w:top w:val="none" w:sz="0" w:space="0" w:color="auto"/>
        <w:left w:val="none" w:sz="0" w:space="0" w:color="auto"/>
        <w:bottom w:val="none" w:sz="0" w:space="0" w:color="auto"/>
        <w:right w:val="none" w:sz="0" w:space="0" w:color="auto"/>
      </w:divBdr>
      <w:divsChild>
        <w:div w:id="632175264">
          <w:marLeft w:val="0"/>
          <w:marRight w:val="0"/>
          <w:marTop w:val="100"/>
          <w:marBottom w:val="100"/>
          <w:divBdr>
            <w:top w:val="none" w:sz="0" w:space="0" w:color="auto"/>
            <w:left w:val="none" w:sz="0" w:space="0" w:color="auto"/>
            <w:bottom w:val="none" w:sz="0" w:space="0" w:color="auto"/>
            <w:right w:val="none" w:sz="0" w:space="0" w:color="auto"/>
          </w:divBdr>
          <w:divsChild>
            <w:div w:id="1901741886">
              <w:marLeft w:val="0"/>
              <w:marRight w:val="0"/>
              <w:marTop w:val="0"/>
              <w:marBottom w:val="0"/>
              <w:divBdr>
                <w:top w:val="none" w:sz="0" w:space="0" w:color="auto"/>
                <w:left w:val="none" w:sz="0" w:space="0" w:color="auto"/>
                <w:bottom w:val="none" w:sz="0" w:space="0" w:color="auto"/>
                <w:right w:val="none" w:sz="0" w:space="0" w:color="auto"/>
              </w:divBdr>
              <w:divsChild>
                <w:div w:id="388840482">
                  <w:marLeft w:val="0"/>
                  <w:marRight w:val="0"/>
                  <w:marTop w:val="0"/>
                  <w:marBottom w:val="0"/>
                  <w:divBdr>
                    <w:top w:val="single" w:sz="6" w:space="0" w:color="CCCCCC"/>
                    <w:left w:val="single" w:sz="6" w:space="0" w:color="CCCCCC"/>
                    <w:bottom w:val="single" w:sz="6" w:space="0" w:color="CCCCCC"/>
                    <w:right w:val="single" w:sz="6" w:space="0" w:color="CCCCCC"/>
                  </w:divBdr>
                  <w:divsChild>
                    <w:div w:id="969944868">
                      <w:marLeft w:val="0"/>
                      <w:marRight w:val="0"/>
                      <w:marTop w:val="0"/>
                      <w:marBottom w:val="0"/>
                      <w:divBdr>
                        <w:top w:val="single" w:sz="6" w:space="0" w:color="E6E6E8"/>
                        <w:left w:val="single" w:sz="6" w:space="0" w:color="E6E6E8"/>
                        <w:bottom w:val="single" w:sz="6" w:space="0" w:color="E6E6E8"/>
                        <w:right w:val="single" w:sz="6" w:space="0" w:color="E6E6E8"/>
                      </w:divBdr>
                      <w:divsChild>
                        <w:div w:id="590745946">
                          <w:marLeft w:val="0"/>
                          <w:marRight w:val="0"/>
                          <w:marTop w:val="0"/>
                          <w:marBottom w:val="0"/>
                          <w:divBdr>
                            <w:top w:val="single" w:sz="6" w:space="23" w:color="D1D1D1"/>
                            <w:left w:val="none" w:sz="0" w:space="0" w:color="auto"/>
                            <w:bottom w:val="none" w:sz="0" w:space="0" w:color="auto"/>
                            <w:right w:val="none" w:sz="0" w:space="0" w:color="auto"/>
                          </w:divBdr>
                          <w:divsChild>
                            <w:div w:id="18822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6529">
      <w:bodyDiv w:val="1"/>
      <w:marLeft w:val="0"/>
      <w:marRight w:val="0"/>
      <w:marTop w:val="0"/>
      <w:marBottom w:val="0"/>
      <w:divBdr>
        <w:top w:val="none" w:sz="0" w:space="0" w:color="auto"/>
        <w:left w:val="none" w:sz="0" w:space="0" w:color="auto"/>
        <w:bottom w:val="none" w:sz="0" w:space="0" w:color="auto"/>
        <w:right w:val="none" w:sz="0" w:space="0" w:color="auto"/>
      </w:divBdr>
      <w:divsChild>
        <w:div w:id="828716844">
          <w:marLeft w:val="0"/>
          <w:marRight w:val="0"/>
          <w:marTop w:val="100"/>
          <w:marBottom w:val="100"/>
          <w:divBdr>
            <w:top w:val="none" w:sz="0" w:space="0" w:color="auto"/>
            <w:left w:val="none" w:sz="0" w:space="0" w:color="auto"/>
            <w:bottom w:val="none" w:sz="0" w:space="0" w:color="auto"/>
            <w:right w:val="none" w:sz="0" w:space="0" w:color="auto"/>
          </w:divBdr>
          <w:divsChild>
            <w:div w:id="2030057387">
              <w:marLeft w:val="0"/>
              <w:marRight w:val="0"/>
              <w:marTop w:val="0"/>
              <w:marBottom w:val="0"/>
              <w:divBdr>
                <w:top w:val="none" w:sz="0" w:space="0" w:color="auto"/>
                <w:left w:val="none" w:sz="0" w:space="0" w:color="auto"/>
                <w:bottom w:val="none" w:sz="0" w:space="0" w:color="auto"/>
                <w:right w:val="none" w:sz="0" w:space="0" w:color="auto"/>
              </w:divBdr>
              <w:divsChild>
                <w:div w:id="1163088441">
                  <w:marLeft w:val="0"/>
                  <w:marRight w:val="0"/>
                  <w:marTop w:val="0"/>
                  <w:marBottom w:val="0"/>
                  <w:divBdr>
                    <w:top w:val="single" w:sz="6" w:space="0" w:color="CCCCCC"/>
                    <w:left w:val="single" w:sz="6" w:space="0" w:color="CCCCCC"/>
                    <w:bottom w:val="single" w:sz="6" w:space="0" w:color="CCCCCC"/>
                    <w:right w:val="single" w:sz="6" w:space="0" w:color="CCCCCC"/>
                  </w:divBdr>
                  <w:divsChild>
                    <w:div w:id="325325674">
                      <w:marLeft w:val="0"/>
                      <w:marRight w:val="0"/>
                      <w:marTop w:val="0"/>
                      <w:marBottom w:val="0"/>
                      <w:divBdr>
                        <w:top w:val="single" w:sz="6" w:space="0" w:color="E6E6E8"/>
                        <w:left w:val="single" w:sz="6" w:space="0" w:color="E6E6E8"/>
                        <w:bottom w:val="single" w:sz="6" w:space="0" w:color="E6E6E8"/>
                        <w:right w:val="single" w:sz="6" w:space="0" w:color="E6E6E8"/>
                      </w:divBdr>
                      <w:divsChild>
                        <w:div w:id="773020836">
                          <w:marLeft w:val="0"/>
                          <w:marRight w:val="0"/>
                          <w:marTop w:val="0"/>
                          <w:marBottom w:val="0"/>
                          <w:divBdr>
                            <w:top w:val="single" w:sz="6" w:space="23" w:color="D1D1D1"/>
                            <w:left w:val="none" w:sz="0" w:space="0" w:color="auto"/>
                            <w:bottom w:val="none" w:sz="0" w:space="0" w:color="auto"/>
                            <w:right w:val="none" w:sz="0" w:space="0" w:color="auto"/>
                          </w:divBdr>
                          <w:divsChild>
                            <w:div w:id="1792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18542">
      <w:bodyDiv w:val="1"/>
      <w:marLeft w:val="0"/>
      <w:marRight w:val="0"/>
      <w:marTop w:val="0"/>
      <w:marBottom w:val="0"/>
      <w:divBdr>
        <w:top w:val="none" w:sz="0" w:space="0" w:color="auto"/>
        <w:left w:val="none" w:sz="0" w:space="0" w:color="auto"/>
        <w:bottom w:val="none" w:sz="0" w:space="0" w:color="auto"/>
        <w:right w:val="none" w:sz="0" w:space="0" w:color="auto"/>
      </w:divBdr>
      <w:divsChild>
        <w:div w:id="497889865">
          <w:marLeft w:val="0"/>
          <w:marRight w:val="0"/>
          <w:marTop w:val="100"/>
          <w:marBottom w:val="100"/>
          <w:divBdr>
            <w:top w:val="none" w:sz="0" w:space="0" w:color="auto"/>
            <w:left w:val="none" w:sz="0" w:space="0" w:color="auto"/>
            <w:bottom w:val="none" w:sz="0" w:space="0" w:color="auto"/>
            <w:right w:val="none" w:sz="0" w:space="0" w:color="auto"/>
          </w:divBdr>
          <w:divsChild>
            <w:div w:id="1574854049">
              <w:marLeft w:val="0"/>
              <w:marRight w:val="0"/>
              <w:marTop w:val="0"/>
              <w:marBottom w:val="0"/>
              <w:divBdr>
                <w:top w:val="none" w:sz="0" w:space="0" w:color="auto"/>
                <w:left w:val="none" w:sz="0" w:space="0" w:color="auto"/>
                <w:bottom w:val="none" w:sz="0" w:space="0" w:color="auto"/>
                <w:right w:val="none" w:sz="0" w:space="0" w:color="auto"/>
              </w:divBdr>
              <w:divsChild>
                <w:div w:id="897012978">
                  <w:marLeft w:val="0"/>
                  <w:marRight w:val="0"/>
                  <w:marTop w:val="0"/>
                  <w:marBottom w:val="0"/>
                  <w:divBdr>
                    <w:top w:val="single" w:sz="6" w:space="0" w:color="CCCCCC"/>
                    <w:left w:val="single" w:sz="6" w:space="0" w:color="CCCCCC"/>
                    <w:bottom w:val="single" w:sz="6" w:space="0" w:color="CCCCCC"/>
                    <w:right w:val="single" w:sz="6" w:space="0" w:color="CCCCCC"/>
                  </w:divBdr>
                  <w:divsChild>
                    <w:div w:id="479465194">
                      <w:marLeft w:val="0"/>
                      <w:marRight w:val="0"/>
                      <w:marTop w:val="0"/>
                      <w:marBottom w:val="0"/>
                      <w:divBdr>
                        <w:top w:val="single" w:sz="6" w:space="0" w:color="E6E6E8"/>
                        <w:left w:val="single" w:sz="6" w:space="0" w:color="E6E6E8"/>
                        <w:bottom w:val="single" w:sz="6" w:space="0" w:color="E6E6E8"/>
                        <w:right w:val="single" w:sz="6" w:space="0" w:color="E6E6E8"/>
                      </w:divBdr>
                      <w:divsChild>
                        <w:div w:id="1934702136">
                          <w:marLeft w:val="0"/>
                          <w:marRight w:val="0"/>
                          <w:marTop w:val="0"/>
                          <w:marBottom w:val="0"/>
                          <w:divBdr>
                            <w:top w:val="single" w:sz="6" w:space="23" w:color="D1D1D1"/>
                            <w:left w:val="none" w:sz="0" w:space="0" w:color="auto"/>
                            <w:bottom w:val="none" w:sz="0" w:space="0" w:color="auto"/>
                            <w:right w:val="none" w:sz="0" w:space="0" w:color="auto"/>
                          </w:divBdr>
                        </w:div>
                      </w:divsChild>
                    </w:div>
                  </w:divsChild>
                </w:div>
              </w:divsChild>
            </w:div>
          </w:divsChild>
        </w:div>
      </w:divsChild>
    </w:div>
    <w:div w:id="1486555232">
      <w:bodyDiv w:val="1"/>
      <w:marLeft w:val="0"/>
      <w:marRight w:val="0"/>
      <w:marTop w:val="0"/>
      <w:marBottom w:val="0"/>
      <w:divBdr>
        <w:top w:val="none" w:sz="0" w:space="0" w:color="auto"/>
        <w:left w:val="none" w:sz="0" w:space="0" w:color="auto"/>
        <w:bottom w:val="none" w:sz="0" w:space="0" w:color="auto"/>
        <w:right w:val="none" w:sz="0" w:space="0" w:color="auto"/>
      </w:divBdr>
      <w:divsChild>
        <w:div w:id="681057144">
          <w:marLeft w:val="0"/>
          <w:marRight w:val="0"/>
          <w:marTop w:val="0"/>
          <w:marBottom w:val="0"/>
          <w:divBdr>
            <w:top w:val="none" w:sz="0" w:space="0" w:color="auto"/>
            <w:left w:val="none" w:sz="0" w:space="0" w:color="auto"/>
            <w:bottom w:val="none" w:sz="0" w:space="0" w:color="auto"/>
            <w:right w:val="none" w:sz="0" w:space="0" w:color="auto"/>
          </w:divBdr>
          <w:divsChild>
            <w:div w:id="325284366">
              <w:marLeft w:val="0"/>
              <w:marRight w:val="0"/>
              <w:marTop w:val="0"/>
              <w:marBottom w:val="150"/>
              <w:divBdr>
                <w:top w:val="none" w:sz="0" w:space="0" w:color="auto"/>
                <w:left w:val="none" w:sz="0" w:space="0" w:color="auto"/>
                <w:bottom w:val="none" w:sz="0" w:space="0" w:color="auto"/>
                <w:right w:val="none" w:sz="0" w:space="0" w:color="auto"/>
              </w:divBdr>
              <w:divsChild>
                <w:div w:id="924654955">
                  <w:marLeft w:val="0"/>
                  <w:marRight w:val="150"/>
                  <w:marTop w:val="0"/>
                  <w:marBottom w:val="0"/>
                  <w:divBdr>
                    <w:top w:val="single" w:sz="6" w:space="11" w:color="C0DDEB"/>
                    <w:left w:val="single" w:sz="6" w:space="8" w:color="C0DDEB"/>
                    <w:bottom w:val="single" w:sz="6" w:space="15" w:color="C0DDEB"/>
                    <w:right w:val="single" w:sz="6" w:space="8" w:color="C0DDEB"/>
                  </w:divBdr>
                  <w:divsChild>
                    <w:div w:id="1492331855">
                      <w:marLeft w:val="0"/>
                      <w:marRight w:val="0"/>
                      <w:marTop w:val="0"/>
                      <w:marBottom w:val="0"/>
                      <w:divBdr>
                        <w:top w:val="none" w:sz="0" w:space="0" w:color="auto"/>
                        <w:left w:val="none" w:sz="0" w:space="0" w:color="auto"/>
                        <w:bottom w:val="none" w:sz="0" w:space="0" w:color="auto"/>
                        <w:right w:val="none" w:sz="0" w:space="0" w:color="auto"/>
                      </w:divBdr>
                      <w:divsChild>
                        <w:div w:id="19451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3976">
      <w:bodyDiv w:val="1"/>
      <w:marLeft w:val="0"/>
      <w:marRight w:val="0"/>
      <w:marTop w:val="0"/>
      <w:marBottom w:val="0"/>
      <w:divBdr>
        <w:top w:val="none" w:sz="0" w:space="0" w:color="auto"/>
        <w:left w:val="none" w:sz="0" w:space="0" w:color="auto"/>
        <w:bottom w:val="none" w:sz="0" w:space="0" w:color="auto"/>
        <w:right w:val="none" w:sz="0" w:space="0" w:color="auto"/>
      </w:divBdr>
      <w:divsChild>
        <w:div w:id="1918246573">
          <w:marLeft w:val="0"/>
          <w:marRight w:val="0"/>
          <w:marTop w:val="100"/>
          <w:marBottom w:val="100"/>
          <w:divBdr>
            <w:top w:val="none" w:sz="0" w:space="0" w:color="auto"/>
            <w:left w:val="none" w:sz="0" w:space="0" w:color="auto"/>
            <w:bottom w:val="none" w:sz="0" w:space="0" w:color="auto"/>
            <w:right w:val="none" w:sz="0" w:space="0" w:color="auto"/>
          </w:divBdr>
          <w:divsChild>
            <w:div w:id="1951471787">
              <w:marLeft w:val="0"/>
              <w:marRight w:val="0"/>
              <w:marTop w:val="0"/>
              <w:marBottom w:val="0"/>
              <w:divBdr>
                <w:top w:val="none" w:sz="0" w:space="0" w:color="auto"/>
                <w:left w:val="none" w:sz="0" w:space="0" w:color="auto"/>
                <w:bottom w:val="none" w:sz="0" w:space="0" w:color="auto"/>
                <w:right w:val="none" w:sz="0" w:space="0" w:color="auto"/>
              </w:divBdr>
              <w:divsChild>
                <w:div w:id="1217085311">
                  <w:marLeft w:val="0"/>
                  <w:marRight w:val="0"/>
                  <w:marTop w:val="0"/>
                  <w:marBottom w:val="0"/>
                  <w:divBdr>
                    <w:top w:val="single" w:sz="6" w:space="0" w:color="CCCCCC"/>
                    <w:left w:val="single" w:sz="6" w:space="0" w:color="CCCCCC"/>
                    <w:bottom w:val="single" w:sz="6" w:space="0" w:color="CCCCCC"/>
                    <w:right w:val="single" w:sz="6" w:space="0" w:color="CCCCCC"/>
                  </w:divBdr>
                  <w:divsChild>
                    <w:div w:id="450249731">
                      <w:marLeft w:val="0"/>
                      <w:marRight w:val="0"/>
                      <w:marTop w:val="0"/>
                      <w:marBottom w:val="0"/>
                      <w:divBdr>
                        <w:top w:val="single" w:sz="6" w:space="0" w:color="E6E6E8"/>
                        <w:left w:val="single" w:sz="6" w:space="0" w:color="E6E6E8"/>
                        <w:bottom w:val="single" w:sz="6" w:space="0" w:color="E6E6E8"/>
                        <w:right w:val="single" w:sz="6" w:space="0" w:color="E6E6E8"/>
                      </w:divBdr>
                      <w:divsChild>
                        <w:div w:id="784275281">
                          <w:marLeft w:val="0"/>
                          <w:marRight w:val="0"/>
                          <w:marTop w:val="0"/>
                          <w:marBottom w:val="0"/>
                          <w:divBdr>
                            <w:top w:val="single" w:sz="6" w:space="23" w:color="D1D1D1"/>
                            <w:left w:val="none" w:sz="0" w:space="0" w:color="auto"/>
                            <w:bottom w:val="none" w:sz="0" w:space="0" w:color="auto"/>
                            <w:right w:val="none" w:sz="0" w:space="0" w:color="auto"/>
                          </w:divBdr>
                          <w:divsChild>
                            <w:div w:id="751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rk.belgie.be/WorkArea/linkit.aspx?LinkIdentifier=ID&amp;ItemID=323" TargetMode="External"/><Relationship Id="rId18" Type="http://schemas.openxmlformats.org/officeDocument/2006/relationships/hyperlink" Target="http://www.werk.belgie.be/WorkArea/linkit.aspx?LinkIdentifier=ID&amp;ItemID=338"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erk.belgie.be/WorkArea/linkit.aspx?LinkIdentifier=ID&amp;ItemID=242" TargetMode="External"/><Relationship Id="rId17" Type="http://schemas.openxmlformats.org/officeDocument/2006/relationships/hyperlink" Target="http://www.werk.belgie.be/WorkArea/linkit.aspx?LinkIdentifier=ID&amp;ItemID=3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rk.belgie.be/WorkArea/linkit.aspx?LinkIdentifier=ID&amp;ItemID=242"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k.belgie.be/home.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rk.belgie.be/home.aspx" TargetMode="External"/><Relationship Id="rId23" Type="http://schemas.openxmlformats.org/officeDocument/2006/relationships/footer" Target="footer2.xml"/><Relationship Id="rId10" Type="http://schemas.openxmlformats.org/officeDocument/2006/relationships/hyperlink" Target="http://www.werk.belgie.be/home.aspx" TargetMode="External"/><Relationship Id="rId19" Type="http://schemas.openxmlformats.org/officeDocument/2006/relationships/hyperlink" Target="http://www.febelgra.be/Cms.aspx?CID=2826" TargetMode="External"/><Relationship Id="rId4" Type="http://schemas.openxmlformats.org/officeDocument/2006/relationships/settings" Target="settings.xml"/><Relationship Id="rId9" Type="http://schemas.openxmlformats.org/officeDocument/2006/relationships/hyperlink" Target="http://febelgra.be/Cms.aspx?NID=15" TargetMode="External"/><Relationship Id="rId14" Type="http://schemas.openxmlformats.org/officeDocument/2006/relationships/hyperlink" Target="http://www.werk.belgie.be/WorkArea/linkit.aspx?LinkIdentifier=ID&amp;ItemID=331"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D2E041074846AB9308F9A766F84952"/>
        <w:category>
          <w:name w:val="General"/>
          <w:gallery w:val="placeholder"/>
        </w:category>
        <w:types>
          <w:type w:val="bbPlcHdr"/>
        </w:types>
        <w:behaviors>
          <w:behavior w:val="content"/>
        </w:behaviors>
        <w:guid w:val="{5F6BC61B-D287-434C-94B8-52F7DE884CE9}"/>
      </w:docPartPr>
      <w:docPartBody>
        <w:p w:rsidR="00A1614A" w:rsidRDefault="00E226A2" w:rsidP="00E226A2">
          <w:pPr>
            <w:pStyle w:val="10D2E041074846AB9308F9A766F849521"/>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uur</w:t>
          </w:r>
          <w:r w:rsidRPr="00E96B9A">
            <w:rPr>
              <w:rStyle w:val="st"/>
              <w:rFonts w:cs="Arial"/>
              <w:color w:val="808080" w:themeColor="background1" w:themeShade="80"/>
              <w:highlight w:val="yellow"/>
            </w:rPr>
            <w:t>]</w:t>
          </w:r>
        </w:p>
      </w:docPartBody>
    </w:docPart>
    <w:docPart>
      <w:docPartPr>
        <w:name w:val="AEC20609974C46129FF6E9844303552D"/>
        <w:category>
          <w:name w:val="General"/>
          <w:gallery w:val="placeholder"/>
        </w:category>
        <w:types>
          <w:type w:val="bbPlcHdr"/>
        </w:types>
        <w:behaviors>
          <w:behavior w:val="content"/>
        </w:behaviors>
        <w:guid w:val="{BC9AF3AA-7765-4859-BD66-3448DFD74898}"/>
      </w:docPartPr>
      <w:docPartBody>
        <w:p w:rsidR="00A1614A" w:rsidRDefault="00E226A2" w:rsidP="00E226A2">
          <w:pPr>
            <w:pStyle w:val="AEC20609974C46129FF6E9844303552D1"/>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uur</w:t>
          </w:r>
          <w:r w:rsidRPr="00E96B9A">
            <w:rPr>
              <w:rStyle w:val="st"/>
              <w:rFonts w:cs="Arial"/>
              <w:color w:val="808080" w:themeColor="background1" w:themeShade="80"/>
              <w:highlight w:val="yellow"/>
            </w:rPr>
            <w:t>]</w:t>
          </w:r>
        </w:p>
      </w:docPartBody>
    </w:docPart>
    <w:docPart>
      <w:docPartPr>
        <w:name w:val="919FD335FCDF45FBA7A2CE1A0251BA94"/>
        <w:category>
          <w:name w:val="General"/>
          <w:gallery w:val="placeholder"/>
        </w:category>
        <w:types>
          <w:type w:val="bbPlcHdr"/>
        </w:types>
        <w:behaviors>
          <w:behavior w:val="content"/>
        </w:behaviors>
        <w:guid w:val="{5C7B11C9-3962-4865-900E-EC694BEA8E9D}"/>
      </w:docPartPr>
      <w:docPartBody>
        <w:p w:rsidR="00A1614A" w:rsidRDefault="00E226A2" w:rsidP="00E226A2">
          <w:pPr>
            <w:pStyle w:val="919FD335FCDF45FBA7A2CE1A0251BA941"/>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afwezigheidsdag</w:t>
          </w:r>
          <w:r w:rsidRPr="00E96B9A">
            <w:rPr>
              <w:rStyle w:val="st"/>
              <w:rFonts w:cs="Arial"/>
              <w:color w:val="808080" w:themeColor="background1" w:themeShade="80"/>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 w:name="Euclid Circular B Ligh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6A2"/>
    <w:rsid w:val="002E4428"/>
    <w:rsid w:val="00555A72"/>
    <w:rsid w:val="00591305"/>
    <w:rsid w:val="00693FA2"/>
    <w:rsid w:val="00805D26"/>
    <w:rsid w:val="00A1614A"/>
    <w:rsid w:val="00C1019A"/>
    <w:rsid w:val="00E226A2"/>
    <w:rsid w:val="00F6170E"/>
    <w:rsid w:val="00FC2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61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226A2"/>
    <w:rPr>
      <w:color w:val="808080"/>
    </w:rPr>
  </w:style>
  <w:style w:type="character" w:customStyle="1" w:styleId="st">
    <w:name w:val="st"/>
    <w:basedOn w:val="Standaardalinea-lettertype"/>
    <w:rsid w:val="00E226A2"/>
  </w:style>
  <w:style w:type="paragraph" w:customStyle="1" w:styleId="0797DB87C1744AD8A35F8FE88FB31AF1">
    <w:name w:val="0797DB87C1744AD8A35F8FE88FB31AF1"/>
    <w:rsid w:val="00E226A2"/>
  </w:style>
  <w:style w:type="paragraph" w:customStyle="1" w:styleId="10D2E041074846AB9308F9A766F84952">
    <w:name w:val="10D2E041074846AB9308F9A766F84952"/>
    <w:rsid w:val="00E226A2"/>
  </w:style>
  <w:style w:type="paragraph" w:customStyle="1" w:styleId="AEC20609974C46129FF6E9844303552D">
    <w:name w:val="AEC20609974C46129FF6E9844303552D"/>
    <w:rsid w:val="00E226A2"/>
  </w:style>
  <w:style w:type="paragraph" w:customStyle="1" w:styleId="919FD335FCDF45FBA7A2CE1A0251BA94">
    <w:name w:val="919FD335FCDF45FBA7A2CE1A0251BA94"/>
    <w:rsid w:val="00E226A2"/>
  </w:style>
  <w:style w:type="paragraph" w:customStyle="1" w:styleId="919FD335FCDF45FBA7A2CE1A0251BA941">
    <w:name w:val="919FD335FCDF45FBA7A2CE1A0251BA941"/>
    <w:rsid w:val="00E226A2"/>
    <w:pPr>
      <w:spacing w:after="160" w:line="240" w:lineRule="auto"/>
      <w:ind w:left="567"/>
      <w:jc w:val="both"/>
    </w:pPr>
    <w:rPr>
      <w:rFonts w:ascii="Arial" w:hAnsi="Arial"/>
      <w:sz w:val="20"/>
      <w:szCs w:val="20"/>
      <w:lang w:val="en-US" w:eastAsia="en-US" w:bidi="en-US"/>
    </w:rPr>
  </w:style>
  <w:style w:type="paragraph" w:customStyle="1" w:styleId="10D2E041074846AB9308F9A766F849521">
    <w:name w:val="10D2E041074846AB9308F9A766F849521"/>
    <w:rsid w:val="00E226A2"/>
    <w:pPr>
      <w:spacing w:after="160" w:line="240" w:lineRule="auto"/>
      <w:ind w:left="567"/>
      <w:jc w:val="both"/>
    </w:pPr>
    <w:rPr>
      <w:rFonts w:ascii="Arial" w:hAnsi="Arial"/>
      <w:sz w:val="20"/>
      <w:szCs w:val="20"/>
      <w:lang w:val="en-US" w:eastAsia="en-US" w:bidi="en-US"/>
    </w:rPr>
  </w:style>
  <w:style w:type="paragraph" w:customStyle="1" w:styleId="AEC20609974C46129FF6E9844303552D1">
    <w:name w:val="AEC20609974C46129FF6E9844303552D1"/>
    <w:rsid w:val="00E226A2"/>
    <w:pPr>
      <w:spacing w:after="160" w:line="240" w:lineRule="auto"/>
      <w:ind w:left="567"/>
      <w:jc w:val="both"/>
    </w:pPr>
    <w:rPr>
      <w:rFonts w:ascii="Arial" w:hAnsi="Arial"/>
      <w:sz w:val="20"/>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098B-F72E-4E4D-A001-B36278A3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2021</Words>
  <Characters>12897</Characters>
  <Application>Microsoft Office Word</Application>
  <DocSecurity>0</DocSecurity>
  <Lines>107</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ARBEIDSREGLEMENT</vt:lpstr>
      <vt:lpstr>ARBEIDSREGLEMENT</vt:lpstr>
      <vt:lpstr>ARBEIDSREGLEMENT</vt:lpstr>
    </vt:vector>
  </TitlesOfParts>
  <Company>Hewlett-Packard Company</Company>
  <LinksUpToDate>false</LinksUpToDate>
  <CharactersWithSpaces>14889</CharactersWithSpaces>
  <SharedDoc>false</SharedDoc>
  <HLinks>
    <vt:vector size="108" baseType="variant">
      <vt:variant>
        <vt:i4>721014</vt:i4>
      </vt:variant>
      <vt:variant>
        <vt:i4>324</vt:i4>
      </vt:variant>
      <vt:variant>
        <vt:i4>0</vt:i4>
      </vt:variant>
      <vt:variant>
        <vt:i4>5</vt:i4>
      </vt:variant>
      <vt:variant>
        <vt:lpwstr>mailto:tww.oost-vlaanderen@werk.belgie.be</vt:lpwstr>
      </vt:variant>
      <vt:variant>
        <vt:lpwstr/>
      </vt:variant>
      <vt:variant>
        <vt:i4>1245308</vt:i4>
      </vt:variant>
      <vt:variant>
        <vt:i4>321</vt:i4>
      </vt:variant>
      <vt:variant>
        <vt:i4>0</vt:i4>
      </vt:variant>
      <vt:variant>
        <vt:i4>5</vt:i4>
      </vt:variant>
      <vt:variant>
        <vt:lpwstr>mailto:tww.west-vlaanderen@werk.belgie.be</vt:lpwstr>
      </vt:variant>
      <vt:variant>
        <vt:lpwstr/>
      </vt:variant>
      <vt:variant>
        <vt:i4>3604548</vt:i4>
      </vt:variant>
      <vt:variant>
        <vt:i4>318</vt:i4>
      </vt:variant>
      <vt:variant>
        <vt:i4>0</vt:i4>
      </vt:variant>
      <vt:variant>
        <vt:i4>5</vt:i4>
      </vt:variant>
      <vt:variant>
        <vt:lpwstr>mailto:tww.limbrug.vlaamsbrabant@werk.belgie.be</vt:lpwstr>
      </vt:variant>
      <vt:variant>
        <vt:lpwstr/>
      </vt:variant>
      <vt:variant>
        <vt:i4>4653168</vt:i4>
      </vt:variant>
      <vt:variant>
        <vt:i4>315</vt:i4>
      </vt:variant>
      <vt:variant>
        <vt:i4>0</vt:i4>
      </vt:variant>
      <vt:variant>
        <vt:i4>5</vt:i4>
      </vt:variant>
      <vt:variant>
        <vt:lpwstr>mailto:tww.brussel@werk.belgie.be</vt:lpwstr>
      </vt:variant>
      <vt:variant>
        <vt:lpwstr/>
      </vt:variant>
      <vt:variant>
        <vt:i4>2162714</vt:i4>
      </vt:variant>
      <vt:variant>
        <vt:i4>312</vt:i4>
      </vt:variant>
      <vt:variant>
        <vt:i4>0</vt:i4>
      </vt:variant>
      <vt:variant>
        <vt:i4>5</vt:i4>
      </vt:variant>
      <vt:variant>
        <vt:lpwstr>mailto:tww.antwerpen@werk.belgie.be</vt:lpwstr>
      </vt:variant>
      <vt:variant>
        <vt:lpwstr/>
      </vt:variant>
      <vt:variant>
        <vt:i4>3538946</vt:i4>
      </vt:variant>
      <vt:variant>
        <vt:i4>309</vt:i4>
      </vt:variant>
      <vt:variant>
        <vt:i4>0</vt:i4>
      </vt:variant>
      <vt:variant>
        <vt:i4>5</vt:i4>
      </vt:variant>
      <vt:variant>
        <vt:lpwstr>mailto:tsw.aalst@werk.belgie.be</vt:lpwstr>
      </vt:variant>
      <vt:variant>
        <vt:lpwstr/>
      </vt:variant>
      <vt:variant>
        <vt:i4>5701683</vt:i4>
      </vt:variant>
      <vt:variant>
        <vt:i4>306</vt:i4>
      </vt:variant>
      <vt:variant>
        <vt:i4>0</vt:i4>
      </vt:variant>
      <vt:variant>
        <vt:i4>5</vt:i4>
      </vt:variant>
      <vt:variant>
        <vt:lpwstr>mailto:tsw.sint-niklaas@werk.belgie.be</vt:lpwstr>
      </vt:variant>
      <vt:variant>
        <vt:lpwstr/>
      </vt:variant>
      <vt:variant>
        <vt:i4>131104</vt:i4>
      </vt:variant>
      <vt:variant>
        <vt:i4>303</vt:i4>
      </vt:variant>
      <vt:variant>
        <vt:i4>0</vt:i4>
      </vt:variant>
      <vt:variant>
        <vt:i4>5</vt:i4>
      </vt:variant>
      <vt:variant>
        <vt:lpwstr>mailto:tsw.kortrijk@werk.belgie.be</vt:lpwstr>
      </vt:variant>
      <vt:variant>
        <vt:lpwstr/>
      </vt:variant>
      <vt:variant>
        <vt:i4>7536713</vt:i4>
      </vt:variant>
      <vt:variant>
        <vt:i4>300</vt:i4>
      </vt:variant>
      <vt:variant>
        <vt:i4>0</vt:i4>
      </vt:variant>
      <vt:variant>
        <vt:i4>5</vt:i4>
      </vt:variant>
      <vt:variant>
        <vt:lpwstr>mailto:tsw.brugge@werk.belgie.be</vt:lpwstr>
      </vt:variant>
      <vt:variant>
        <vt:lpwstr/>
      </vt:variant>
      <vt:variant>
        <vt:i4>60</vt:i4>
      </vt:variant>
      <vt:variant>
        <vt:i4>297</vt:i4>
      </vt:variant>
      <vt:variant>
        <vt:i4>0</vt:i4>
      </vt:variant>
      <vt:variant>
        <vt:i4>5</vt:i4>
      </vt:variant>
      <vt:variant>
        <vt:lpwstr>mailto:tsw.halle-vilvoorde1@werk.belgie.be</vt:lpwstr>
      </vt:variant>
      <vt:variant>
        <vt:lpwstr/>
      </vt:variant>
      <vt:variant>
        <vt:i4>8323140</vt:i4>
      </vt:variant>
      <vt:variant>
        <vt:i4>294</vt:i4>
      </vt:variant>
      <vt:variant>
        <vt:i4>0</vt:i4>
      </vt:variant>
      <vt:variant>
        <vt:i4>5</vt:i4>
      </vt:variant>
      <vt:variant>
        <vt:lpwstr>mailto:tsw.leuven@werk.belgie.be</vt:lpwstr>
      </vt:variant>
      <vt:variant>
        <vt:lpwstr/>
      </vt:variant>
      <vt:variant>
        <vt:i4>4653172</vt:i4>
      </vt:variant>
      <vt:variant>
        <vt:i4>291</vt:i4>
      </vt:variant>
      <vt:variant>
        <vt:i4>0</vt:i4>
      </vt:variant>
      <vt:variant>
        <vt:i4>5</vt:i4>
      </vt:variant>
      <vt:variant>
        <vt:lpwstr>mailto:tsw.brussel@werk.belgie.be</vt:lpwstr>
      </vt:variant>
      <vt:variant>
        <vt:lpwstr/>
      </vt:variant>
      <vt:variant>
        <vt:i4>6029417</vt:i4>
      </vt:variant>
      <vt:variant>
        <vt:i4>288</vt:i4>
      </vt:variant>
      <vt:variant>
        <vt:i4>0</vt:i4>
      </vt:variant>
      <vt:variant>
        <vt:i4>5</vt:i4>
      </vt:variant>
      <vt:variant>
        <vt:lpwstr>mailto:tsw.limburg@werk.belgie.be</vt:lpwstr>
      </vt:variant>
      <vt:variant>
        <vt:lpwstr/>
      </vt:variant>
      <vt:variant>
        <vt:i4>1572921</vt:i4>
      </vt:variant>
      <vt:variant>
        <vt:i4>285</vt:i4>
      </vt:variant>
      <vt:variant>
        <vt:i4>0</vt:i4>
      </vt:variant>
      <vt:variant>
        <vt:i4>5</vt:i4>
      </vt:variant>
      <vt:variant>
        <vt:lpwstr>mailto:tsw.turnhout@werk.belgie.be</vt:lpwstr>
      </vt:variant>
      <vt:variant>
        <vt:lpwstr/>
      </vt:variant>
      <vt:variant>
        <vt:i4>852022</vt:i4>
      </vt:variant>
      <vt:variant>
        <vt:i4>282</vt:i4>
      </vt:variant>
      <vt:variant>
        <vt:i4>0</vt:i4>
      </vt:variant>
      <vt:variant>
        <vt:i4>5</vt:i4>
      </vt:variant>
      <vt:variant>
        <vt:lpwstr>mailto:tsw.mechelen@werk.belgie.be</vt:lpwstr>
      </vt:variant>
      <vt:variant>
        <vt:lpwstr/>
      </vt:variant>
      <vt:variant>
        <vt:i4>2162718</vt:i4>
      </vt:variant>
      <vt:variant>
        <vt:i4>279</vt:i4>
      </vt:variant>
      <vt:variant>
        <vt:i4>0</vt:i4>
      </vt:variant>
      <vt:variant>
        <vt:i4>5</vt:i4>
      </vt:variant>
      <vt:variant>
        <vt:lpwstr>mailto:tsw.antwerpen@werk.belgie.be</vt:lpwstr>
      </vt:variant>
      <vt:variant>
        <vt:lpwstr/>
      </vt:variant>
      <vt:variant>
        <vt:i4>5177406</vt:i4>
      </vt:variant>
      <vt:variant>
        <vt:i4>276</vt:i4>
      </vt:variant>
      <vt:variant>
        <vt:i4>0</vt:i4>
      </vt:variant>
      <vt:variant>
        <vt:i4>5</vt:i4>
      </vt:variant>
      <vt:variant>
        <vt:lpwstr>mailto:tsw@werk.belgie.be</vt:lpwstr>
      </vt:variant>
      <vt:variant>
        <vt:lpwstr/>
      </vt:variant>
      <vt:variant>
        <vt:i4>5832796</vt:i4>
      </vt:variant>
      <vt:variant>
        <vt:i4>15</vt:i4>
      </vt:variant>
      <vt:variant>
        <vt:i4>0</vt:i4>
      </vt:variant>
      <vt:variant>
        <vt:i4>5</vt:i4>
      </vt:variant>
      <vt:variant>
        <vt:lpwstr>http://www.ksz-bcss.fgov.be/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ARBEIDSREGLEMENT</dc:title>
  <dc:subject>test</dc:subject>
  <dc:creator>Febelgra</dc:creator>
  <cp:lastModifiedBy>Kelly Ciancimino</cp:lastModifiedBy>
  <cp:revision>4</cp:revision>
  <cp:lastPrinted>2018-08-31T08:15:00Z</cp:lastPrinted>
  <dcterms:created xsi:type="dcterms:W3CDTF">2020-10-08T07:13:00Z</dcterms:created>
  <dcterms:modified xsi:type="dcterms:W3CDTF">2020-10-08T14:35:00Z</dcterms:modified>
</cp:coreProperties>
</file>