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EA10" w14:textId="77777777" w:rsidR="003B1A32" w:rsidRPr="00DE68A8" w:rsidRDefault="00CA3714" w:rsidP="00F52CEE">
      <w:pPr>
        <w:ind w:left="0"/>
        <w:jc w:val="center"/>
        <w:rPr>
          <w:rFonts w:cs="Arial"/>
          <w:b/>
          <w:sz w:val="28"/>
          <w:szCs w:val="28"/>
        </w:rPr>
      </w:pPr>
      <w:r w:rsidRPr="00DE68A8">
        <w:rPr>
          <w:rFonts w:cs="Arial"/>
          <w:b/>
          <w:sz w:val="72"/>
          <w:szCs w:val="72"/>
        </w:rPr>
        <w:t>ARBEIDSREGLEMENT</w:t>
      </w:r>
    </w:p>
    <w:p w14:paraId="0C835729" w14:textId="769E5684" w:rsidR="00CA3714" w:rsidRPr="00DE68A8" w:rsidRDefault="00CA3714" w:rsidP="00F52CEE">
      <w:pPr>
        <w:ind w:left="0"/>
        <w:jc w:val="center"/>
        <w:rPr>
          <w:rFonts w:cs="Arial"/>
          <w:b/>
          <w:sz w:val="28"/>
          <w:szCs w:val="28"/>
        </w:rPr>
      </w:pPr>
      <w:r w:rsidRPr="00DE68A8">
        <w:rPr>
          <w:rFonts w:cs="Arial"/>
          <w:b/>
          <w:sz w:val="28"/>
          <w:szCs w:val="28"/>
        </w:rPr>
        <w:t xml:space="preserve">voor grafische </w:t>
      </w:r>
      <w:r w:rsidR="007D23C2">
        <w:rPr>
          <w:rFonts w:cs="Arial"/>
          <w:b/>
          <w:sz w:val="28"/>
          <w:szCs w:val="28"/>
        </w:rPr>
        <w:t>-</w:t>
      </w:r>
      <w:r w:rsidRPr="00DE68A8">
        <w:rPr>
          <w:rFonts w:cs="Arial"/>
          <w:b/>
          <w:sz w:val="28"/>
          <w:szCs w:val="28"/>
        </w:rPr>
        <w:t xml:space="preserve"> en </w:t>
      </w:r>
      <w:r w:rsidR="007D23C2">
        <w:rPr>
          <w:rFonts w:cs="Arial"/>
          <w:b/>
          <w:sz w:val="28"/>
          <w:szCs w:val="28"/>
        </w:rPr>
        <w:t>printmedia bedrijven</w:t>
      </w:r>
    </w:p>
    <w:p w14:paraId="6FEADA5B" w14:textId="6546284D" w:rsidR="00D453BF" w:rsidRPr="009062EF" w:rsidRDefault="00CA3714" w:rsidP="009062EF">
      <w:pPr>
        <w:ind w:left="0"/>
        <w:rPr>
          <w:rFonts w:cs="Arial"/>
        </w:rPr>
      </w:pPr>
      <w:r w:rsidRPr="00DE68A8">
        <w:rPr>
          <w:rFonts w:cs="Arial"/>
        </w:rPr>
        <w:br w:type="page"/>
      </w:r>
    </w:p>
    <w:sdt>
      <w:sdtPr>
        <w:rPr>
          <w:rFonts w:eastAsiaTheme="minorEastAsia" w:cstheme="minorBidi"/>
          <w:b w:val="0"/>
          <w:smallCaps w:val="0"/>
          <w:spacing w:val="0"/>
          <w:sz w:val="20"/>
          <w:szCs w:val="20"/>
          <w:lang w:val="nl-NL"/>
        </w:rPr>
        <w:id w:val="1775595820"/>
        <w:docPartObj>
          <w:docPartGallery w:val="Table of Contents"/>
          <w:docPartUnique/>
        </w:docPartObj>
      </w:sdtPr>
      <w:sdtEndPr>
        <w:rPr>
          <w:bCs/>
        </w:rPr>
      </w:sdtEndPr>
      <w:sdtContent>
        <w:p w14:paraId="40D020ED" w14:textId="7928FFD2" w:rsidR="009062EF" w:rsidRDefault="009062EF">
          <w:pPr>
            <w:pStyle w:val="Kopvaninhoudsopgave"/>
          </w:pPr>
          <w:r>
            <w:rPr>
              <w:lang w:val="nl-NL"/>
            </w:rPr>
            <w:t>Inhoud</w:t>
          </w:r>
        </w:p>
        <w:p w14:paraId="09994FE2" w14:textId="6069E130" w:rsidR="00CF604F" w:rsidRDefault="009062E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r>
            <w:rPr>
              <w:sz w:val="28"/>
              <w:szCs w:val="28"/>
            </w:rPr>
            <w:fldChar w:fldCharType="begin"/>
          </w:r>
          <w:r>
            <w:instrText xml:space="preserve"> TOC \o "1-3" \h \z \u </w:instrText>
          </w:r>
          <w:r>
            <w:rPr>
              <w:sz w:val="28"/>
              <w:szCs w:val="28"/>
            </w:rPr>
            <w:fldChar w:fldCharType="separate"/>
          </w:r>
          <w:hyperlink w:anchor="_Toc157777323" w:history="1">
            <w:r w:rsidR="00CF604F" w:rsidRPr="00491D71">
              <w:rPr>
                <w:rStyle w:val="Hyperlink"/>
              </w:rPr>
              <w:t>1.</w:t>
            </w:r>
            <w:r w:rsidR="00CF604F">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00CF604F" w:rsidRPr="00491D71">
              <w:rPr>
                <w:rStyle w:val="Hyperlink"/>
              </w:rPr>
              <w:t>Toepassingsgebied en algemene bepalingen</w:t>
            </w:r>
            <w:r w:rsidR="00CF604F">
              <w:rPr>
                <w:webHidden/>
              </w:rPr>
              <w:tab/>
            </w:r>
            <w:r w:rsidR="00CF604F">
              <w:rPr>
                <w:webHidden/>
              </w:rPr>
              <w:fldChar w:fldCharType="begin"/>
            </w:r>
            <w:r w:rsidR="00CF604F">
              <w:rPr>
                <w:webHidden/>
              </w:rPr>
              <w:instrText xml:space="preserve"> PAGEREF _Toc157777323 \h </w:instrText>
            </w:r>
            <w:r w:rsidR="00CF604F">
              <w:rPr>
                <w:webHidden/>
              </w:rPr>
            </w:r>
            <w:r w:rsidR="00CF604F">
              <w:rPr>
                <w:webHidden/>
              </w:rPr>
              <w:fldChar w:fldCharType="separate"/>
            </w:r>
            <w:r w:rsidR="003E1826">
              <w:rPr>
                <w:webHidden/>
              </w:rPr>
              <w:t>7</w:t>
            </w:r>
            <w:r w:rsidR="00CF604F">
              <w:rPr>
                <w:webHidden/>
              </w:rPr>
              <w:fldChar w:fldCharType="end"/>
            </w:r>
          </w:hyperlink>
        </w:p>
        <w:p w14:paraId="599A4639" w14:textId="665DE088"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24" w:history="1">
            <w:r w:rsidRPr="00491D71">
              <w:rPr>
                <w:rStyle w:val="Hyperlink"/>
              </w:rPr>
              <w:t>2.</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Aanwerving</w:t>
            </w:r>
            <w:r>
              <w:rPr>
                <w:webHidden/>
              </w:rPr>
              <w:tab/>
            </w:r>
            <w:r>
              <w:rPr>
                <w:webHidden/>
              </w:rPr>
              <w:fldChar w:fldCharType="begin"/>
            </w:r>
            <w:r>
              <w:rPr>
                <w:webHidden/>
              </w:rPr>
              <w:instrText xml:space="preserve"> PAGEREF _Toc157777324 \h </w:instrText>
            </w:r>
            <w:r>
              <w:rPr>
                <w:webHidden/>
              </w:rPr>
            </w:r>
            <w:r>
              <w:rPr>
                <w:webHidden/>
              </w:rPr>
              <w:fldChar w:fldCharType="separate"/>
            </w:r>
            <w:r w:rsidR="003E1826">
              <w:rPr>
                <w:webHidden/>
              </w:rPr>
              <w:t>7</w:t>
            </w:r>
            <w:r>
              <w:rPr>
                <w:webHidden/>
              </w:rPr>
              <w:fldChar w:fldCharType="end"/>
            </w:r>
          </w:hyperlink>
        </w:p>
        <w:p w14:paraId="0E84F098" w14:textId="3397EAB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25" w:history="1">
            <w:r w:rsidRPr="00491D71">
              <w:rPr>
                <w:rStyle w:val="Hyperlink"/>
              </w:rPr>
              <w:t>2.1.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Inlichtingen</w:t>
            </w:r>
            <w:r>
              <w:rPr>
                <w:webHidden/>
              </w:rPr>
              <w:tab/>
            </w:r>
            <w:r>
              <w:rPr>
                <w:webHidden/>
              </w:rPr>
              <w:fldChar w:fldCharType="begin"/>
            </w:r>
            <w:r>
              <w:rPr>
                <w:webHidden/>
              </w:rPr>
              <w:instrText xml:space="preserve"> PAGEREF _Toc157777325 \h </w:instrText>
            </w:r>
            <w:r>
              <w:rPr>
                <w:webHidden/>
              </w:rPr>
            </w:r>
            <w:r>
              <w:rPr>
                <w:webHidden/>
              </w:rPr>
              <w:fldChar w:fldCharType="separate"/>
            </w:r>
            <w:r w:rsidR="003E1826">
              <w:rPr>
                <w:webHidden/>
              </w:rPr>
              <w:t>7</w:t>
            </w:r>
            <w:r>
              <w:rPr>
                <w:webHidden/>
              </w:rPr>
              <w:fldChar w:fldCharType="end"/>
            </w:r>
          </w:hyperlink>
        </w:p>
        <w:p w14:paraId="1D0EC2AD" w14:textId="239A1694"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26" w:history="1">
            <w:r w:rsidRPr="00491D71">
              <w:rPr>
                <w:rStyle w:val="Hyperlink"/>
              </w:rPr>
              <w:t>2.2.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Kruispuntbank</w:t>
            </w:r>
            <w:r>
              <w:rPr>
                <w:webHidden/>
              </w:rPr>
              <w:tab/>
            </w:r>
            <w:r>
              <w:rPr>
                <w:webHidden/>
              </w:rPr>
              <w:fldChar w:fldCharType="begin"/>
            </w:r>
            <w:r>
              <w:rPr>
                <w:webHidden/>
              </w:rPr>
              <w:instrText xml:space="preserve"> PAGEREF _Toc157777326 \h </w:instrText>
            </w:r>
            <w:r>
              <w:rPr>
                <w:webHidden/>
              </w:rPr>
            </w:r>
            <w:r>
              <w:rPr>
                <w:webHidden/>
              </w:rPr>
              <w:fldChar w:fldCharType="separate"/>
            </w:r>
            <w:r w:rsidR="003E1826">
              <w:rPr>
                <w:webHidden/>
              </w:rPr>
              <w:t>8</w:t>
            </w:r>
            <w:r>
              <w:rPr>
                <w:webHidden/>
              </w:rPr>
              <w:fldChar w:fldCharType="end"/>
            </w:r>
          </w:hyperlink>
        </w:p>
        <w:p w14:paraId="5A4F16F3" w14:textId="48CACC5F"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27" w:history="1">
            <w:r w:rsidRPr="00491D71">
              <w:rPr>
                <w:rStyle w:val="Hyperlink"/>
              </w:rPr>
              <w:t>3.</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Werktijdregeling</w:t>
            </w:r>
            <w:r>
              <w:rPr>
                <w:webHidden/>
              </w:rPr>
              <w:tab/>
            </w:r>
            <w:r>
              <w:rPr>
                <w:webHidden/>
              </w:rPr>
              <w:fldChar w:fldCharType="begin"/>
            </w:r>
            <w:r>
              <w:rPr>
                <w:webHidden/>
              </w:rPr>
              <w:instrText xml:space="preserve"> PAGEREF _Toc157777327 \h </w:instrText>
            </w:r>
            <w:r>
              <w:rPr>
                <w:webHidden/>
              </w:rPr>
            </w:r>
            <w:r>
              <w:rPr>
                <w:webHidden/>
              </w:rPr>
              <w:fldChar w:fldCharType="separate"/>
            </w:r>
            <w:r w:rsidR="003E1826">
              <w:rPr>
                <w:webHidden/>
              </w:rPr>
              <w:t>8</w:t>
            </w:r>
            <w:r>
              <w:rPr>
                <w:webHidden/>
              </w:rPr>
              <w:fldChar w:fldCharType="end"/>
            </w:r>
          </w:hyperlink>
        </w:p>
        <w:p w14:paraId="273059A5" w14:textId="0BBB2780"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28" w:history="1">
            <w:r w:rsidRPr="00491D71">
              <w:rPr>
                <w:rStyle w:val="Hyperlink"/>
              </w:rPr>
              <w:t>3.1.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Arbeidsduur</w:t>
            </w:r>
            <w:r>
              <w:rPr>
                <w:webHidden/>
              </w:rPr>
              <w:tab/>
            </w:r>
            <w:r>
              <w:rPr>
                <w:webHidden/>
              </w:rPr>
              <w:fldChar w:fldCharType="begin"/>
            </w:r>
            <w:r>
              <w:rPr>
                <w:webHidden/>
              </w:rPr>
              <w:instrText xml:space="preserve"> PAGEREF _Toc157777328 \h </w:instrText>
            </w:r>
            <w:r>
              <w:rPr>
                <w:webHidden/>
              </w:rPr>
            </w:r>
            <w:r>
              <w:rPr>
                <w:webHidden/>
              </w:rPr>
              <w:fldChar w:fldCharType="separate"/>
            </w:r>
            <w:r w:rsidR="003E1826">
              <w:rPr>
                <w:webHidden/>
              </w:rPr>
              <w:t>8</w:t>
            </w:r>
            <w:r>
              <w:rPr>
                <w:webHidden/>
              </w:rPr>
              <w:fldChar w:fldCharType="end"/>
            </w:r>
          </w:hyperlink>
        </w:p>
        <w:p w14:paraId="04EBE1F7" w14:textId="2F1CDFA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29" w:history="1">
            <w:r w:rsidRPr="00491D71">
              <w:rPr>
                <w:rStyle w:val="Hyperlink"/>
              </w:rPr>
              <w:t>3.2.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werkroosters</w:t>
            </w:r>
            <w:r>
              <w:rPr>
                <w:webHidden/>
              </w:rPr>
              <w:tab/>
            </w:r>
            <w:r>
              <w:rPr>
                <w:webHidden/>
              </w:rPr>
              <w:fldChar w:fldCharType="begin"/>
            </w:r>
            <w:r>
              <w:rPr>
                <w:webHidden/>
              </w:rPr>
              <w:instrText xml:space="preserve"> PAGEREF _Toc157777329 \h </w:instrText>
            </w:r>
            <w:r>
              <w:rPr>
                <w:webHidden/>
              </w:rPr>
            </w:r>
            <w:r>
              <w:rPr>
                <w:webHidden/>
              </w:rPr>
              <w:fldChar w:fldCharType="separate"/>
            </w:r>
            <w:r w:rsidR="003E1826">
              <w:rPr>
                <w:webHidden/>
              </w:rPr>
              <w:t>8</w:t>
            </w:r>
            <w:r>
              <w:rPr>
                <w:webHidden/>
              </w:rPr>
              <w:fldChar w:fldCharType="end"/>
            </w:r>
          </w:hyperlink>
        </w:p>
        <w:p w14:paraId="68487E18" w14:textId="2BD71646"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0" w:history="1">
            <w:r w:rsidRPr="00491D71">
              <w:rPr>
                <w:rStyle w:val="Hyperlink"/>
                <w:rFonts w:cs="Arial"/>
                <w:noProof/>
              </w:rPr>
              <w:t>Leidinggevenden / vertrouwenspost</w:t>
            </w:r>
            <w:r>
              <w:rPr>
                <w:noProof/>
                <w:webHidden/>
              </w:rPr>
              <w:tab/>
            </w:r>
            <w:r>
              <w:rPr>
                <w:noProof/>
                <w:webHidden/>
              </w:rPr>
              <w:fldChar w:fldCharType="begin"/>
            </w:r>
            <w:r>
              <w:rPr>
                <w:noProof/>
                <w:webHidden/>
              </w:rPr>
              <w:instrText xml:space="preserve"> PAGEREF _Toc157777330 \h </w:instrText>
            </w:r>
            <w:r>
              <w:rPr>
                <w:noProof/>
                <w:webHidden/>
              </w:rPr>
            </w:r>
            <w:r>
              <w:rPr>
                <w:noProof/>
                <w:webHidden/>
              </w:rPr>
              <w:fldChar w:fldCharType="separate"/>
            </w:r>
            <w:r w:rsidR="003E1826">
              <w:rPr>
                <w:noProof/>
                <w:webHidden/>
              </w:rPr>
              <w:t>9</w:t>
            </w:r>
            <w:r>
              <w:rPr>
                <w:noProof/>
                <w:webHidden/>
              </w:rPr>
              <w:fldChar w:fldCharType="end"/>
            </w:r>
          </w:hyperlink>
        </w:p>
        <w:p w14:paraId="401A55DB" w14:textId="078F23C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1" w:history="1">
            <w:r w:rsidRPr="00491D71">
              <w:rPr>
                <w:rStyle w:val="Hyperlink"/>
                <w:rFonts w:cs="Arial"/>
                <w:noProof/>
              </w:rPr>
              <w:t>Afwijkingen</w:t>
            </w:r>
            <w:r>
              <w:rPr>
                <w:noProof/>
                <w:webHidden/>
              </w:rPr>
              <w:tab/>
            </w:r>
            <w:r>
              <w:rPr>
                <w:noProof/>
                <w:webHidden/>
              </w:rPr>
              <w:fldChar w:fldCharType="begin"/>
            </w:r>
            <w:r>
              <w:rPr>
                <w:noProof/>
                <w:webHidden/>
              </w:rPr>
              <w:instrText xml:space="preserve"> PAGEREF _Toc157777331 \h </w:instrText>
            </w:r>
            <w:r>
              <w:rPr>
                <w:noProof/>
                <w:webHidden/>
              </w:rPr>
            </w:r>
            <w:r>
              <w:rPr>
                <w:noProof/>
                <w:webHidden/>
              </w:rPr>
              <w:fldChar w:fldCharType="separate"/>
            </w:r>
            <w:r w:rsidR="003E1826">
              <w:rPr>
                <w:noProof/>
                <w:webHidden/>
              </w:rPr>
              <w:t>10</w:t>
            </w:r>
            <w:r>
              <w:rPr>
                <w:noProof/>
                <w:webHidden/>
              </w:rPr>
              <w:fldChar w:fldCharType="end"/>
            </w:r>
          </w:hyperlink>
        </w:p>
        <w:p w14:paraId="4D5C850E" w14:textId="18CFA32D"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2" w:history="1">
            <w:r w:rsidRPr="00491D71">
              <w:rPr>
                <w:rStyle w:val="Hyperlink"/>
                <w:noProof/>
              </w:rPr>
              <w:t>Glijdende en flexibele werktijden</w:t>
            </w:r>
            <w:r>
              <w:rPr>
                <w:noProof/>
                <w:webHidden/>
              </w:rPr>
              <w:tab/>
            </w:r>
            <w:r>
              <w:rPr>
                <w:noProof/>
                <w:webHidden/>
              </w:rPr>
              <w:fldChar w:fldCharType="begin"/>
            </w:r>
            <w:r>
              <w:rPr>
                <w:noProof/>
                <w:webHidden/>
              </w:rPr>
              <w:instrText xml:space="preserve"> PAGEREF _Toc157777332 \h </w:instrText>
            </w:r>
            <w:r>
              <w:rPr>
                <w:noProof/>
                <w:webHidden/>
              </w:rPr>
            </w:r>
            <w:r>
              <w:rPr>
                <w:noProof/>
                <w:webHidden/>
              </w:rPr>
              <w:fldChar w:fldCharType="separate"/>
            </w:r>
            <w:r w:rsidR="003E1826">
              <w:rPr>
                <w:noProof/>
                <w:webHidden/>
              </w:rPr>
              <w:t>10</w:t>
            </w:r>
            <w:r>
              <w:rPr>
                <w:noProof/>
                <w:webHidden/>
              </w:rPr>
              <w:fldChar w:fldCharType="end"/>
            </w:r>
          </w:hyperlink>
        </w:p>
        <w:p w14:paraId="71694366" w14:textId="390FA4ED"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33" w:history="1">
            <w:r w:rsidRPr="00491D71">
              <w:rPr>
                <w:rStyle w:val="Hyperlink"/>
              </w:rPr>
              <w:t>3.3.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Tijdsregistratie</w:t>
            </w:r>
            <w:r>
              <w:rPr>
                <w:webHidden/>
              </w:rPr>
              <w:tab/>
            </w:r>
            <w:r>
              <w:rPr>
                <w:webHidden/>
              </w:rPr>
              <w:fldChar w:fldCharType="begin"/>
            </w:r>
            <w:r>
              <w:rPr>
                <w:webHidden/>
              </w:rPr>
              <w:instrText xml:space="preserve"> PAGEREF _Toc157777333 \h </w:instrText>
            </w:r>
            <w:r>
              <w:rPr>
                <w:webHidden/>
              </w:rPr>
            </w:r>
            <w:r>
              <w:rPr>
                <w:webHidden/>
              </w:rPr>
              <w:fldChar w:fldCharType="separate"/>
            </w:r>
            <w:r w:rsidR="003E1826">
              <w:rPr>
                <w:webHidden/>
              </w:rPr>
              <w:t>10</w:t>
            </w:r>
            <w:r>
              <w:rPr>
                <w:webHidden/>
              </w:rPr>
              <w:fldChar w:fldCharType="end"/>
            </w:r>
          </w:hyperlink>
        </w:p>
        <w:p w14:paraId="6E4B8DAC" w14:textId="5E345E22"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34" w:history="1">
            <w:r w:rsidRPr="00491D71">
              <w:rPr>
                <w:rStyle w:val="Hyperlink"/>
              </w:rPr>
              <w:t>4.</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Telewerk</w:t>
            </w:r>
            <w:r>
              <w:rPr>
                <w:webHidden/>
              </w:rPr>
              <w:tab/>
            </w:r>
            <w:r>
              <w:rPr>
                <w:webHidden/>
              </w:rPr>
              <w:fldChar w:fldCharType="begin"/>
            </w:r>
            <w:r>
              <w:rPr>
                <w:webHidden/>
              </w:rPr>
              <w:instrText xml:space="preserve"> PAGEREF _Toc157777334 \h </w:instrText>
            </w:r>
            <w:r>
              <w:rPr>
                <w:webHidden/>
              </w:rPr>
            </w:r>
            <w:r>
              <w:rPr>
                <w:webHidden/>
              </w:rPr>
              <w:fldChar w:fldCharType="separate"/>
            </w:r>
            <w:r w:rsidR="003E1826">
              <w:rPr>
                <w:webHidden/>
              </w:rPr>
              <w:t>10</w:t>
            </w:r>
            <w:r>
              <w:rPr>
                <w:webHidden/>
              </w:rPr>
              <w:fldChar w:fldCharType="end"/>
            </w:r>
          </w:hyperlink>
        </w:p>
        <w:p w14:paraId="6386F5CB" w14:textId="61FF684F"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35" w:history="1">
            <w:r w:rsidRPr="00491D71">
              <w:rPr>
                <w:rStyle w:val="Hyperlink"/>
              </w:rPr>
              <w:t>5.</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Rust-, feest-, anciënniteits- en vakantiedagen</w:t>
            </w:r>
            <w:r>
              <w:rPr>
                <w:webHidden/>
              </w:rPr>
              <w:tab/>
            </w:r>
            <w:r>
              <w:rPr>
                <w:webHidden/>
              </w:rPr>
              <w:fldChar w:fldCharType="begin"/>
            </w:r>
            <w:r>
              <w:rPr>
                <w:webHidden/>
              </w:rPr>
              <w:instrText xml:space="preserve"> PAGEREF _Toc157777335 \h </w:instrText>
            </w:r>
            <w:r>
              <w:rPr>
                <w:webHidden/>
              </w:rPr>
            </w:r>
            <w:r>
              <w:rPr>
                <w:webHidden/>
              </w:rPr>
              <w:fldChar w:fldCharType="separate"/>
            </w:r>
            <w:r w:rsidR="003E1826">
              <w:rPr>
                <w:webHidden/>
              </w:rPr>
              <w:t>10</w:t>
            </w:r>
            <w:r>
              <w:rPr>
                <w:webHidden/>
              </w:rPr>
              <w:fldChar w:fldCharType="end"/>
            </w:r>
          </w:hyperlink>
        </w:p>
        <w:p w14:paraId="4B9065C1" w14:textId="3975762E"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6" w:history="1">
            <w:r w:rsidRPr="00491D71">
              <w:rPr>
                <w:rStyle w:val="Hyperlink"/>
                <w:rFonts w:cs="Arial"/>
                <w:noProof/>
              </w:rPr>
              <w:t>Rustdagen</w:t>
            </w:r>
            <w:r>
              <w:rPr>
                <w:noProof/>
                <w:webHidden/>
              </w:rPr>
              <w:tab/>
            </w:r>
            <w:r>
              <w:rPr>
                <w:noProof/>
                <w:webHidden/>
              </w:rPr>
              <w:fldChar w:fldCharType="begin"/>
            </w:r>
            <w:r>
              <w:rPr>
                <w:noProof/>
                <w:webHidden/>
              </w:rPr>
              <w:instrText xml:space="preserve"> PAGEREF _Toc157777336 \h </w:instrText>
            </w:r>
            <w:r>
              <w:rPr>
                <w:noProof/>
                <w:webHidden/>
              </w:rPr>
            </w:r>
            <w:r>
              <w:rPr>
                <w:noProof/>
                <w:webHidden/>
              </w:rPr>
              <w:fldChar w:fldCharType="separate"/>
            </w:r>
            <w:r w:rsidR="003E1826">
              <w:rPr>
                <w:noProof/>
                <w:webHidden/>
              </w:rPr>
              <w:t>10</w:t>
            </w:r>
            <w:r>
              <w:rPr>
                <w:noProof/>
                <w:webHidden/>
              </w:rPr>
              <w:fldChar w:fldCharType="end"/>
            </w:r>
          </w:hyperlink>
        </w:p>
        <w:p w14:paraId="7D9C845C" w14:textId="3F2FDB04"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7" w:history="1">
            <w:r w:rsidRPr="00491D71">
              <w:rPr>
                <w:rStyle w:val="Hyperlink"/>
                <w:rFonts w:cs="Arial"/>
                <w:noProof/>
              </w:rPr>
              <w:t>Wettelijke feestdagen</w:t>
            </w:r>
            <w:r>
              <w:rPr>
                <w:noProof/>
                <w:webHidden/>
              </w:rPr>
              <w:tab/>
            </w:r>
            <w:r>
              <w:rPr>
                <w:noProof/>
                <w:webHidden/>
              </w:rPr>
              <w:fldChar w:fldCharType="begin"/>
            </w:r>
            <w:r>
              <w:rPr>
                <w:noProof/>
                <w:webHidden/>
              </w:rPr>
              <w:instrText xml:space="preserve"> PAGEREF _Toc157777337 \h </w:instrText>
            </w:r>
            <w:r>
              <w:rPr>
                <w:noProof/>
                <w:webHidden/>
              </w:rPr>
            </w:r>
            <w:r>
              <w:rPr>
                <w:noProof/>
                <w:webHidden/>
              </w:rPr>
              <w:fldChar w:fldCharType="separate"/>
            </w:r>
            <w:r w:rsidR="003E1826">
              <w:rPr>
                <w:noProof/>
                <w:webHidden/>
              </w:rPr>
              <w:t>10</w:t>
            </w:r>
            <w:r>
              <w:rPr>
                <w:noProof/>
                <w:webHidden/>
              </w:rPr>
              <w:fldChar w:fldCharType="end"/>
            </w:r>
          </w:hyperlink>
        </w:p>
        <w:p w14:paraId="788EC929" w14:textId="42F5D87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8" w:history="1">
            <w:r w:rsidRPr="00491D71">
              <w:rPr>
                <w:rStyle w:val="Hyperlink"/>
                <w:rFonts w:cs="Arial"/>
                <w:noProof/>
              </w:rPr>
              <w:t>Bijkomende feestdagen voorzien in de CAO van het PC 130 (arbeiders)</w:t>
            </w:r>
            <w:r>
              <w:rPr>
                <w:noProof/>
                <w:webHidden/>
              </w:rPr>
              <w:tab/>
            </w:r>
            <w:r>
              <w:rPr>
                <w:noProof/>
                <w:webHidden/>
              </w:rPr>
              <w:fldChar w:fldCharType="begin"/>
            </w:r>
            <w:r>
              <w:rPr>
                <w:noProof/>
                <w:webHidden/>
              </w:rPr>
              <w:instrText xml:space="preserve"> PAGEREF _Toc157777338 \h </w:instrText>
            </w:r>
            <w:r>
              <w:rPr>
                <w:noProof/>
                <w:webHidden/>
              </w:rPr>
            </w:r>
            <w:r>
              <w:rPr>
                <w:noProof/>
                <w:webHidden/>
              </w:rPr>
              <w:fldChar w:fldCharType="separate"/>
            </w:r>
            <w:r w:rsidR="003E1826">
              <w:rPr>
                <w:noProof/>
                <w:webHidden/>
              </w:rPr>
              <w:t>11</w:t>
            </w:r>
            <w:r>
              <w:rPr>
                <w:noProof/>
                <w:webHidden/>
              </w:rPr>
              <w:fldChar w:fldCharType="end"/>
            </w:r>
          </w:hyperlink>
        </w:p>
        <w:p w14:paraId="18C820F5" w14:textId="15BD46BC"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39" w:history="1">
            <w:r w:rsidRPr="00491D71">
              <w:rPr>
                <w:rStyle w:val="Hyperlink"/>
                <w:rFonts w:cs="Arial"/>
                <w:noProof/>
                <w:highlight w:val="green"/>
              </w:rPr>
              <w:t>Jaarlijkse vakantie</w:t>
            </w:r>
            <w:r>
              <w:rPr>
                <w:noProof/>
                <w:webHidden/>
              </w:rPr>
              <w:tab/>
            </w:r>
            <w:r>
              <w:rPr>
                <w:noProof/>
                <w:webHidden/>
              </w:rPr>
              <w:fldChar w:fldCharType="begin"/>
            </w:r>
            <w:r>
              <w:rPr>
                <w:noProof/>
                <w:webHidden/>
              </w:rPr>
              <w:instrText xml:space="preserve"> PAGEREF _Toc157777339 \h </w:instrText>
            </w:r>
            <w:r>
              <w:rPr>
                <w:noProof/>
                <w:webHidden/>
              </w:rPr>
            </w:r>
            <w:r>
              <w:rPr>
                <w:noProof/>
                <w:webHidden/>
              </w:rPr>
              <w:fldChar w:fldCharType="separate"/>
            </w:r>
            <w:r w:rsidR="003E1826">
              <w:rPr>
                <w:noProof/>
                <w:webHidden/>
              </w:rPr>
              <w:t>11</w:t>
            </w:r>
            <w:r>
              <w:rPr>
                <w:noProof/>
                <w:webHidden/>
              </w:rPr>
              <w:fldChar w:fldCharType="end"/>
            </w:r>
          </w:hyperlink>
        </w:p>
        <w:p w14:paraId="50A5229B" w14:textId="1621CBA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40" w:history="1">
            <w:r w:rsidRPr="00491D71">
              <w:rPr>
                <w:rStyle w:val="Hyperlink"/>
                <w:rFonts w:cs="Arial"/>
                <w:noProof/>
              </w:rPr>
              <w:t>Anciënniteitsdagen voorzien in de CAO van het PC 130 (arbeiders)</w:t>
            </w:r>
            <w:r>
              <w:rPr>
                <w:noProof/>
                <w:webHidden/>
              </w:rPr>
              <w:tab/>
            </w:r>
            <w:r>
              <w:rPr>
                <w:noProof/>
                <w:webHidden/>
              </w:rPr>
              <w:fldChar w:fldCharType="begin"/>
            </w:r>
            <w:r>
              <w:rPr>
                <w:noProof/>
                <w:webHidden/>
              </w:rPr>
              <w:instrText xml:space="preserve"> PAGEREF _Toc157777340 \h </w:instrText>
            </w:r>
            <w:r>
              <w:rPr>
                <w:noProof/>
                <w:webHidden/>
              </w:rPr>
            </w:r>
            <w:r>
              <w:rPr>
                <w:noProof/>
                <w:webHidden/>
              </w:rPr>
              <w:fldChar w:fldCharType="separate"/>
            </w:r>
            <w:r w:rsidR="003E1826">
              <w:rPr>
                <w:noProof/>
                <w:webHidden/>
              </w:rPr>
              <w:t>11</w:t>
            </w:r>
            <w:r>
              <w:rPr>
                <w:noProof/>
                <w:webHidden/>
              </w:rPr>
              <w:fldChar w:fldCharType="end"/>
            </w:r>
          </w:hyperlink>
        </w:p>
        <w:p w14:paraId="6A2D78B6" w14:textId="72A673C8"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41" w:history="1">
            <w:r w:rsidRPr="00491D71">
              <w:rPr>
                <w:rStyle w:val="Hyperlink"/>
                <w:noProof/>
              </w:rPr>
              <w:t>Extralegale vakantiedag voorzien in de cao van het pc 130 (arbeiders)</w:t>
            </w:r>
            <w:r>
              <w:rPr>
                <w:noProof/>
                <w:webHidden/>
              </w:rPr>
              <w:tab/>
            </w:r>
            <w:r>
              <w:rPr>
                <w:noProof/>
                <w:webHidden/>
              </w:rPr>
              <w:fldChar w:fldCharType="begin"/>
            </w:r>
            <w:r>
              <w:rPr>
                <w:noProof/>
                <w:webHidden/>
              </w:rPr>
              <w:instrText xml:space="preserve"> PAGEREF _Toc157777341 \h </w:instrText>
            </w:r>
            <w:r>
              <w:rPr>
                <w:noProof/>
                <w:webHidden/>
              </w:rPr>
            </w:r>
            <w:r>
              <w:rPr>
                <w:noProof/>
                <w:webHidden/>
              </w:rPr>
              <w:fldChar w:fldCharType="separate"/>
            </w:r>
            <w:r w:rsidR="003E1826">
              <w:rPr>
                <w:noProof/>
                <w:webHidden/>
              </w:rPr>
              <w:t>11</w:t>
            </w:r>
            <w:r>
              <w:rPr>
                <w:noProof/>
                <w:webHidden/>
              </w:rPr>
              <w:fldChar w:fldCharType="end"/>
            </w:r>
          </w:hyperlink>
        </w:p>
        <w:p w14:paraId="6D7CC73D" w14:textId="10172253"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42" w:history="1">
            <w:r w:rsidRPr="00491D71">
              <w:rPr>
                <w:rStyle w:val="Hyperlink"/>
                <w:rFonts w:ascii="Arial" w:hAnsi="Arial"/>
              </w:rPr>
              <w:t>6.</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Afwezigheden</w:t>
            </w:r>
            <w:r>
              <w:rPr>
                <w:webHidden/>
              </w:rPr>
              <w:tab/>
            </w:r>
            <w:r>
              <w:rPr>
                <w:webHidden/>
              </w:rPr>
              <w:fldChar w:fldCharType="begin"/>
            </w:r>
            <w:r>
              <w:rPr>
                <w:webHidden/>
              </w:rPr>
              <w:instrText xml:space="preserve"> PAGEREF _Toc157777342 \h </w:instrText>
            </w:r>
            <w:r>
              <w:rPr>
                <w:webHidden/>
              </w:rPr>
            </w:r>
            <w:r>
              <w:rPr>
                <w:webHidden/>
              </w:rPr>
              <w:fldChar w:fldCharType="separate"/>
            </w:r>
            <w:r w:rsidR="003E1826">
              <w:rPr>
                <w:webHidden/>
              </w:rPr>
              <w:t>12</w:t>
            </w:r>
            <w:r>
              <w:rPr>
                <w:webHidden/>
              </w:rPr>
              <w:fldChar w:fldCharType="end"/>
            </w:r>
          </w:hyperlink>
        </w:p>
        <w:p w14:paraId="66F4694B" w14:textId="460F34E1"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43" w:history="1">
            <w:r w:rsidRPr="00491D71">
              <w:rPr>
                <w:rStyle w:val="Hyperlink"/>
              </w:rPr>
              <w:t>6.1</w:t>
            </w:r>
            <w:r w:rsidRPr="00491D71">
              <w:rPr>
                <w:rStyle w:val="Hyperlink"/>
                <w:rFonts w:ascii="Arial" w:hAnsi="Arial"/>
              </w:rPr>
              <w:t>.</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Klein verlet (arbeiders – bedienden)</w:t>
            </w:r>
            <w:r>
              <w:rPr>
                <w:webHidden/>
              </w:rPr>
              <w:tab/>
            </w:r>
            <w:r>
              <w:rPr>
                <w:webHidden/>
              </w:rPr>
              <w:fldChar w:fldCharType="begin"/>
            </w:r>
            <w:r>
              <w:rPr>
                <w:webHidden/>
              </w:rPr>
              <w:instrText xml:space="preserve"> PAGEREF _Toc157777343 \h </w:instrText>
            </w:r>
            <w:r>
              <w:rPr>
                <w:webHidden/>
              </w:rPr>
            </w:r>
            <w:r>
              <w:rPr>
                <w:webHidden/>
              </w:rPr>
              <w:fldChar w:fldCharType="separate"/>
            </w:r>
            <w:r w:rsidR="003E1826">
              <w:rPr>
                <w:webHidden/>
              </w:rPr>
              <w:t>12</w:t>
            </w:r>
            <w:r>
              <w:rPr>
                <w:webHidden/>
              </w:rPr>
              <w:fldChar w:fldCharType="end"/>
            </w:r>
          </w:hyperlink>
        </w:p>
        <w:p w14:paraId="49783F15" w14:textId="6D0133C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44" w:history="1">
            <w:r w:rsidRPr="00491D71">
              <w:rPr>
                <w:rStyle w:val="Hyperlink"/>
              </w:rPr>
              <w:t>6.2.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Verlof om dwingende redenen cao 45 + zorgverlof (arbeiders – bedienden)</w:t>
            </w:r>
            <w:r>
              <w:rPr>
                <w:webHidden/>
              </w:rPr>
              <w:tab/>
            </w:r>
            <w:r>
              <w:rPr>
                <w:webHidden/>
              </w:rPr>
              <w:fldChar w:fldCharType="begin"/>
            </w:r>
            <w:r>
              <w:rPr>
                <w:webHidden/>
              </w:rPr>
              <w:instrText xml:space="preserve"> PAGEREF _Toc157777344 \h </w:instrText>
            </w:r>
            <w:r>
              <w:rPr>
                <w:webHidden/>
              </w:rPr>
            </w:r>
            <w:r>
              <w:rPr>
                <w:webHidden/>
              </w:rPr>
              <w:fldChar w:fldCharType="separate"/>
            </w:r>
            <w:r w:rsidR="003E1826">
              <w:rPr>
                <w:webHidden/>
              </w:rPr>
              <w:t>12</w:t>
            </w:r>
            <w:r>
              <w:rPr>
                <w:webHidden/>
              </w:rPr>
              <w:fldChar w:fldCharType="end"/>
            </w:r>
          </w:hyperlink>
        </w:p>
        <w:p w14:paraId="2518E47E" w14:textId="4059DB7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45" w:history="1">
            <w:r w:rsidRPr="00491D71">
              <w:rPr>
                <w:rStyle w:val="Hyperlink"/>
                <w:noProof/>
              </w:rPr>
              <w:t>Dwingende redenen</w:t>
            </w:r>
            <w:r>
              <w:rPr>
                <w:noProof/>
                <w:webHidden/>
              </w:rPr>
              <w:tab/>
            </w:r>
            <w:r>
              <w:rPr>
                <w:noProof/>
                <w:webHidden/>
              </w:rPr>
              <w:fldChar w:fldCharType="begin"/>
            </w:r>
            <w:r>
              <w:rPr>
                <w:noProof/>
                <w:webHidden/>
              </w:rPr>
              <w:instrText xml:space="preserve"> PAGEREF _Toc157777345 \h </w:instrText>
            </w:r>
            <w:r>
              <w:rPr>
                <w:noProof/>
                <w:webHidden/>
              </w:rPr>
            </w:r>
            <w:r>
              <w:rPr>
                <w:noProof/>
                <w:webHidden/>
              </w:rPr>
              <w:fldChar w:fldCharType="separate"/>
            </w:r>
            <w:r w:rsidR="003E1826">
              <w:rPr>
                <w:noProof/>
                <w:webHidden/>
              </w:rPr>
              <w:t>12</w:t>
            </w:r>
            <w:r>
              <w:rPr>
                <w:noProof/>
                <w:webHidden/>
              </w:rPr>
              <w:fldChar w:fldCharType="end"/>
            </w:r>
          </w:hyperlink>
        </w:p>
        <w:p w14:paraId="470283C6" w14:textId="1C2185BF"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46" w:history="1">
            <w:r w:rsidRPr="00491D71">
              <w:rPr>
                <w:rStyle w:val="Hyperlink"/>
                <w:noProof/>
              </w:rPr>
              <w:t>Zorgverlof</w:t>
            </w:r>
            <w:r>
              <w:rPr>
                <w:noProof/>
                <w:webHidden/>
              </w:rPr>
              <w:tab/>
            </w:r>
            <w:r>
              <w:rPr>
                <w:noProof/>
                <w:webHidden/>
              </w:rPr>
              <w:fldChar w:fldCharType="begin"/>
            </w:r>
            <w:r>
              <w:rPr>
                <w:noProof/>
                <w:webHidden/>
              </w:rPr>
              <w:instrText xml:space="preserve"> PAGEREF _Toc157777346 \h </w:instrText>
            </w:r>
            <w:r>
              <w:rPr>
                <w:noProof/>
                <w:webHidden/>
              </w:rPr>
            </w:r>
            <w:r>
              <w:rPr>
                <w:noProof/>
                <w:webHidden/>
              </w:rPr>
              <w:fldChar w:fldCharType="separate"/>
            </w:r>
            <w:r w:rsidR="003E1826">
              <w:rPr>
                <w:noProof/>
                <w:webHidden/>
              </w:rPr>
              <w:t>12</w:t>
            </w:r>
            <w:r>
              <w:rPr>
                <w:noProof/>
                <w:webHidden/>
              </w:rPr>
              <w:fldChar w:fldCharType="end"/>
            </w:r>
          </w:hyperlink>
        </w:p>
        <w:p w14:paraId="46862024" w14:textId="2BBF8862"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47" w:history="1">
            <w:r w:rsidRPr="00491D71">
              <w:rPr>
                <w:rStyle w:val="Hyperlink"/>
              </w:rPr>
              <w:t>6.3.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Ziekte, ongeval en overmacht</w:t>
            </w:r>
            <w:r>
              <w:rPr>
                <w:webHidden/>
              </w:rPr>
              <w:tab/>
            </w:r>
            <w:r>
              <w:rPr>
                <w:webHidden/>
              </w:rPr>
              <w:fldChar w:fldCharType="begin"/>
            </w:r>
            <w:r>
              <w:rPr>
                <w:webHidden/>
              </w:rPr>
              <w:instrText xml:space="preserve"> PAGEREF _Toc157777347 \h </w:instrText>
            </w:r>
            <w:r>
              <w:rPr>
                <w:webHidden/>
              </w:rPr>
            </w:r>
            <w:r>
              <w:rPr>
                <w:webHidden/>
              </w:rPr>
              <w:fldChar w:fldCharType="separate"/>
            </w:r>
            <w:r w:rsidR="003E1826">
              <w:rPr>
                <w:webHidden/>
              </w:rPr>
              <w:t>12</w:t>
            </w:r>
            <w:r>
              <w:rPr>
                <w:webHidden/>
              </w:rPr>
              <w:fldChar w:fldCharType="end"/>
            </w:r>
          </w:hyperlink>
        </w:p>
        <w:p w14:paraId="228BDD6C" w14:textId="3E78A4B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48" w:history="1">
            <w:r w:rsidRPr="00491D71">
              <w:rPr>
                <w:rStyle w:val="Hyperlink"/>
                <w:rFonts w:cs="Arial"/>
                <w:noProof/>
              </w:rPr>
              <w:t>Verwittiging</w:t>
            </w:r>
            <w:r>
              <w:rPr>
                <w:noProof/>
                <w:webHidden/>
              </w:rPr>
              <w:tab/>
            </w:r>
            <w:r>
              <w:rPr>
                <w:noProof/>
                <w:webHidden/>
              </w:rPr>
              <w:fldChar w:fldCharType="begin"/>
            </w:r>
            <w:r>
              <w:rPr>
                <w:noProof/>
                <w:webHidden/>
              </w:rPr>
              <w:instrText xml:space="preserve"> PAGEREF _Toc157777348 \h </w:instrText>
            </w:r>
            <w:r>
              <w:rPr>
                <w:noProof/>
                <w:webHidden/>
              </w:rPr>
            </w:r>
            <w:r>
              <w:rPr>
                <w:noProof/>
                <w:webHidden/>
              </w:rPr>
              <w:fldChar w:fldCharType="separate"/>
            </w:r>
            <w:r w:rsidR="003E1826">
              <w:rPr>
                <w:noProof/>
                <w:webHidden/>
              </w:rPr>
              <w:t>12</w:t>
            </w:r>
            <w:r>
              <w:rPr>
                <w:noProof/>
                <w:webHidden/>
              </w:rPr>
              <w:fldChar w:fldCharType="end"/>
            </w:r>
          </w:hyperlink>
        </w:p>
        <w:p w14:paraId="6ABA31A1" w14:textId="42A1F481"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49" w:history="1">
            <w:r w:rsidRPr="00491D71">
              <w:rPr>
                <w:rStyle w:val="Hyperlink"/>
                <w:noProof/>
                <w:highlight w:val="green"/>
              </w:rPr>
              <w:t>Arbeidsongeschiktheid tijdens jaarlijkse vakantie</w:t>
            </w:r>
            <w:r>
              <w:rPr>
                <w:noProof/>
                <w:webHidden/>
              </w:rPr>
              <w:tab/>
            </w:r>
            <w:r>
              <w:rPr>
                <w:noProof/>
                <w:webHidden/>
              </w:rPr>
              <w:fldChar w:fldCharType="begin"/>
            </w:r>
            <w:r>
              <w:rPr>
                <w:noProof/>
                <w:webHidden/>
              </w:rPr>
              <w:instrText xml:space="preserve"> PAGEREF _Toc157777349 \h </w:instrText>
            </w:r>
            <w:r>
              <w:rPr>
                <w:noProof/>
                <w:webHidden/>
              </w:rPr>
            </w:r>
            <w:r>
              <w:rPr>
                <w:noProof/>
                <w:webHidden/>
              </w:rPr>
              <w:fldChar w:fldCharType="separate"/>
            </w:r>
            <w:r w:rsidR="003E1826">
              <w:rPr>
                <w:noProof/>
                <w:webHidden/>
              </w:rPr>
              <w:t>13</w:t>
            </w:r>
            <w:r>
              <w:rPr>
                <w:noProof/>
                <w:webHidden/>
              </w:rPr>
              <w:fldChar w:fldCharType="end"/>
            </w:r>
          </w:hyperlink>
        </w:p>
        <w:p w14:paraId="040ECC94" w14:textId="2852B396"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50" w:history="1">
            <w:r w:rsidRPr="00491D71">
              <w:rPr>
                <w:rStyle w:val="Hyperlink"/>
                <w:rFonts w:cs="Arial"/>
                <w:noProof/>
              </w:rPr>
              <w:t>Medische controle</w:t>
            </w:r>
            <w:r>
              <w:rPr>
                <w:noProof/>
                <w:webHidden/>
              </w:rPr>
              <w:tab/>
            </w:r>
            <w:r>
              <w:rPr>
                <w:noProof/>
                <w:webHidden/>
              </w:rPr>
              <w:fldChar w:fldCharType="begin"/>
            </w:r>
            <w:r>
              <w:rPr>
                <w:noProof/>
                <w:webHidden/>
              </w:rPr>
              <w:instrText xml:space="preserve"> PAGEREF _Toc157777350 \h </w:instrText>
            </w:r>
            <w:r>
              <w:rPr>
                <w:noProof/>
                <w:webHidden/>
              </w:rPr>
            </w:r>
            <w:r>
              <w:rPr>
                <w:noProof/>
                <w:webHidden/>
              </w:rPr>
              <w:fldChar w:fldCharType="separate"/>
            </w:r>
            <w:r w:rsidR="003E1826">
              <w:rPr>
                <w:noProof/>
                <w:webHidden/>
              </w:rPr>
              <w:t>14</w:t>
            </w:r>
            <w:r>
              <w:rPr>
                <w:noProof/>
                <w:webHidden/>
              </w:rPr>
              <w:fldChar w:fldCharType="end"/>
            </w:r>
          </w:hyperlink>
        </w:p>
        <w:p w14:paraId="46CAEA22" w14:textId="75B10943"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51" w:history="1">
            <w:r w:rsidRPr="00491D71">
              <w:rPr>
                <w:rStyle w:val="Hyperlink"/>
                <w:rFonts w:cs="Arial"/>
                <w:noProof/>
              </w:rPr>
              <w:t>Medisch geschil</w:t>
            </w:r>
            <w:r>
              <w:rPr>
                <w:noProof/>
                <w:webHidden/>
              </w:rPr>
              <w:tab/>
            </w:r>
            <w:r>
              <w:rPr>
                <w:noProof/>
                <w:webHidden/>
              </w:rPr>
              <w:fldChar w:fldCharType="begin"/>
            </w:r>
            <w:r>
              <w:rPr>
                <w:noProof/>
                <w:webHidden/>
              </w:rPr>
              <w:instrText xml:space="preserve"> PAGEREF _Toc157777351 \h </w:instrText>
            </w:r>
            <w:r>
              <w:rPr>
                <w:noProof/>
                <w:webHidden/>
              </w:rPr>
            </w:r>
            <w:r>
              <w:rPr>
                <w:noProof/>
                <w:webHidden/>
              </w:rPr>
              <w:fldChar w:fldCharType="separate"/>
            </w:r>
            <w:r w:rsidR="003E1826">
              <w:rPr>
                <w:noProof/>
                <w:webHidden/>
              </w:rPr>
              <w:t>14</w:t>
            </w:r>
            <w:r>
              <w:rPr>
                <w:noProof/>
                <w:webHidden/>
              </w:rPr>
              <w:fldChar w:fldCharType="end"/>
            </w:r>
          </w:hyperlink>
        </w:p>
        <w:p w14:paraId="7185062C" w14:textId="2C9687CD"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52" w:history="1">
            <w:r w:rsidRPr="00491D71">
              <w:rPr>
                <w:rStyle w:val="Hyperlink"/>
                <w:rFonts w:cs="Arial"/>
                <w:noProof/>
              </w:rPr>
              <w:t>Arbeidsongeval</w:t>
            </w:r>
            <w:r>
              <w:rPr>
                <w:noProof/>
                <w:webHidden/>
              </w:rPr>
              <w:tab/>
            </w:r>
            <w:r>
              <w:rPr>
                <w:noProof/>
                <w:webHidden/>
              </w:rPr>
              <w:fldChar w:fldCharType="begin"/>
            </w:r>
            <w:r>
              <w:rPr>
                <w:noProof/>
                <w:webHidden/>
              </w:rPr>
              <w:instrText xml:space="preserve"> PAGEREF _Toc157777352 \h </w:instrText>
            </w:r>
            <w:r>
              <w:rPr>
                <w:noProof/>
                <w:webHidden/>
              </w:rPr>
            </w:r>
            <w:r>
              <w:rPr>
                <w:noProof/>
                <w:webHidden/>
              </w:rPr>
              <w:fldChar w:fldCharType="separate"/>
            </w:r>
            <w:r w:rsidR="003E1826">
              <w:rPr>
                <w:noProof/>
                <w:webHidden/>
              </w:rPr>
              <w:t>14</w:t>
            </w:r>
            <w:r>
              <w:rPr>
                <w:noProof/>
                <w:webHidden/>
              </w:rPr>
              <w:fldChar w:fldCharType="end"/>
            </w:r>
          </w:hyperlink>
        </w:p>
        <w:p w14:paraId="174AAE70" w14:textId="4D8B0236"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53" w:history="1">
            <w:r w:rsidRPr="00491D71">
              <w:rPr>
                <w:rStyle w:val="Hyperlink"/>
              </w:rPr>
              <w:t>6.4.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Niet gerechtigde afwezigheden</w:t>
            </w:r>
            <w:r>
              <w:rPr>
                <w:webHidden/>
              </w:rPr>
              <w:tab/>
            </w:r>
            <w:r>
              <w:rPr>
                <w:webHidden/>
              </w:rPr>
              <w:fldChar w:fldCharType="begin"/>
            </w:r>
            <w:r>
              <w:rPr>
                <w:webHidden/>
              </w:rPr>
              <w:instrText xml:space="preserve"> PAGEREF _Toc157777353 \h </w:instrText>
            </w:r>
            <w:r>
              <w:rPr>
                <w:webHidden/>
              </w:rPr>
            </w:r>
            <w:r>
              <w:rPr>
                <w:webHidden/>
              </w:rPr>
              <w:fldChar w:fldCharType="separate"/>
            </w:r>
            <w:r w:rsidR="003E1826">
              <w:rPr>
                <w:webHidden/>
              </w:rPr>
              <w:t>14</w:t>
            </w:r>
            <w:r>
              <w:rPr>
                <w:webHidden/>
              </w:rPr>
              <w:fldChar w:fldCharType="end"/>
            </w:r>
          </w:hyperlink>
        </w:p>
        <w:p w14:paraId="2712BA42" w14:textId="0C556DBE"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54" w:history="1">
            <w:r w:rsidRPr="00491D71">
              <w:rPr>
                <w:rStyle w:val="Hyperlink"/>
              </w:rPr>
              <w:t>7.</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Loon</w:t>
            </w:r>
            <w:r>
              <w:rPr>
                <w:webHidden/>
              </w:rPr>
              <w:tab/>
            </w:r>
            <w:r>
              <w:rPr>
                <w:webHidden/>
              </w:rPr>
              <w:fldChar w:fldCharType="begin"/>
            </w:r>
            <w:r>
              <w:rPr>
                <w:webHidden/>
              </w:rPr>
              <w:instrText xml:space="preserve"> PAGEREF _Toc157777354 \h </w:instrText>
            </w:r>
            <w:r>
              <w:rPr>
                <w:webHidden/>
              </w:rPr>
            </w:r>
            <w:r>
              <w:rPr>
                <w:webHidden/>
              </w:rPr>
              <w:fldChar w:fldCharType="separate"/>
            </w:r>
            <w:r w:rsidR="003E1826">
              <w:rPr>
                <w:webHidden/>
              </w:rPr>
              <w:t>14</w:t>
            </w:r>
            <w:r>
              <w:rPr>
                <w:webHidden/>
              </w:rPr>
              <w:fldChar w:fldCharType="end"/>
            </w:r>
          </w:hyperlink>
        </w:p>
        <w:p w14:paraId="148038F7" w14:textId="298D2CA6"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55" w:history="1">
            <w:r w:rsidRPr="00491D71">
              <w:rPr>
                <w:rStyle w:val="Hyperlink"/>
              </w:rPr>
              <w:t>7.1.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Betaling van het loon</w:t>
            </w:r>
            <w:r>
              <w:rPr>
                <w:webHidden/>
              </w:rPr>
              <w:tab/>
            </w:r>
            <w:r>
              <w:rPr>
                <w:webHidden/>
              </w:rPr>
              <w:fldChar w:fldCharType="begin"/>
            </w:r>
            <w:r>
              <w:rPr>
                <w:webHidden/>
              </w:rPr>
              <w:instrText xml:space="preserve"> PAGEREF _Toc157777355 \h </w:instrText>
            </w:r>
            <w:r>
              <w:rPr>
                <w:webHidden/>
              </w:rPr>
            </w:r>
            <w:r>
              <w:rPr>
                <w:webHidden/>
              </w:rPr>
              <w:fldChar w:fldCharType="separate"/>
            </w:r>
            <w:r w:rsidR="003E1826">
              <w:rPr>
                <w:webHidden/>
              </w:rPr>
              <w:t>14</w:t>
            </w:r>
            <w:r>
              <w:rPr>
                <w:webHidden/>
              </w:rPr>
              <w:fldChar w:fldCharType="end"/>
            </w:r>
          </w:hyperlink>
        </w:p>
        <w:p w14:paraId="16161E0B" w14:textId="3A470E33"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56" w:history="1">
            <w:r w:rsidRPr="00491D71">
              <w:rPr>
                <w:rStyle w:val="Hyperlink"/>
                <w:rFonts w:cs="Arial"/>
                <w:noProof/>
              </w:rPr>
              <w:t>Arbeiders</w:t>
            </w:r>
            <w:r>
              <w:rPr>
                <w:noProof/>
                <w:webHidden/>
              </w:rPr>
              <w:tab/>
            </w:r>
            <w:r>
              <w:rPr>
                <w:noProof/>
                <w:webHidden/>
              </w:rPr>
              <w:fldChar w:fldCharType="begin"/>
            </w:r>
            <w:r>
              <w:rPr>
                <w:noProof/>
                <w:webHidden/>
              </w:rPr>
              <w:instrText xml:space="preserve"> PAGEREF _Toc157777356 \h </w:instrText>
            </w:r>
            <w:r>
              <w:rPr>
                <w:noProof/>
                <w:webHidden/>
              </w:rPr>
            </w:r>
            <w:r>
              <w:rPr>
                <w:noProof/>
                <w:webHidden/>
              </w:rPr>
              <w:fldChar w:fldCharType="separate"/>
            </w:r>
            <w:r w:rsidR="003E1826">
              <w:rPr>
                <w:noProof/>
                <w:webHidden/>
              </w:rPr>
              <w:t>14</w:t>
            </w:r>
            <w:r>
              <w:rPr>
                <w:noProof/>
                <w:webHidden/>
              </w:rPr>
              <w:fldChar w:fldCharType="end"/>
            </w:r>
          </w:hyperlink>
        </w:p>
        <w:p w14:paraId="698B5C51" w14:textId="220AF23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57" w:history="1">
            <w:r w:rsidRPr="00491D71">
              <w:rPr>
                <w:rStyle w:val="Hyperlink"/>
                <w:rFonts w:cs="Arial"/>
                <w:noProof/>
              </w:rPr>
              <w:t>Bedienden</w:t>
            </w:r>
            <w:r>
              <w:rPr>
                <w:noProof/>
                <w:webHidden/>
              </w:rPr>
              <w:tab/>
            </w:r>
            <w:r>
              <w:rPr>
                <w:noProof/>
                <w:webHidden/>
              </w:rPr>
              <w:fldChar w:fldCharType="begin"/>
            </w:r>
            <w:r>
              <w:rPr>
                <w:noProof/>
                <w:webHidden/>
              </w:rPr>
              <w:instrText xml:space="preserve"> PAGEREF _Toc157777357 \h </w:instrText>
            </w:r>
            <w:r>
              <w:rPr>
                <w:noProof/>
                <w:webHidden/>
              </w:rPr>
            </w:r>
            <w:r>
              <w:rPr>
                <w:noProof/>
                <w:webHidden/>
              </w:rPr>
              <w:fldChar w:fldCharType="separate"/>
            </w:r>
            <w:r w:rsidR="003E1826">
              <w:rPr>
                <w:noProof/>
                <w:webHidden/>
              </w:rPr>
              <w:t>15</w:t>
            </w:r>
            <w:r>
              <w:rPr>
                <w:noProof/>
                <w:webHidden/>
              </w:rPr>
              <w:fldChar w:fldCharType="end"/>
            </w:r>
          </w:hyperlink>
        </w:p>
        <w:p w14:paraId="226184D7" w14:textId="06E28538"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58" w:history="1">
            <w:r w:rsidRPr="00491D71">
              <w:rPr>
                <w:rStyle w:val="Hyperlink"/>
                <w:rFonts w:cs="Arial"/>
                <w:noProof/>
              </w:rPr>
              <w:t>Arbeiders - Bedienden</w:t>
            </w:r>
            <w:r>
              <w:rPr>
                <w:noProof/>
                <w:webHidden/>
              </w:rPr>
              <w:tab/>
            </w:r>
            <w:r>
              <w:rPr>
                <w:noProof/>
                <w:webHidden/>
              </w:rPr>
              <w:fldChar w:fldCharType="begin"/>
            </w:r>
            <w:r>
              <w:rPr>
                <w:noProof/>
                <w:webHidden/>
              </w:rPr>
              <w:instrText xml:space="preserve"> PAGEREF _Toc157777358 \h </w:instrText>
            </w:r>
            <w:r>
              <w:rPr>
                <w:noProof/>
                <w:webHidden/>
              </w:rPr>
            </w:r>
            <w:r>
              <w:rPr>
                <w:noProof/>
                <w:webHidden/>
              </w:rPr>
              <w:fldChar w:fldCharType="separate"/>
            </w:r>
            <w:r w:rsidR="003E1826">
              <w:rPr>
                <w:noProof/>
                <w:webHidden/>
              </w:rPr>
              <w:t>15</w:t>
            </w:r>
            <w:r>
              <w:rPr>
                <w:noProof/>
                <w:webHidden/>
              </w:rPr>
              <w:fldChar w:fldCharType="end"/>
            </w:r>
          </w:hyperlink>
        </w:p>
        <w:p w14:paraId="1231F7C9" w14:textId="71B2B8D0"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59" w:history="1">
            <w:r w:rsidRPr="00491D71">
              <w:rPr>
                <w:rStyle w:val="Hyperlink"/>
              </w:rPr>
              <w:t>7.2.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Vrijgevigheden</w:t>
            </w:r>
            <w:r>
              <w:rPr>
                <w:webHidden/>
              </w:rPr>
              <w:tab/>
            </w:r>
            <w:r>
              <w:rPr>
                <w:webHidden/>
              </w:rPr>
              <w:fldChar w:fldCharType="begin"/>
            </w:r>
            <w:r>
              <w:rPr>
                <w:webHidden/>
              </w:rPr>
              <w:instrText xml:space="preserve"> PAGEREF _Toc157777359 \h </w:instrText>
            </w:r>
            <w:r>
              <w:rPr>
                <w:webHidden/>
              </w:rPr>
            </w:r>
            <w:r>
              <w:rPr>
                <w:webHidden/>
              </w:rPr>
              <w:fldChar w:fldCharType="separate"/>
            </w:r>
            <w:r w:rsidR="003E1826">
              <w:rPr>
                <w:webHidden/>
              </w:rPr>
              <w:t>15</w:t>
            </w:r>
            <w:r>
              <w:rPr>
                <w:webHidden/>
              </w:rPr>
              <w:fldChar w:fldCharType="end"/>
            </w:r>
          </w:hyperlink>
        </w:p>
        <w:p w14:paraId="21FB9F08" w14:textId="05EDBCF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60" w:history="1">
            <w:r w:rsidRPr="00491D71">
              <w:rPr>
                <w:rStyle w:val="Hyperlink"/>
              </w:rPr>
              <w:t>7.3.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Inhoudingen op het loon</w:t>
            </w:r>
            <w:r>
              <w:rPr>
                <w:webHidden/>
              </w:rPr>
              <w:tab/>
            </w:r>
            <w:r>
              <w:rPr>
                <w:webHidden/>
              </w:rPr>
              <w:fldChar w:fldCharType="begin"/>
            </w:r>
            <w:r>
              <w:rPr>
                <w:webHidden/>
              </w:rPr>
              <w:instrText xml:space="preserve"> PAGEREF _Toc157777360 \h </w:instrText>
            </w:r>
            <w:r>
              <w:rPr>
                <w:webHidden/>
              </w:rPr>
            </w:r>
            <w:r>
              <w:rPr>
                <w:webHidden/>
              </w:rPr>
              <w:fldChar w:fldCharType="separate"/>
            </w:r>
            <w:r w:rsidR="003E1826">
              <w:rPr>
                <w:webHidden/>
              </w:rPr>
              <w:t>15</w:t>
            </w:r>
            <w:r>
              <w:rPr>
                <w:webHidden/>
              </w:rPr>
              <w:fldChar w:fldCharType="end"/>
            </w:r>
          </w:hyperlink>
        </w:p>
        <w:p w14:paraId="4D10B48C" w14:textId="44233D40"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61" w:history="1">
            <w:r w:rsidRPr="00491D71">
              <w:rPr>
                <w:rStyle w:val="Hyperlink"/>
              </w:rPr>
              <w:t>7.4.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Loonboekhouding</w:t>
            </w:r>
            <w:r>
              <w:rPr>
                <w:webHidden/>
              </w:rPr>
              <w:tab/>
            </w:r>
            <w:r>
              <w:rPr>
                <w:webHidden/>
              </w:rPr>
              <w:fldChar w:fldCharType="begin"/>
            </w:r>
            <w:r>
              <w:rPr>
                <w:webHidden/>
              </w:rPr>
              <w:instrText xml:space="preserve"> PAGEREF _Toc157777361 \h </w:instrText>
            </w:r>
            <w:r>
              <w:rPr>
                <w:webHidden/>
              </w:rPr>
            </w:r>
            <w:r>
              <w:rPr>
                <w:webHidden/>
              </w:rPr>
              <w:fldChar w:fldCharType="separate"/>
            </w:r>
            <w:r w:rsidR="003E1826">
              <w:rPr>
                <w:webHidden/>
              </w:rPr>
              <w:t>15</w:t>
            </w:r>
            <w:r>
              <w:rPr>
                <w:webHidden/>
              </w:rPr>
              <w:fldChar w:fldCharType="end"/>
            </w:r>
          </w:hyperlink>
        </w:p>
        <w:p w14:paraId="14EB3302" w14:textId="4AC017E9"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62" w:history="1">
            <w:r w:rsidRPr="00491D71">
              <w:rPr>
                <w:rStyle w:val="Hyperlink"/>
              </w:rPr>
              <w:t>7.5</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Overschrijding arbeidsduur</w:t>
            </w:r>
            <w:r>
              <w:rPr>
                <w:webHidden/>
              </w:rPr>
              <w:tab/>
            </w:r>
            <w:r>
              <w:rPr>
                <w:webHidden/>
              </w:rPr>
              <w:fldChar w:fldCharType="begin"/>
            </w:r>
            <w:r>
              <w:rPr>
                <w:webHidden/>
              </w:rPr>
              <w:instrText xml:space="preserve"> PAGEREF _Toc157777362 \h </w:instrText>
            </w:r>
            <w:r>
              <w:rPr>
                <w:webHidden/>
              </w:rPr>
            </w:r>
            <w:r>
              <w:rPr>
                <w:webHidden/>
              </w:rPr>
              <w:fldChar w:fldCharType="separate"/>
            </w:r>
            <w:r w:rsidR="003E1826">
              <w:rPr>
                <w:webHidden/>
              </w:rPr>
              <w:t>16</w:t>
            </w:r>
            <w:r>
              <w:rPr>
                <w:webHidden/>
              </w:rPr>
              <w:fldChar w:fldCharType="end"/>
            </w:r>
          </w:hyperlink>
        </w:p>
        <w:p w14:paraId="1E108688" w14:textId="3E2220ED"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63" w:history="1">
            <w:r w:rsidRPr="00491D71">
              <w:rPr>
                <w:rStyle w:val="Hyperlink"/>
                <w:noProof/>
              </w:rPr>
              <w:t>Deeltijdse werknemers</w:t>
            </w:r>
            <w:r>
              <w:rPr>
                <w:noProof/>
                <w:webHidden/>
              </w:rPr>
              <w:tab/>
            </w:r>
            <w:r>
              <w:rPr>
                <w:noProof/>
                <w:webHidden/>
              </w:rPr>
              <w:fldChar w:fldCharType="begin"/>
            </w:r>
            <w:r>
              <w:rPr>
                <w:noProof/>
                <w:webHidden/>
              </w:rPr>
              <w:instrText xml:space="preserve"> PAGEREF _Toc157777363 \h </w:instrText>
            </w:r>
            <w:r>
              <w:rPr>
                <w:noProof/>
                <w:webHidden/>
              </w:rPr>
            </w:r>
            <w:r>
              <w:rPr>
                <w:noProof/>
                <w:webHidden/>
              </w:rPr>
              <w:fldChar w:fldCharType="separate"/>
            </w:r>
            <w:r w:rsidR="003E1826">
              <w:rPr>
                <w:noProof/>
                <w:webHidden/>
              </w:rPr>
              <w:t>16</w:t>
            </w:r>
            <w:r>
              <w:rPr>
                <w:noProof/>
                <w:webHidden/>
              </w:rPr>
              <w:fldChar w:fldCharType="end"/>
            </w:r>
          </w:hyperlink>
        </w:p>
        <w:p w14:paraId="7B05C8B9" w14:textId="022A06D0"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64" w:history="1">
            <w:r w:rsidRPr="00491D71">
              <w:rPr>
                <w:rStyle w:val="Hyperlink"/>
              </w:rPr>
              <w:t>7.6</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Transparante en voorspelbare arbeidsvoorwaarden</w:t>
            </w:r>
            <w:r>
              <w:rPr>
                <w:webHidden/>
              </w:rPr>
              <w:tab/>
            </w:r>
            <w:r>
              <w:rPr>
                <w:webHidden/>
              </w:rPr>
              <w:fldChar w:fldCharType="begin"/>
            </w:r>
            <w:r>
              <w:rPr>
                <w:webHidden/>
              </w:rPr>
              <w:instrText xml:space="preserve"> PAGEREF _Toc157777364 \h </w:instrText>
            </w:r>
            <w:r>
              <w:rPr>
                <w:webHidden/>
              </w:rPr>
            </w:r>
            <w:r>
              <w:rPr>
                <w:webHidden/>
              </w:rPr>
              <w:fldChar w:fldCharType="separate"/>
            </w:r>
            <w:r w:rsidR="003E1826">
              <w:rPr>
                <w:webHidden/>
              </w:rPr>
              <w:t>16</w:t>
            </w:r>
            <w:r>
              <w:rPr>
                <w:webHidden/>
              </w:rPr>
              <w:fldChar w:fldCharType="end"/>
            </w:r>
          </w:hyperlink>
        </w:p>
        <w:p w14:paraId="27F25FB0" w14:textId="32C3F071"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65" w:history="1">
            <w:r w:rsidRPr="00491D71">
              <w:rPr>
                <w:rStyle w:val="Hyperlink"/>
              </w:rPr>
              <w:t>8. Welzijn op het werk</w:t>
            </w:r>
            <w:r>
              <w:rPr>
                <w:webHidden/>
              </w:rPr>
              <w:tab/>
            </w:r>
            <w:r>
              <w:rPr>
                <w:webHidden/>
              </w:rPr>
              <w:fldChar w:fldCharType="begin"/>
            </w:r>
            <w:r>
              <w:rPr>
                <w:webHidden/>
              </w:rPr>
              <w:instrText xml:space="preserve"> PAGEREF _Toc157777365 \h </w:instrText>
            </w:r>
            <w:r>
              <w:rPr>
                <w:webHidden/>
              </w:rPr>
            </w:r>
            <w:r>
              <w:rPr>
                <w:webHidden/>
              </w:rPr>
              <w:fldChar w:fldCharType="separate"/>
            </w:r>
            <w:r w:rsidR="003E1826">
              <w:rPr>
                <w:webHidden/>
              </w:rPr>
              <w:t>17</w:t>
            </w:r>
            <w:r>
              <w:rPr>
                <w:webHidden/>
              </w:rPr>
              <w:fldChar w:fldCharType="end"/>
            </w:r>
          </w:hyperlink>
        </w:p>
        <w:p w14:paraId="184DADCB" w14:textId="75506DA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66" w:history="1">
            <w:r w:rsidRPr="00491D71">
              <w:rPr>
                <w:rStyle w:val="Hyperlink"/>
              </w:rPr>
              <w:t>8.1.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Veiligheidsvoorschriften</w:t>
            </w:r>
            <w:r>
              <w:rPr>
                <w:webHidden/>
              </w:rPr>
              <w:tab/>
            </w:r>
            <w:r>
              <w:rPr>
                <w:webHidden/>
              </w:rPr>
              <w:fldChar w:fldCharType="begin"/>
            </w:r>
            <w:r>
              <w:rPr>
                <w:webHidden/>
              </w:rPr>
              <w:instrText xml:space="preserve"> PAGEREF _Toc157777366 \h </w:instrText>
            </w:r>
            <w:r>
              <w:rPr>
                <w:webHidden/>
              </w:rPr>
            </w:r>
            <w:r>
              <w:rPr>
                <w:webHidden/>
              </w:rPr>
              <w:fldChar w:fldCharType="separate"/>
            </w:r>
            <w:r w:rsidR="003E1826">
              <w:rPr>
                <w:webHidden/>
              </w:rPr>
              <w:t>17</w:t>
            </w:r>
            <w:r>
              <w:rPr>
                <w:webHidden/>
              </w:rPr>
              <w:fldChar w:fldCharType="end"/>
            </w:r>
          </w:hyperlink>
        </w:p>
        <w:p w14:paraId="771109D4" w14:textId="5CF3D2F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67" w:history="1">
            <w:r w:rsidRPr="00491D71">
              <w:rPr>
                <w:rStyle w:val="Hyperlink"/>
              </w:rPr>
              <w:t>8.2.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Gezondheidsvoorschriften</w:t>
            </w:r>
            <w:r>
              <w:rPr>
                <w:webHidden/>
              </w:rPr>
              <w:tab/>
            </w:r>
            <w:r>
              <w:rPr>
                <w:webHidden/>
              </w:rPr>
              <w:fldChar w:fldCharType="begin"/>
            </w:r>
            <w:r>
              <w:rPr>
                <w:webHidden/>
              </w:rPr>
              <w:instrText xml:space="preserve"> PAGEREF _Toc157777367 \h </w:instrText>
            </w:r>
            <w:r>
              <w:rPr>
                <w:webHidden/>
              </w:rPr>
            </w:r>
            <w:r>
              <w:rPr>
                <w:webHidden/>
              </w:rPr>
              <w:fldChar w:fldCharType="separate"/>
            </w:r>
            <w:r w:rsidR="003E1826">
              <w:rPr>
                <w:webHidden/>
              </w:rPr>
              <w:t>18</w:t>
            </w:r>
            <w:r>
              <w:rPr>
                <w:webHidden/>
              </w:rPr>
              <w:fldChar w:fldCharType="end"/>
            </w:r>
          </w:hyperlink>
        </w:p>
        <w:p w14:paraId="63B2F5FC" w14:textId="78497DE7"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68" w:history="1">
            <w:r w:rsidRPr="00491D71">
              <w:rPr>
                <w:rStyle w:val="Hyperlink"/>
                <w:rFonts w:cs="Arial"/>
                <w:noProof/>
                <w:lang w:eastAsia="nl-NL"/>
              </w:rPr>
              <w:t>Verplicht onderzoek door de arbeidsgeneesheer bij werkhervatting na minstens 4 weken ziekte</w:t>
            </w:r>
            <w:r>
              <w:rPr>
                <w:noProof/>
                <w:webHidden/>
              </w:rPr>
              <w:tab/>
            </w:r>
            <w:r>
              <w:rPr>
                <w:noProof/>
                <w:webHidden/>
              </w:rPr>
              <w:fldChar w:fldCharType="begin"/>
            </w:r>
            <w:r>
              <w:rPr>
                <w:noProof/>
                <w:webHidden/>
              </w:rPr>
              <w:instrText xml:space="preserve"> PAGEREF _Toc157777368 \h </w:instrText>
            </w:r>
            <w:r>
              <w:rPr>
                <w:noProof/>
                <w:webHidden/>
              </w:rPr>
            </w:r>
            <w:r>
              <w:rPr>
                <w:noProof/>
                <w:webHidden/>
              </w:rPr>
              <w:fldChar w:fldCharType="separate"/>
            </w:r>
            <w:r w:rsidR="003E1826">
              <w:rPr>
                <w:noProof/>
                <w:webHidden/>
              </w:rPr>
              <w:t>18</w:t>
            </w:r>
            <w:r>
              <w:rPr>
                <w:noProof/>
                <w:webHidden/>
              </w:rPr>
              <w:fldChar w:fldCharType="end"/>
            </w:r>
          </w:hyperlink>
        </w:p>
        <w:p w14:paraId="6393BB02" w14:textId="019A6FC7"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69" w:history="1">
            <w:r w:rsidRPr="00491D71">
              <w:rPr>
                <w:rStyle w:val="Hyperlink"/>
                <w:rFonts w:cs="Arial"/>
                <w:noProof/>
              </w:rPr>
              <w:t>Facultatief bezoek bij werkhervatting of spontane raadpleging aan de arbeidsgeneesheer</w:t>
            </w:r>
            <w:r>
              <w:rPr>
                <w:noProof/>
                <w:webHidden/>
              </w:rPr>
              <w:tab/>
            </w:r>
            <w:r>
              <w:rPr>
                <w:noProof/>
                <w:webHidden/>
              </w:rPr>
              <w:fldChar w:fldCharType="begin"/>
            </w:r>
            <w:r>
              <w:rPr>
                <w:noProof/>
                <w:webHidden/>
              </w:rPr>
              <w:instrText xml:space="preserve"> PAGEREF _Toc157777369 \h </w:instrText>
            </w:r>
            <w:r>
              <w:rPr>
                <w:noProof/>
                <w:webHidden/>
              </w:rPr>
            </w:r>
            <w:r>
              <w:rPr>
                <w:noProof/>
                <w:webHidden/>
              </w:rPr>
              <w:fldChar w:fldCharType="separate"/>
            </w:r>
            <w:r w:rsidR="003E1826">
              <w:rPr>
                <w:noProof/>
                <w:webHidden/>
              </w:rPr>
              <w:t>18</w:t>
            </w:r>
            <w:r>
              <w:rPr>
                <w:noProof/>
                <w:webHidden/>
              </w:rPr>
              <w:fldChar w:fldCharType="end"/>
            </w:r>
          </w:hyperlink>
        </w:p>
        <w:p w14:paraId="357A1C3C" w14:textId="5D951182"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70" w:history="1">
            <w:r w:rsidRPr="00491D71">
              <w:rPr>
                <w:rStyle w:val="Hyperlink"/>
                <w:rFonts w:cs="Arial"/>
                <w:noProof/>
              </w:rPr>
              <w:t>Overleg met andere artsen</w:t>
            </w:r>
            <w:r>
              <w:rPr>
                <w:noProof/>
                <w:webHidden/>
              </w:rPr>
              <w:tab/>
            </w:r>
            <w:r>
              <w:rPr>
                <w:noProof/>
                <w:webHidden/>
              </w:rPr>
              <w:fldChar w:fldCharType="begin"/>
            </w:r>
            <w:r>
              <w:rPr>
                <w:noProof/>
                <w:webHidden/>
              </w:rPr>
              <w:instrText xml:space="preserve"> PAGEREF _Toc157777370 \h </w:instrText>
            </w:r>
            <w:r>
              <w:rPr>
                <w:noProof/>
                <w:webHidden/>
              </w:rPr>
            </w:r>
            <w:r>
              <w:rPr>
                <w:noProof/>
                <w:webHidden/>
              </w:rPr>
              <w:fldChar w:fldCharType="separate"/>
            </w:r>
            <w:r w:rsidR="003E1826">
              <w:rPr>
                <w:noProof/>
                <w:webHidden/>
              </w:rPr>
              <w:t>18</w:t>
            </w:r>
            <w:r>
              <w:rPr>
                <w:noProof/>
                <w:webHidden/>
              </w:rPr>
              <w:fldChar w:fldCharType="end"/>
            </w:r>
          </w:hyperlink>
        </w:p>
        <w:p w14:paraId="289A01D7" w14:textId="7D5A95D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71" w:history="1">
            <w:r w:rsidRPr="00491D71">
              <w:rPr>
                <w:rStyle w:val="Hyperlink"/>
              </w:rPr>
              <w:t>8.3.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EHBO</w:t>
            </w:r>
            <w:r>
              <w:rPr>
                <w:webHidden/>
              </w:rPr>
              <w:tab/>
            </w:r>
            <w:r>
              <w:rPr>
                <w:webHidden/>
              </w:rPr>
              <w:fldChar w:fldCharType="begin"/>
            </w:r>
            <w:r>
              <w:rPr>
                <w:webHidden/>
              </w:rPr>
              <w:instrText xml:space="preserve"> PAGEREF _Toc157777371 \h </w:instrText>
            </w:r>
            <w:r>
              <w:rPr>
                <w:webHidden/>
              </w:rPr>
            </w:r>
            <w:r>
              <w:rPr>
                <w:webHidden/>
              </w:rPr>
              <w:fldChar w:fldCharType="separate"/>
            </w:r>
            <w:r w:rsidR="003E1826">
              <w:rPr>
                <w:webHidden/>
              </w:rPr>
              <w:t>18</w:t>
            </w:r>
            <w:r>
              <w:rPr>
                <w:webHidden/>
              </w:rPr>
              <w:fldChar w:fldCharType="end"/>
            </w:r>
          </w:hyperlink>
        </w:p>
        <w:p w14:paraId="374558FE" w14:textId="0D64EF6F"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72" w:history="1">
            <w:r w:rsidRPr="00491D71">
              <w:rPr>
                <w:rStyle w:val="Hyperlink"/>
              </w:rPr>
              <w:t>8.4.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Alcohol en drugsbeleid - “Gezond verstand”</w:t>
            </w:r>
            <w:r>
              <w:rPr>
                <w:webHidden/>
              </w:rPr>
              <w:tab/>
            </w:r>
            <w:r>
              <w:rPr>
                <w:webHidden/>
              </w:rPr>
              <w:fldChar w:fldCharType="begin"/>
            </w:r>
            <w:r>
              <w:rPr>
                <w:webHidden/>
              </w:rPr>
              <w:instrText xml:space="preserve"> PAGEREF _Toc157777372 \h </w:instrText>
            </w:r>
            <w:r>
              <w:rPr>
                <w:webHidden/>
              </w:rPr>
            </w:r>
            <w:r>
              <w:rPr>
                <w:webHidden/>
              </w:rPr>
              <w:fldChar w:fldCharType="separate"/>
            </w:r>
            <w:r w:rsidR="003E1826">
              <w:rPr>
                <w:webHidden/>
              </w:rPr>
              <w:t>18</w:t>
            </w:r>
            <w:r>
              <w:rPr>
                <w:webHidden/>
              </w:rPr>
              <w:fldChar w:fldCharType="end"/>
            </w:r>
          </w:hyperlink>
        </w:p>
        <w:p w14:paraId="7A73D17A" w14:textId="2B09DC4A"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73" w:history="1">
            <w:r w:rsidRPr="00491D71">
              <w:rPr>
                <w:rStyle w:val="Hyperlink"/>
              </w:rPr>
              <w:t>9.</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Rechten en Plichten</w:t>
            </w:r>
            <w:r>
              <w:rPr>
                <w:webHidden/>
              </w:rPr>
              <w:tab/>
            </w:r>
            <w:r>
              <w:rPr>
                <w:webHidden/>
              </w:rPr>
              <w:fldChar w:fldCharType="begin"/>
            </w:r>
            <w:r>
              <w:rPr>
                <w:webHidden/>
              </w:rPr>
              <w:instrText xml:space="preserve"> PAGEREF _Toc157777373 \h </w:instrText>
            </w:r>
            <w:r>
              <w:rPr>
                <w:webHidden/>
              </w:rPr>
            </w:r>
            <w:r>
              <w:rPr>
                <w:webHidden/>
              </w:rPr>
              <w:fldChar w:fldCharType="separate"/>
            </w:r>
            <w:r w:rsidR="003E1826">
              <w:rPr>
                <w:webHidden/>
              </w:rPr>
              <w:t>19</w:t>
            </w:r>
            <w:r>
              <w:rPr>
                <w:webHidden/>
              </w:rPr>
              <w:fldChar w:fldCharType="end"/>
            </w:r>
          </w:hyperlink>
        </w:p>
        <w:p w14:paraId="483820EB" w14:textId="35B301BE"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74" w:history="1">
            <w:r w:rsidRPr="00491D71">
              <w:rPr>
                <w:rStyle w:val="Hyperlink"/>
              </w:rPr>
              <w:t>9.1.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Werkgever / werknemer</w:t>
            </w:r>
            <w:r>
              <w:rPr>
                <w:webHidden/>
              </w:rPr>
              <w:tab/>
            </w:r>
            <w:r>
              <w:rPr>
                <w:webHidden/>
              </w:rPr>
              <w:fldChar w:fldCharType="begin"/>
            </w:r>
            <w:r>
              <w:rPr>
                <w:webHidden/>
              </w:rPr>
              <w:instrText xml:space="preserve"> PAGEREF _Toc157777374 \h </w:instrText>
            </w:r>
            <w:r>
              <w:rPr>
                <w:webHidden/>
              </w:rPr>
            </w:r>
            <w:r>
              <w:rPr>
                <w:webHidden/>
              </w:rPr>
              <w:fldChar w:fldCharType="separate"/>
            </w:r>
            <w:r w:rsidR="003E1826">
              <w:rPr>
                <w:webHidden/>
              </w:rPr>
              <w:t>19</w:t>
            </w:r>
            <w:r>
              <w:rPr>
                <w:webHidden/>
              </w:rPr>
              <w:fldChar w:fldCharType="end"/>
            </w:r>
          </w:hyperlink>
        </w:p>
        <w:p w14:paraId="2C53AAEB" w14:textId="2BB6C22F"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75" w:history="1">
            <w:r w:rsidRPr="00491D71">
              <w:rPr>
                <w:rStyle w:val="Hyperlink"/>
              </w:rPr>
              <w:t>9.2.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Toezichthoudend personeel</w:t>
            </w:r>
            <w:r>
              <w:rPr>
                <w:webHidden/>
              </w:rPr>
              <w:tab/>
            </w:r>
            <w:r>
              <w:rPr>
                <w:webHidden/>
              </w:rPr>
              <w:fldChar w:fldCharType="begin"/>
            </w:r>
            <w:r>
              <w:rPr>
                <w:webHidden/>
              </w:rPr>
              <w:instrText xml:space="preserve"> PAGEREF _Toc157777375 \h </w:instrText>
            </w:r>
            <w:r>
              <w:rPr>
                <w:webHidden/>
              </w:rPr>
            </w:r>
            <w:r>
              <w:rPr>
                <w:webHidden/>
              </w:rPr>
              <w:fldChar w:fldCharType="separate"/>
            </w:r>
            <w:r w:rsidR="003E1826">
              <w:rPr>
                <w:webHidden/>
              </w:rPr>
              <w:t>19</w:t>
            </w:r>
            <w:r>
              <w:rPr>
                <w:webHidden/>
              </w:rPr>
              <w:fldChar w:fldCharType="end"/>
            </w:r>
          </w:hyperlink>
        </w:p>
        <w:p w14:paraId="20D0C128" w14:textId="5F343422"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76" w:history="1">
            <w:r w:rsidRPr="00491D71">
              <w:rPr>
                <w:rStyle w:val="Hyperlink"/>
              </w:rPr>
              <w:t>10.</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Overtredingen en sancties</w:t>
            </w:r>
            <w:r>
              <w:rPr>
                <w:webHidden/>
              </w:rPr>
              <w:tab/>
            </w:r>
            <w:r>
              <w:rPr>
                <w:webHidden/>
              </w:rPr>
              <w:fldChar w:fldCharType="begin"/>
            </w:r>
            <w:r>
              <w:rPr>
                <w:webHidden/>
              </w:rPr>
              <w:instrText xml:space="preserve"> PAGEREF _Toc157777376 \h </w:instrText>
            </w:r>
            <w:r>
              <w:rPr>
                <w:webHidden/>
              </w:rPr>
            </w:r>
            <w:r>
              <w:rPr>
                <w:webHidden/>
              </w:rPr>
              <w:fldChar w:fldCharType="separate"/>
            </w:r>
            <w:r w:rsidR="003E1826">
              <w:rPr>
                <w:webHidden/>
              </w:rPr>
              <w:t>20</w:t>
            </w:r>
            <w:r>
              <w:rPr>
                <w:webHidden/>
              </w:rPr>
              <w:fldChar w:fldCharType="end"/>
            </w:r>
          </w:hyperlink>
        </w:p>
        <w:p w14:paraId="038ECF76" w14:textId="315EA20B"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77" w:history="1">
            <w:r w:rsidRPr="00491D71">
              <w:rPr>
                <w:rStyle w:val="Hyperlink"/>
              </w:rPr>
              <w:t>10.1.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Overtredingen</w:t>
            </w:r>
            <w:r>
              <w:rPr>
                <w:webHidden/>
              </w:rPr>
              <w:tab/>
            </w:r>
            <w:r>
              <w:rPr>
                <w:webHidden/>
              </w:rPr>
              <w:fldChar w:fldCharType="begin"/>
            </w:r>
            <w:r>
              <w:rPr>
                <w:webHidden/>
              </w:rPr>
              <w:instrText xml:space="preserve"> PAGEREF _Toc157777377 \h </w:instrText>
            </w:r>
            <w:r>
              <w:rPr>
                <w:webHidden/>
              </w:rPr>
            </w:r>
            <w:r>
              <w:rPr>
                <w:webHidden/>
              </w:rPr>
              <w:fldChar w:fldCharType="separate"/>
            </w:r>
            <w:r w:rsidR="003E1826">
              <w:rPr>
                <w:webHidden/>
              </w:rPr>
              <w:t>20</w:t>
            </w:r>
            <w:r>
              <w:rPr>
                <w:webHidden/>
              </w:rPr>
              <w:fldChar w:fldCharType="end"/>
            </w:r>
          </w:hyperlink>
        </w:p>
        <w:p w14:paraId="18B990A0" w14:textId="122FDB14"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78" w:history="1">
            <w:r w:rsidRPr="00491D71">
              <w:rPr>
                <w:rStyle w:val="Hyperlink"/>
              </w:rPr>
              <w:t>10.2.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Sancties</w:t>
            </w:r>
            <w:r>
              <w:rPr>
                <w:webHidden/>
              </w:rPr>
              <w:tab/>
            </w:r>
            <w:r>
              <w:rPr>
                <w:webHidden/>
              </w:rPr>
              <w:fldChar w:fldCharType="begin"/>
            </w:r>
            <w:r>
              <w:rPr>
                <w:webHidden/>
              </w:rPr>
              <w:instrText xml:space="preserve"> PAGEREF _Toc157777378 \h </w:instrText>
            </w:r>
            <w:r>
              <w:rPr>
                <w:webHidden/>
              </w:rPr>
            </w:r>
            <w:r>
              <w:rPr>
                <w:webHidden/>
              </w:rPr>
              <w:fldChar w:fldCharType="separate"/>
            </w:r>
            <w:r w:rsidR="003E1826">
              <w:rPr>
                <w:webHidden/>
              </w:rPr>
              <w:t>20</w:t>
            </w:r>
            <w:r>
              <w:rPr>
                <w:webHidden/>
              </w:rPr>
              <w:fldChar w:fldCharType="end"/>
            </w:r>
          </w:hyperlink>
        </w:p>
        <w:p w14:paraId="21EE0ACA" w14:textId="44433670"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379" w:history="1">
            <w:r w:rsidRPr="00491D71">
              <w:rPr>
                <w:rStyle w:val="Hyperlink"/>
              </w:rPr>
              <w:t>11.</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Einde van de arbeidsovereenkomst</w:t>
            </w:r>
            <w:r>
              <w:rPr>
                <w:webHidden/>
              </w:rPr>
              <w:tab/>
            </w:r>
            <w:r>
              <w:rPr>
                <w:webHidden/>
              </w:rPr>
              <w:fldChar w:fldCharType="begin"/>
            </w:r>
            <w:r>
              <w:rPr>
                <w:webHidden/>
              </w:rPr>
              <w:instrText xml:space="preserve"> PAGEREF _Toc157777379 \h </w:instrText>
            </w:r>
            <w:r>
              <w:rPr>
                <w:webHidden/>
              </w:rPr>
            </w:r>
            <w:r>
              <w:rPr>
                <w:webHidden/>
              </w:rPr>
              <w:fldChar w:fldCharType="separate"/>
            </w:r>
            <w:r w:rsidR="003E1826">
              <w:rPr>
                <w:webHidden/>
              </w:rPr>
              <w:t>20</w:t>
            </w:r>
            <w:r>
              <w:rPr>
                <w:webHidden/>
              </w:rPr>
              <w:fldChar w:fldCharType="end"/>
            </w:r>
          </w:hyperlink>
        </w:p>
        <w:p w14:paraId="4420B7DB" w14:textId="5DED3D32"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80" w:history="1">
            <w:r w:rsidRPr="00491D71">
              <w:rPr>
                <w:rStyle w:val="Hyperlink"/>
              </w:rPr>
              <w:t>11.1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Betekeningsmodaliteiten</w:t>
            </w:r>
            <w:r>
              <w:rPr>
                <w:webHidden/>
              </w:rPr>
              <w:tab/>
            </w:r>
            <w:r>
              <w:rPr>
                <w:webHidden/>
              </w:rPr>
              <w:fldChar w:fldCharType="begin"/>
            </w:r>
            <w:r>
              <w:rPr>
                <w:webHidden/>
              </w:rPr>
              <w:instrText xml:space="preserve"> PAGEREF _Toc157777380 \h </w:instrText>
            </w:r>
            <w:r>
              <w:rPr>
                <w:webHidden/>
              </w:rPr>
            </w:r>
            <w:r>
              <w:rPr>
                <w:webHidden/>
              </w:rPr>
              <w:fldChar w:fldCharType="separate"/>
            </w:r>
            <w:r w:rsidR="003E1826">
              <w:rPr>
                <w:webHidden/>
              </w:rPr>
              <w:t>21</w:t>
            </w:r>
            <w:r>
              <w:rPr>
                <w:webHidden/>
              </w:rPr>
              <w:fldChar w:fldCharType="end"/>
            </w:r>
          </w:hyperlink>
        </w:p>
        <w:p w14:paraId="363A298C" w14:textId="5F5E8E91"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1" w:history="1">
            <w:r w:rsidRPr="00491D71">
              <w:rPr>
                <w:rStyle w:val="Hyperlink"/>
                <w:noProof/>
              </w:rPr>
              <w:t>Formele kennisgeving</w:t>
            </w:r>
            <w:r>
              <w:rPr>
                <w:noProof/>
                <w:webHidden/>
              </w:rPr>
              <w:tab/>
            </w:r>
            <w:r>
              <w:rPr>
                <w:noProof/>
                <w:webHidden/>
              </w:rPr>
              <w:fldChar w:fldCharType="begin"/>
            </w:r>
            <w:r>
              <w:rPr>
                <w:noProof/>
                <w:webHidden/>
              </w:rPr>
              <w:instrText xml:space="preserve"> PAGEREF _Toc157777381 \h </w:instrText>
            </w:r>
            <w:r>
              <w:rPr>
                <w:noProof/>
                <w:webHidden/>
              </w:rPr>
            </w:r>
            <w:r>
              <w:rPr>
                <w:noProof/>
                <w:webHidden/>
              </w:rPr>
              <w:fldChar w:fldCharType="separate"/>
            </w:r>
            <w:r w:rsidR="003E1826">
              <w:rPr>
                <w:noProof/>
                <w:webHidden/>
              </w:rPr>
              <w:t>21</w:t>
            </w:r>
            <w:r>
              <w:rPr>
                <w:noProof/>
                <w:webHidden/>
              </w:rPr>
              <w:fldChar w:fldCharType="end"/>
            </w:r>
          </w:hyperlink>
        </w:p>
        <w:p w14:paraId="7058A34B" w14:textId="3E4832C2"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2" w:history="1">
            <w:r w:rsidRPr="00491D71">
              <w:rPr>
                <w:rStyle w:val="Hyperlink"/>
                <w:noProof/>
              </w:rPr>
              <w:t>Aanvang van de opzeggingstermijn</w:t>
            </w:r>
            <w:r>
              <w:rPr>
                <w:noProof/>
                <w:webHidden/>
              </w:rPr>
              <w:tab/>
            </w:r>
            <w:r>
              <w:rPr>
                <w:noProof/>
                <w:webHidden/>
              </w:rPr>
              <w:fldChar w:fldCharType="begin"/>
            </w:r>
            <w:r>
              <w:rPr>
                <w:noProof/>
                <w:webHidden/>
              </w:rPr>
              <w:instrText xml:space="preserve"> PAGEREF _Toc157777382 \h </w:instrText>
            </w:r>
            <w:r>
              <w:rPr>
                <w:noProof/>
                <w:webHidden/>
              </w:rPr>
            </w:r>
            <w:r>
              <w:rPr>
                <w:noProof/>
                <w:webHidden/>
              </w:rPr>
              <w:fldChar w:fldCharType="separate"/>
            </w:r>
            <w:r w:rsidR="003E1826">
              <w:rPr>
                <w:noProof/>
                <w:webHidden/>
              </w:rPr>
              <w:t>21</w:t>
            </w:r>
            <w:r>
              <w:rPr>
                <w:noProof/>
                <w:webHidden/>
              </w:rPr>
              <w:fldChar w:fldCharType="end"/>
            </w:r>
          </w:hyperlink>
        </w:p>
        <w:p w14:paraId="137D605F" w14:textId="34343041"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3" w:history="1">
            <w:r w:rsidRPr="00491D71">
              <w:rPr>
                <w:rStyle w:val="Hyperlink"/>
                <w:rFonts w:ascii="Arial" w:hAnsi="Arial"/>
                <w:noProof/>
              </w:rPr>
              <w:t>Onmiddellijke beëindiging zonder formaliteiten (verbreking</w:t>
            </w:r>
            <w:r>
              <w:rPr>
                <w:noProof/>
                <w:webHidden/>
              </w:rPr>
              <w:tab/>
            </w:r>
            <w:r>
              <w:rPr>
                <w:noProof/>
                <w:webHidden/>
              </w:rPr>
              <w:fldChar w:fldCharType="begin"/>
            </w:r>
            <w:r>
              <w:rPr>
                <w:noProof/>
                <w:webHidden/>
              </w:rPr>
              <w:instrText xml:space="preserve"> PAGEREF _Toc157777383 \h </w:instrText>
            </w:r>
            <w:r>
              <w:rPr>
                <w:noProof/>
                <w:webHidden/>
              </w:rPr>
            </w:r>
            <w:r>
              <w:rPr>
                <w:noProof/>
                <w:webHidden/>
              </w:rPr>
              <w:fldChar w:fldCharType="separate"/>
            </w:r>
            <w:r w:rsidR="003E1826">
              <w:rPr>
                <w:noProof/>
                <w:webHidden/>
              </w:rPr>
              <w:t>21</w:t>
            </w:r>
            <w:r>
              <w:rPr>
                <w:noProof/>
                <w:webHidden/>
              </w:rPr>
              <w:fldChar w:fldCharType="end"/>
            </w:r>
          </w:hyperlink>
        </w:p>
        <w:p w14:paraId="4BE6D42F" w14:textId="1EFED7A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84" w:history="1">
            <w:r w:rsidRPr="00491D71">
              <w:rPr>
                <w:rStyle w:val="Hyperlink"/>
              </w:rPr>
              <w:t>11.2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Beëindiging van de arbeidsovereenkomst voor een bepaalde tijd of voor een duidelijk omschreven werk</w:t>
            </w:r>
            <w:r>
              <w:rPr>
                <w:webHidden/>
              </w:rPr>
              <w:tab/>
            </w:r>
            <w:r>
              <w:rPr>
                <w:webHidden/>
              </w:rPr>
              <w:fldChar w:fldCharType="begin"/>
            </w:r>
            <w:r>
              <w:rPr>
                <w:webHidden/>
              </w:rPr>
              <w:instrText xml:space="preserve"> PAGEREF _Toc157777384 \h </w:instrText>
            </w:r>
            <w:r>
              <w:rPr>
                <w:webHidden/>
              </w:rPr>
            </w:r>
            <w:r>
              <w:rPr>
                <w:webHidden/>
              </w:rPr>
              <w:fldChar w:fldCharType="separate"/>
            </w:r>
            <w:r w:rsidR="003E1826">
              <w:rPr>
                <w:webHidden/>
              </w:rPr>
              <w:t>21</w:t>
            </w:r>
            <w:r>
              <w:rPr>
                <w:webHidden/>
              </w:rPr>
              <w:fldChar w:fldCharType="end"/>
            </w:r>
          </w:hyperlink>
        </w:p>
        <w:p w14:paraId="7166E756" w14:textId="6D3BD9EF"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85" w:history="1">
            <w:r w:rsidRPr="00491D71">
              <w:rPr>
                <w:rStyle w:val="Hyperlink"/>
              </w:rPr>
              <w:t>11.3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Beëindiging van de overeenkomst voor onbepaalde tijd</w:t>
            </w:r>
            <w:r>
              <w:rPr>
                <w:webHidden/>
              </w:rPr>
              <w:tab/>
            </w:r>
            <w:r>
              <w:rPr>
                <w:webHidden/>
              </w:rPr>
              <w:fldChar w:fldCharType="begin"/>
            </w:r>
            <w:r>
              <w:rPr>
                <w:webHidden/>
              </w:rPr>
              <w:instrText xml:space="preserve"> PAGEREF _Toc157777385 \h </w:instrText>
            </w:r>
            <w:r>
              <w:rPr>
                <w:webHidden/>
              </w:rPr>
            </w:r>
            <w:r>
              <w:rPr>
                <w:webHidden/>
              </w:rPr>
              <w:fldChar w:fldCharType="separate"/>
            </w:r>
            <w:r w:rsidR="003E1826">
              <w:rPr>
                <w:webHidden/>
              </w:rPr>
              <w:t>22</w:t>
            </w:r>
            <w:r>
              <w:rPr>
                <w:webHidden/>
              </w:rPr>
              <w:fldChar w:fldCharType="end"/>
            </w:r>
          </w:hyperlink>
        </w:p>
        <w:p w14:paraId="13C5CD66" w14:textId="10BDDD7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6" w:history="1">
            <w:r w:rsidRPr="00491D71">
              <w:rPr>
                <w:rStyle w:val="Hyperlink"/>
                <w:noProof/>
              </w:rPr>
              <w:t>Opzeggingstermijnen voor arbeiders en bedienden waarvan de uitvoering van de overeenkomst aanving vanaf 1 januari 2014</w:t>
            </w:r>
            <w:r>
              <w:rPr>
                <w:noProof/>
                <w:webHidden/>
              </w:rPr>
              <w:tab/>
            </w:r>
            <w:r>
              <w:rPr>
                <w:noProof/>
                <w:webHidden/>
              </w:rPr>
              <w:fldChar w:fldCharType="begin"/>
            </w:r>
            <w:r>
              <w:rPr>
                <w:noProof/>
                <w:webHidden/>
              </w:rPr>
              <w:instrText xml:space="preserve"> PAGEREF _Toc157777386 \h </w:instrText>
            </w:r>
            <w:r>
              <w:rPr>
                <w:noProof/>
                <w:webHidden/>
              </w:rPr>
            </w:r>
            <w:r>
              <w:rPr>
                <w:noProof/>
                <w:webHidden/>
              </w:rPr>
              <w:fldChar w:fldCharType="separate"/>
            </w:r>
            <w:r w:rsidR="003E1826">
              <w:rPr>
                <w:noProof/>
                <w:webHidden/>
              </w:rPr>
              <w:t>22</w:t>
            </w:r>
            <w:r>
              <w:rPr>
                <w:noProof/>
                <w:webHidden/>
              </w:rPr>
              <w:fldChar w:fldCharType="end"/>
            </w:r>
          </w:hyperlink>
        </w:p>
        <w:p w14:paraId="26657EF9" w14:textId="095E4E94"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7" w:history="1">
            <w:r w:rsidRPr="00491D71">
              <w:rPr>
                <w:rStyle w:val="Hyperlink"/>
                <w:noProof/>
              </w:rPr>
              <w:t>Opzeggingstermijnen voor bedienden waarvan de uitvoering van de overeenkomst aanving vóór 1 januari 2014</w:t>
            </w:r>
            <w:r>
              <w:rPr>
                <w:noProof/>
                <w:webHidden/>
              </w:rPr>
              <w:tab/>
            </w:r>
            <w:r>
              <w:rPr>
                <w:noProof/>
                <w:webHidden/>
              </w:rPr>
              <w:fldChar w:fldCharType="begin"/>
            </w:r>
            <w:r>
              <w:rPr>
                <w:noProof/>
                <w:webHidden/>
              </w:rPr>
              <w:instrText xml:space="preserve"> PAGEREF _Toc157777387 \h </w:instrText>
            </w:r>
            <w:r>
              <w:rPr>
                <w:noProof/>
                <w:webHidden/>
              </w:rPr>
            </w:r>
            <w:r>
              <w:rPr>
                <w:noProof/>
                <w:webHidden/>
              </w:rPr>
              <w:fldChar w:fldCharType="separate"/>
            </w:r>
            <w:r w:rsidR="003E1826">
              <w:rPr>
                <w:noProof/>
                <w:webHidden/>
              </w:rPr>
              <w:t>23</w:t>
            </w:r>
            <w:r>
              <w:rPr>
                <w:noProof/>
                <w:webHidden/>
              </w:rPr>
              <w:fldChar w:fldCharType="end"/>
            </w:r>
          </w:hyperlink>
        </w:p>
        <w:p w14:paraId="1EC4E3C9" w14:textId="53CE5468"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8" w:history="1">
            <w:r w:rsidRPr="00491D71">
              <w:rPr>
                <w:rStyle w:val="Hyperlink"/>
                <w:noProof/>
                <w:highlight w:val="green"/>
              </w:rPr>
              <w:t>Vanaf 28.10.2023 worden de opzeggingstermijnen nageleefd zoals vermeld in bovenstaande tabel “Opzeggingstermijnen voor arbeiders en bedienden waarvan de uitvoering van de overeenkomst aanving vanaf 1 januari 2014”</w:t>
            </w:r>
            <w:r>
              <w:rPr>
                <w:noProof/>
                <w:webHidden/>
              </w:rPr>
              <w:tab/>
            </w:r>
            <w:r>
              <w:rPr>
                <w:noProof/>
                <w:webHidden/>
              </w:rPr>
              <w:fldChar w:fldCharType="begin"/>
            </w:r>
            <w:r>
              <w:rPr>
                <w:noProof/>
                <w:webHidden/>
              </w:rPr>
              <w:instrText xml:space="preserve"> PAGEREF _Toc157777388 \h </w:instrText>
            </w:r>
            <w:r>
              <w:rPr>
                <w:noProof/>
                <w:webHidden/>
              </w:rPr>
            </w:r>
            <w:r>
              <w:rPr>
                <w:noProof/>
                <w:webHidden/>
              </w:rPr>
              <w:fldChar w:fldCharType="separate"/>
            </w:r>
            <w:r w:rsidR="003E1826">
              <w:rPr>
                <w:noProof/>
                <w:webHidden/>
              </w:rPr>
              <w:t>23</w:t>
            </w:r>
            <w:r>
              <w:rPr>
                <w:noProof/>
                <w:webHidden/>
              </w:rPr>
              <w:fldChar w:fldCharType="end"/>
            </w:r>
          </w:hyperlink>
        </w:p>
        <w:p w14:paraId="02635AE2" w14:textId="7A7E1D5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89" w:history="1">
            <w:r w:rsidRPr="00491D71">
              <w:rPr>
                <w:rStyle w:val="Hyperlink"/>
                <w:noProof/>
              </w:rPr>
              <w:t>Opzeggingstermijnen voor arbeiders waarvan de uitvoering van de overeenkomst aanving vóór 1 januari 2014</w:t>
            </w:r>
            <w:r>
              <w:rPr>
                <w:noProof/>
                <w:webHidden/>
              </w:rPr>
              <w:tab/>
            </w:r>
            <w:r>
              <w:rPr>
                <w:noProof/>
                <w:webHidden/>
              </w:rPr>
              <w:fldChar w:fldCharType="begin"/>
            </w:r>
            <w:r>
              <w:rPr>
                <w:noProof/>
                <w:webHidden/>
              </w:rPr>
              <w:instrText xml:space="preserve"> PAGEREF _Toc157777389 \h </w:instrText>
            </w:r>
            <w:r>
              <w:rPr>
                <w:noProof/>
                <w:webHidden/>
              </w:rPr>
            </w:r>
            <w:r>
              <w:rPr>
                <w:noProof/>
                <w:webHidden/>
              </w:rPr>
              <w:fldChar w:fldCharType="separate"/>
            </w:r>
            <w:r w:rsidR="003E1826">
              <w:rPr>
                <w:noProof/>
                <w:webHidden/>
              </w:rPr>
              <w:t>24</w:t>
            </w:r>
            <w:r>
              <w:rPr>
                <w:noProof/>
                <w:webHidden/>
              </w:rPr>
              <w:fldChar w:fldCharType="end"/>
            </w:r>
          </w:hyperlink>
        </w:p>
        <w:p w14:paraId="38A240CE" w14:textId="51AEEBBE"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90" w:history="1">
            <w:r w:rsidRPr="00491D71">
              <w:rPr>
                <w:rStyle w:val="Hyperlink"/>
                <w:noProof/>
                <w:highlight w:val="green"/>
              </w:rPr>
              <w:t>Vanaf 28.10.2023 worden de opzeggingstermijnen nageleefd zoals vermeld in bovenstaande tabel “Opzeggingstermijnen voor arbeiders en bedienden waarvan de uitvoering van de overeenkomst aanving vanaf 1 januari 2014”</w:t>
            </w:r>
            <w:r>
              <w:rPr>
                <w:noProof/>
                <w:webHidden/>
              </w:rPr>
              <w:tab/>
            </w:r>
            <w:r>
              <w:rPr>
                <w:noProof/>
                <w:webHidden/>
              </w:rPr>
              <w:fldChar w:fldCharType="begin"/>
            </w:r>
            <w:r>
              <w:rPr>
                <w:noProof/>
                <w:webHidden/>
              </w:rPr>
              <w:instrText xml:space="preserve"> PAGEREF _Toc157777390 \h </w:instrText>
            </w:r>
            <w:r>
              <w:rPr>
                <w:noProof/>
                <w:webHidden/>
              </w:rPr>
            </w:r>
            <w:r>
              <w:rPr>
                <w:noProof/>
                <w:webHidden/>
              </w:rPr>
              <w:fldChar w:fldCharType="separate"/>
            </w:r>
            <w:r w:rsidR="003E1826">
              <w:rPr>
                <w:noProof/>
                <w:webHidden/>
              </w:rPr>
              <w:t>24</w:t>
            </w:r>
            <w:r>
              <w:rPr>
                <w:noProof/>
                <w:webHidden/>
              </w:rPr>
              <w:fldChar w:fldCharType="end"/>
            </w:r>
          </w:hyperlink>
        </w:p>
        <w:p w14:paraId="439CFB3A" w14:textId="390F3BF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91" w:history="1">
            <w:r w:rsidRPr="00491D71">
              <w:rPr>
                <w:rStyle w:val="Hyperlink"/>
                <w:noProof/>
                <w:highlight w:val="green"/>
              </w:rPr>
              <w:t>Vanaf 28.10.2023 worden de opzeggingstermijnen nageleefd zoals vermeld in bovenstaande tabel “Opzeggingstermijnen voor arbeiders en bedienden waarvan de uitvoering van de overeenkomst aanving vanaf 1 januari 2014”</w:t>
            </w:r>
            <w:r>
              <w:rPr>
                <w:noProof/>
                <w:webHidden/>
              </w:rPr>
              <w:tab/>
            </w:r>
            <w:r>
              <w:rPr>
                <w:noProof/>
                <w:webHidden/>
              </w:rPr>
              <w:fldChar w:fldCharType="begin"/>
            </w:r>
            <w:r>
              <w:rPr>
                <w:noProof/>
                <w:webHidden/>
              </w:rPr>
              <w:instrText xml:space="preserve"> PAGEREF _Toc157777391 \h </w:instrText>
            </w:r>
            <w:r>
              <w:rPr>
                <w:noProof/>
                <w:webHidden/>
              </w:rPr>
            </w:r>
            <w:r>
              <w:rPr>
                <w:noProof/>
                <w:webHidden/>
              </w:rPr>
              <w:fldChar w:fldCharType="separate"/>
            </w:r>
            <w:r w:rsidR="003E1826">
              <w:rPr>
                <w:noProof/>
                <w:webHidden/>
              </w:rPr>
              <w:t>24</w:t>
            </w:r>
            <w:r>
              <w:rPr>
                <w:noProof/>
                <w:webHidden/>
              </w:rPr>
              <w:fldChar w:fldCharType="end"/>
            </w:r>
          </w:hyperlink>
        </w:p>
        <w:p w14:paraId="785EA91F" w14:textId="083E40A0"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92" w:history="1">
            <w:r w:rsidRPr="00491D71">
              <w:rPr>
                <w:rStyle w:val="Hyperlink"/>
              </w:rPr>
              <w:t>11.4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Contractbreuk wegens dringende redenen</w:t>
            </w:r>
            <w:r>
              <w:rPr>
                <w:webHidden/>
              </w:rPr>
              <w:tab/>
            </w:r>
            <w:r>
              <w:rPr>
                <w:webHidden/>
              </w:rPr>
              <w:fldChar w:fldCharType="begin"/>
            </w:r>
            <w:r>
              <w:rPr>
                <w:webHidden/>
              </w:rPr>
              <w:instrText xml:space="preserve"> PAGEREF _Toc157777392 \h </w:instrText>
            </w:r>
            <w:r>
              <w:rPr>
                <w:webHidden/>
              </w:rPr>
            </w:r>
            <w:r>
              <w:rPr>
                <w:webHidden/>
              </w:rPr>
              <w:fldChar w:fldCharType="separate"/>
            </w:r>
            <w:r w:rsidR="003E1826">
              <w:rPr>
                <w:webHidden/>
              </w:rPr>
              <w:t>25</w:t>
            </w:r>
            <w:r>
              <w:rPr>
                <w:webHidden/>
              </w:rPr>
              <w:fldChar w:fldCharType="end"/>
            </w:r>
          </w:hyperlink>
        </w:p>
        <w:p w14:paraId="628B0E49" w14:textId="188F8FBF"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93" w:history="1">
            <w:r w:rsidRPr="00491D71">
              <w:rPr>
                <w:rStyle w:val="Hyperlink"/>
              </w:rPr>
              <w:t>11.5</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tegenopzegging</w:t>
            </w:r>
            <w:r>
              <w:rPr>
                <w:webHidden/>
              </w:rPr>
              <w:tab/>
            </w:r>
            <w:r>
              <w:rPr>
                <w:webHidden/>
              </w:rPr>
              <w:fldChar w:fldCharType="begin"/>
            </w:r>
            <w:r>
              <w:rPr>
                <w:webHidden/>
              </w:rPr>
              <w:instrText xml:space="preserve"> PAGEREF _Toc157777393 \h </w:instrText>
            </w:r>
            <w:r>
              <w:rPr>
                <w:webHidden/>
              </w:rPr>
            </w:r>
            <w:r>
              <w:rPr>
                <w:webHidden/>
              </w:rPr>
              <w:fldChar w:fldCharType="separate"/>
            </w:r>
            <w:r w:rsidR="003E1826">
              <w:rPr>
                <w:webHidden/>
              </w:rPr>
              <w:t>25</w:t>
            </w:r>
            <w:r>
              <w:rPr>
                <w:webHidden/>
              </w:rPr>
              <w:fldChar w:fldCharType="end"/>
            </w:r>
          </w:hyperlink>
        </w:p>
        <w:p w14:paraId="0BAFE276" w14:textId="154D36EE"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94" w:history="1">
            <w:r w:rsidRPr="00491D71">
              <w:rPr>
                <w:rStyle w:val="Hyperlink"/>
              </w:rPr>
              <w:t>11.6</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Bevordering van de inzetbaarheid</w:t>
            </w:r>
            <w:r>
              <w:rPr>
                <w:webHidden/>
              </w:rPr>
              <w:tab/>
            </w:r>
            <w:r>
              <w:rPr>
                <w:webHidden/>
              </w:rPr>
              <w:fldChar w:fldCharType="begin"/>
            </w:r>
            <w:r>
              <w:rPr>
                <w:webHidden/>
              </w:rPr>
              <w:instrText xml:space="preserve"> PAGEREF _Toc157777394 \h </w:instrText>
            </w:r>
            <w:r>
              <w:rPr>
                <w:webHidden/>
              </w:rPr>
            </w:r>
            <w:r>
              <w:rPr>
                <w:webHidden/>
              </w:rPr>
              <w:fldChar w:fldCharType="separate"/>
            </w:r>
            <w:r w:rsidR="003E1826">
              <w:rPr>
                <w:webHidden/>
              </w:rPr>
              <w:t>26</w:t>
            </w:r>
            <w:r>
              <w:rPr>
                <w:webHidden/>
              </w:rPr>
              <w:fldChar w:fldCharType="end"/>
            </w:r>
          </w:hyperlink>
        </w:p>
        <w:p w14:paraId="758F7778" w14:textId="2E7E12D1"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95" w:history="1">
            <w:r w:rsidRPr="00491D71">
              <w:rPr>
                <w:rStyle w:val="Hyperlink"/>
              </w:rPr>
              <w:t>11.7</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Transitietraject</w:t>
            </w:r>
            <w:r>
              <w:rPr>
                <w:webHidden/>
              </w:rPr>
              <w:tab/>
            </w:r>
            <w:r>
              <w:rPr>
                <w:webHidden/>
              </w:rPr>
              <w:fldChar w:fldCharType="begin"/>
            </w:r>
            <w:r>
              <w:rPr>
                <w:webHidden/>
              </w:rPr>
              <w:instrText xml:space="preserve"> PAGEREF _Toc157777395 \h </w:instrText>
            </w:r>
            <w:r>
              <w:rPr>
                <w:webHidden/>
              </w:rPr>
            </w:r>
            <w:r>
              <w:rPr>
                <w:webHidden/>
              </w:rPr>
              <w:fldChar w:fldCharType="separate"/>
            </w:r>
            <w:r w:rsidR="003E1826">
              <w:rPr>
                <w:webHidden/>
              </w:rPr>
              <w:t>26</w:t>
            </w:r>
            <w:r>
              <w:rPr>
                <w:webHidden/>
              </w:rPr>
              <w:fldChar w:fldCharType="end"/>
            </w:r>
          </w:hyperlink>
        </w:p>
        <w:p w14:paraId="1BE7360D" w14:textId="09B5DF3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96" w:history="1">
            <w:r w:rsidRPr="00491D71">
              <w:rPr>
                <w:rStyle w:val="Hyperlink"/>
              </w:rPr>
              <w:t>11.8</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Vervangingsovereenkomst</w:t>
            </w:r>
            <w:r>
              <w:rPr>
                <w:webHidden/>
              </w:rPr>
              <w:tab/>
            </w:r>
            <w:r>
              <w:rPr>
                <w:webHidden/>
              </w:rPr>
              <w:fldChar w:fldCharType="begin"/>
            </w:r>
            <w:r>
              <w:rPr>
                <w:webHidden/>
              </w:rPr>
              <w:instrText xml:space="preserve"> PAGEREF _Toc157777396 \h </w:instrText>
            </w:r>
            <w:r>
              <w:rPr>
                <w:webHidden/>
              </w:rPr>
            </w:r>
            <w:r>
              <w:rPr>
                <w:webHidden/>
              </w:rPr>
              <w:fldChar w:fldCharType="separate"/>
            </w:r>
            <w:r w:rsidR="003E1826">
              <w:rPr>
                <w:webHidden/>
              </w:rPr>
              <w:t>26</w:t>
            </w:r>
            <w:r>
              <w:rPr>
                <w:webHidden/>
              </w:rPr>
              <w:fldChar w:fldCharType="end"/>
            </w:r>
          </w:hyperlink>
        </w:p>
        <w:p w14:paraId="10114327" w14:textId="3D3DA38B"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397" w:history="1">
            <w:r w:rsidRPr="00491D71">
              <w:rPr>
                <w:rStyle w:val="Hyperlink"/>
              </w:rPr>
              <w:t>11.9</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Beëindiging van de overeenkomst wegens medische overmacht</w:t>
            </w:r>
            <w:r>
              <w:rPr>
                <w:webHidden/>
              </w:rPr>
              <w:tab/>
            </w:r>
            <w:r>
              <w:rPr>
                <w:webHidden/>
              </w:rPr>
              <w:fldChar w:fldCharType="begin"/>
            </w:r>
            <w:r>
              <w:rPr>
                <w:webHidden/>
              </w:rPr>
              <w:instrText xml:space="preserve"> PAGEREF _Toc157777397 \h </w:instrText>
            </w:r>
            <w:r>
              <w:rPr>
                <w:webHidden/>
              </w:rPr>
            </w:r>
            <w:r>
              <w:rPr>
                <w:webHidden/>
              </w:rPr>
              <w:fldChar w:fldCharType="separate"/>
            </w:r>
            <w:r w:rsidR="003E1826">
              <w:rPr>
                <w:webHidden/>
              </w:rPr>
              <w:t>26</w:t>
            </w:r>
            <w:r>
              <w:rPr>
                <w:webHidden/>
              </w:rPr>
              <w:fldChar w:fldCharType="end"/>
            </w:r>
          </w:hyperlink>
        </w:p>
        <w:p w14:paraId="0149EC04" w14:textId="2A674019"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98" w:history="1">
            <w:r w:rsidRPr="00491D71">
              <w:rPr>
                <w:rStyle w:val="Hyperlink"/>
                <w:noProof/>
              </w:rPr>
              <w:t>Wanneer kan deze procedure opgestart worden?</w:t>
            </w:r>
            <w:r>
              <w:rPr>
                <w:noProof/>
                <w:webHidden/>
              </w:rPr>
              <w:tab/>
            </w:r>
            <w:r>
              <w:rPr>
                <w:noProof/>
                <w:webHidden/>
              </w:rPr>
              <w:fldChar w:fldCharType="begin"/>
            </w:r>
            <w:r>
              <w:rPr>
                <w:noProof/>
                <w:webHidden/>
              </w:rPr>
              <w:instrText xml:space="preserve"> PAGEREF _Toc157777398 \h </w:instrText>
            </w:r>
            <w:r>
              <w:rPr>
                <w:noProof/>
                <w:webHidden/>
              </w:rPr>
            </w:r>
            <w:r>
              <w:rPr>
                <w:noProof/>
                <w:webHidden/>
              </w:rPr>
              <w:fldChar w:fldCharType="separate"/>
            </w:r>
            <w:r w:rsidR="003E1826">
              <w:rPr>
                <w:noProof/>
                <w:webHidden/>
              </w:rPr>
              <w:t>26</w:t>
            </w:r>
            <w:r>
              <w:rPr>
                <w:noProof/>
                <w:webHidden/>
              </w:rPr>
              <w:fldChar w:fldCharType="end"/>
            </w:r>
          </w:hyperlink>
        </w:p>
        <w:p w14:paraId="0BEFF573" w14:textId="273C0AE8"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399" w:history="1">
            <w:r w:rsidRPr="00491D71">
              <w:rPr>
                <w:rStyle w:val="Hyperlink"/>
                <w:noProof/>
              </w:rPr>
              <w:t>Procedure</w:t>
            </w:r>
            <w:r>
              <w:rPr>
                <w:noProof/>
                <w:webHidden/>
              </w:rPr>
              <w:tab/>
            </w:r>
            <w:r>
              <w:rPr>
                <w:noProof/>
                <w:webHidden/>
              </w:rPr>
              <w:fldChar w:fldCharType="begin"/>
            </w:r>
            <w:r>
              <w:rPr>
                <w:noProof/>
                <w:webHidden/>
              </w:rPr>
              <w:instrText xml:space="preserve"> PAGEREF _Toc157777399 \h </w:instrText>
            </w:r>
            <w:r>
              <w:rPr>
                <w:noProof/>
                <w:webHidden/>
              </w:rPr>
            </w:r>
            <w:r>
              <w:rPr>
                <w:noProof/>
                <w:webHidden/>
              </w:rPr>
              <w:fldChar w:fldCharType="separate"/>
            </w:r>
            <w:r w:rsidR="003E1826">
              <w:rPr>
                <w:noProof/>
                <w:webHidden/>
              </w:rPr>
              <w:t>26</w:t>
            </w:r>
            <w:r>
              <w:rPr>
                <w:noProof/>
                <w:webHidden/>
              </w:rPr>
              <w:fldChar w:fldCharType="end"/>
            </w:r>
          </w:hyperlink>
        </w:p>
        <w:p w14:paraId="0FA805C3" w14:textId="23AE1E91"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00" w:history="1">
            <w:r w:rsidRPr="00491D71">
              <w:rPr>
                <w:rStyle w:val="Hyperlink"/>
                <w:noProof/>
              </w:rPr>
              <w:t>Voorwaarde beëindiging overeenkomst door medische overmacht</w:t>
            </w:r>
            <w:r>
              <w:rPr>
                <w:noProof/>
                <w:webHidden/>
              </w:rPr>
              <w:tab/>
            </w:r>
            <w:r>
              <w:rPr>
                <w:noProof/>
                <w:webHidden/>
              </w:rPr>
              <w:fldChar w:fldCharType="begin"/>
            </w:r>
            <w:r>
              <w:rPr>
                <w:noProof/>
                <w:webHidden/>
              </w:rPr>
              <w:instrText xml:space="preserve"> PAGEREF _Toc157777400 \h </w:instrText>
            </w:r>
            <w:r>
              <w:rPr>
                <w:noProof/>
                <w:webHidden/>
              </w:rPr>
            </w:r>
            <w:r>
              <w:rPr>
                <w:noProof/>
                <w:webHidden/>
              </w:rPr>
              <w:fldChar w:fldCharType="separate"/>
            </w:r>
            <w:r w:rsidR="003E1826">
              <w:rPr>
                <w:noProof/>
                <w:webHidden/>
              </w:rPr>
              <w:t>27</w:t>
            </w:r>
            <w:r>
              <w:rPr>
                <w:noProof/>
                <w:webHidden/>
              </w:rPr>
              <w:fldChar w:fldCharType="end"/>
            </w:r>
          </w:hyperlink>
        </w:p>
        <w:p w14:paraId="3BF1C5AC" w14:textId="06A4383F"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01" w:history="1">
            <w:r w:rsidRPr="00491D71">
              <w:rPr>
                <w:rStyle w:val="Hyperlink"/>
              </w:rPr>
              <w:t>12.</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Opleiding</w:t>
            </w:r>
            <w:r>
              <w:rPr>
                <w:webHidden/>
              </w:rPr>
              <w:tab/>
            </w:r>
            <w:r>
              <w:rPr>
                <w:webHidden/>
              </w:rPr>
              <w:fldChar w:fldCharType="begin"/>
            </w:r>
            <w:r>
              <w:rPr>
                <w:webHidden/>
              </w:rPr>
              <w:instrText xml:space="preserve"> PAGEREF _Toc157777401 \h </w:instrText>
            </w:r>
            <w:r>
              <w:rPr>
                <w:webHidden/>
              </w:rPr>
            </w:r>
            <w:r>
              <w:rPr>
                <w:webHidden/>
              </w:rPr>
              <w:fldChar w:fldCharType="separate"/>
            </w:r>
            <w:r w:rsidR="003E1826">
              <w:rPr>
                <w:webHidden/>
              </w:rPr>
              <w:t>27</w:t>
            </w:r>
            <w:r>
              <w:rPr>
                <w:webHidden/>
              </w:rPr>
              <w:fldChar w:fldCharType="end"/>
            </w:r>
          </w:hyperlink>
        </w:p>
        <w:p w14:paraId="45391FAE" w14:textId="780DAA39"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2" w:history="1">
            <w:r w:rsidRPr="00491D71">
              <w:rPr>
                <w:rStyle w:val="Hyperlink"/>
              </w:rPr>
              <w:t>12.1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Recht op opleiding</w:t>
            </w:r>
            <w:r>
              <w:rPr>
                <w:webHidden/>
              </w:rPr>
              <w:tab/>
            </w:r>
            <w:r>
              <w:rPr>
                <w:webHidden/>
              </w:rPr>
              <w:fldChar w:fldCharType="begin"/>
            </w:r>
            <w:r>
              <w:rPr>
                <w:webHidden/>
              </w:rPr>
              <w:instrText xml:space="preserve"> PAGEREF _Toc157777402 \h </w:instrText>
            </w:r>
            <w:r>
              <w:rPr>
                <w:webHidden/>
              </w:rPr>
            </w:r>
            <w:r>
              <w:rPr>
                <w:webHidden/>
              </w:rPr>
              <w:fldChar w:fldCharType="separate"/>
            </w:r>
            <w:r w:rsidR="003E1826">
              <w:rPr>
                <w:webHidden/>
              </w:rPr>
              <w:t>27</w:t>
            </w:r>
            <w:r>
              <w:rPr>
                <w:webHidden/>
              </w:rPr>
              <w:fldChar w:fldCharType="end"/>
            </w:r>
          </w:hyperlink>
        </w:p>
        <w:p w14:paraId="3B811D3E" w14:textId="4FB926A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3" w:history="1">
            <w:r w:rsidRPr="00491D71">
              <w:rPr>
                <w:rStyle w:val="Hyperlink"/>
              </w:rPr>
              <w:t>12.2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De opleidingen die de werkgever aanbiedt zijn de volgende</w:t>
            </w:r>
            <w:r w:rsidRPr="00491D71">
              <w:rPr>
                <w:rStyle w:val="Hyperlink"/>
                <w:rFonts w:ascii="Arial" w:hAnsi="Arial"/>
                <w:lang w:eastAsia="x-none"/>
              </w:rPr>
              <w:t>:</w:t>
            </w:r>
            <w:r>
              <w:rPr>
                <w:webHidden/>
              </w:rPr>
              <w:tab/>
            </w:r>
            <w:r>
              <w:rPr>
                <w:webHidden/>
              </w:rPr>
              <w:fldChar w:fldCharType="begin"/>
            </w:r>
            <w:r>
              <w:rPr>
                <w:webHidden/>
              </w:rPr>
              <w:instrText xml:space="preserve"> PAGEREF _Toc157777403 \h </w:instrText>
            </w:r>
            <w:r>
              <w:rPr>
                <w:webHidden/>
              </w:rPr>
            </w:r>
            <w:r>
              <w:rPr>
                <w:webHidden/>
              </w:rPr>
              <w:fldChar w:fldCharType="separate"/>
            </w:r>
            <w:r w:rsidR="003E1826">
              <w:rPr>
                <w:webHidden/>
              </w:rPr>
              <w:t>28</w:t>
            </w:r>
            <w:r>
              <w:rPr>
                <w:webHidden/>
              </w:rPr>
              <w:fldChar w:fldCharType="end"/>
            </w:r>
          </w:hyperlink>
        </w:p>
        <w:p w14:paraId="634BB4DA" w14:textId="21D8BF8C"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4" w:history="1">
            <w:r w:rsidRPr="00491D71">
              <w:rPr>
                <w:rStyle w:val="Hyperlink"/>
              </w:rPr>
              <w:t>12.3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Sectorale collectieve arbeidsovereenkomst</w:t>
            </w:r>
            <w:r>
              <w:rPr>
                <w:webHidden/>
              </w:rPr>
              <w:tab/>
            </w:r>
            <w:r>
              <w:rPr>
                <w:webHidden/>
              </w:rPr>
              <w:fldChar w:fldCharType="begin"/>
            </w:r>
            <w:r>
              <w:rPr>
                <w:webHidden/>
              </w:rPr>
              <w:instrText xml:space="preserve"> PAGEREF _Toc157777404 \h </w:instrText>
            </w:r>
            <w:r>
              <w:rPr>
                <w:webHidden/>
              </w:rPr>
            </w:r>
            <w:r>
              <w:rPr>
                <w:webHidden/>
              </w:rPr>
              <w:fldChar w:fldCharType="separate"/>
            </w:r>
            <w:r w:rsidR="003E1826">
              <w:rPr>
                <w:webHidden/>
              </w:rPr>
              <w:t>28</w:t>
            </w:r>
            <w:r>
              <w:rPr>
                <w:webHidden/>
              </w:rPr>
              <w:fldChar w:fldCharType="end"/>
            </w:r>
          </w:hyperlink>
        </w:p>
        <w:p w14:paraId="6A660D86" w14:textId="11CAA5DA"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5" w:history="1">
            <w:r w:rsidRPr="00491D71">
              <w:rPr>
                <w:rStyle w:val="Hyperlink"/>
                <w:lang w:eastAsia="x-none"/>
              </w:rPr>
              <w:t xml:space="preserve">12.4 </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Beroepsgebonden opleidingen</w:t>
            </w:r>
            <w:r>
              <w:rPr>
                <w:webHidden/>
              </w:rPr>
              <w:tab/>
            </w:r>
            <w:r>
              <w:rPr>
                <w:webHidden/>
              </w:rPr>
              <w:fldChar w:fldCharType="begin"/>
            </w:r>
            <w:r>
              <w:rPr>
                <w:webHidden/>
              </w:rPr>
              <w:instrText xml:space="preserve"> PAGEREF _Toc157777405 \h </w:instrText>
            </w:r>
            <w:r>
              <w:rPr>
                <w:webHidden/>
              </w:rPr>
            </w:r>
            <w:r>
              <w:rPr>
                <w:webHidden/>
              </w:rPr>
              <w:fldChar w:fldCharType="separate"/>
            </w:r>
            <w:r w:rsidR="003E1826">
              <w:rPr>
                <w:webHidden/>
              </w:rPr>
              <w:t>28</w:t>
            </w:r>
            <w:r>
              <w:rPr>
                <w:webHidden/>
              </w:rPr>
              <w:fldChar w:fldCharType="end"/>
            </w:r>
          </w:hyperlink>
        </w:p>
        <w:p w14:paraId="6821B0F5" w14:textId="6967BE47"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06" w:history="1">
            <w:r w:rsidRPr="00491D71">
              <w:rPr>
                <w:rStyle w:val="Hyperlink"/>
              </w:rPr>
              <w:t>13. Recht op deconnectie buiten de normale werkuren</w:t>
            </w:r>
            <w:r>
              <w:rPr>
                <w:webHidden/>
              </w:rPr>
              <w:tab/>
            </w:r>
            <w:r>
              <w:rPr>
                <w:webHidden/>
              </w:rPr>
              <w:fldChar w:fldCharType="begin"/>
            </w:r>
            <w:r>
              <w:rPr>
                <w:webHidden/>
              </w:rPr>
              <w:instrText xml:space="preserve"> PAGEREF _Toc157777406 \h </w:instrText>
            </w:r>
            <w:r>
              <w:rPr>
                <w:webHidden/>
              </w:rPr>
            </w:r>
            <w:r>
              <w:rPr>
                <w:webHidden/>
              </w:rPr>
              <w:fldChar w:fldCharType="separate"/>
            </w:r>
            <w:r w:rsidR="003E1826">
              <w:rPr>
                <w:webHidden/>
              </w:rPr>
              <w:t>28</w:t>
            </w:r>
            <w:r>
              <w:rPr>
                <w:webHidden/>
              </w:rPr>
              <w:fldChar w:fldCharType="end"/>
            </w:r>
          </w:hyperlink>
        </w:p>
        <w:p w14:paraId="6F8E9AB1" w14:textId="0F0EE053"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7" w:history="1">
            <w:r w:rsidRPr="00491D71">
              <w:rPr>
                <w:rStyle w:val="Hyperlink"/>
              </w:rPr>
              <w:t>13.1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Situering</w:t>
            </w:r>
            <w:r>
              <w:rPr>
                <w:webHidden/>
              </w:rPr>
              <w:tab/>
            </w:r>
            <w:r>
              <w:rPr>
                <w:webHidden/>
              </w:rPr>
              <w:fldChar w:fldCharType="begin"/>
            </w:r>
            <w:r>
              <w:rPr>
                <w:webHidden/>
              </w:rPr>
              <w:instrText xml:space="preserve"> PAGEREF _Toc157777407 \h </w:instrText>
            </w:r>
            <w:r>
              <w:rPr>
                <w:webHidden/>
              </w:rPr>
            </w:r>
            <w:r>
              <w:rPr>
                <w:webHidden/>
              </w:rPr>
              <w:fldChar w:fldCharType="separate"/>
            </w:r>
            <w:r w:rsidR="003E1826">
              <w:rPr>
                <w:webHidden/>
              </w:rPr>
              <w:t>28</w:t>
            </w:r>
            <w:r>
              <w:rPr>
                <w:webHidden/>
              </w:rPr>
              <w:fldChar w:fldCharType="end"/>
            </w:r>
          </w:hyperlink>
        </w:p>
        <w:p w14:paraId="4CD16386" w14:textId="1B41B7C7"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8" w:history="1">
            <w:r w:rsidRPr="00491D71">
              <w:rPr>
                <w:rStyle w:val="Hyperlink"/>
              </w:rPr>
              <w:t>13.2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Definities</w:t>
            </w:r>
            <w:r>
              <w:rPr>
                <w:webHidden/>
              </w:rPr>
              <w:tab/>
            </w:r>
            <w:r>
              <w:rPr>
                <w:webHidden/>
              </w:rPr>
              <w:fldChar w:fldCharType="begin"/>
            </w:r>
            <w:r>
              <w:rPr>
                <w:webHidden/>
              </w:rPr>
              <w:instrText xml:space="preserve"> PAGEREF _Toc157777408 \h </w:instrText>
            </w:r>
            <w:r>
              <w:rPr>
                <w:webHidden/>
              </w:rPr>
            </w:r>
            <w:r>
              <w:rPr>
                <w:webHidden/>
              </w:rPr>
              <w:fldChar w:fldCharType="separate"/>
            </w:r>
            <w:r w:rsidR="003E1826">
              <w:rPr>
                <w:webHidden/>
              </w:rPr>
              <w:t>28</w:t>
            </w:r>
            <w:r>
              <w:rPr>
                <w:webHidden/>
              </w:rPr>
              <w:fldChar w:fldCharType="end"/>
            </w:r>
          </w:hyperlink>
        </w:p>
        <w:p w14:paraId="17E3E2D3" w14:textId="3DC92ED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09" w:history="1">
            <w:r w:rsidRPr="00491D71">
              <w:rPr>
                <w:rStyle w:val="Hyperlink"/>
              </w:rPr>
              <w:t>13.3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Modaliteiten en toepassingsvoorwaarden</w:t>
            </w:r>
            <w:r>
              <w:rPr>
                <w:webHidden/>
              </w:rPr>
              <w:tab/>
            </w:r>
            <w:r>
              <w:rPr>
                <w:webHidden/>
              </w:rPr>
              <w:fldChar w:fldCharType="begin"/>
            </w:r>
            <w:r>
              <w:rPr>
                <w:webHidden/>
              </w:rPr>
              <w:instrText xml:space="preserve"> PAGEREF _Toc157777409 \h </w:instrText>
            </w:r>
            <w:r>
              <w:rPr>
                <w:webHidden/>
              </w:rPr>
            </w:r>
            <w:r>
              <w:rPr>
                <w:webHidden/>
              </w:rPr>
              <w:fldChar w:fldCharType="separate"/>
            </w:r>
            <w:r w:rsidR="003E1826">
              <w:rPr>
                <w:webHidden/>
              </w:rPr>
              <w:t>28</w:t>
            </w:r>
            <w:r>
              <w:rPr>
                <w:webHidden/>
              </w:rPr>
              <w:fldChar w:fldCharType="end"/>
            </w:r>
          </w:hyperlink>
        </w:p>
        <w:p w14:paraId="1C8175A5" w14:textId="7B8A84A0"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0" w:history="1">
            <w:r w:rsidRPr="00491D71">
              <w:rPr>
                <w:rStyle w:val="Hyperlink"/>
              </w:rPr>
              <w:t>13.4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Sensibilisering</w:t>
            </w:r>
            <w:r>
              <w:rPr>
                <w:webHidden/>
              </w:rPr>
              <w:tab/>
            </w:r>
            <w:r>
              <w:rPr>
                <w:webHidden/>
              </w:rPr>
              <w:fldChar w:fldCharType="begin"/>
            </w:r>
            <w:r>
              <w:rPr>
                <w:webHidden/>
              </w:rPr>
              <w:instrText xml:space="preserve"> PAGEREF _Toc157777410 \h </w:instrText>
            </w:r>
            <w:r>
              <w:rPr>
                <w:webHidden/>
              </w:rPr>
            </w:r>
            <w:r>
              <w:rPr>
                <w:webHidden/>
              </w:rPr>
              <w:fldChar w:fldCharType="separate"/>
            </w:r>
            <w:r w:rsidR="003E1826">
              <w:rPr>
                <w:webHidden/>
              </w:rPr>
              <w:t>29</w:t>
            </w:r>
            <w:r>
              <w:rPr>
                <w:webHidden/>
              </w:rPr>
              <w:fldChar w:fldCharType="end"/>
            </w:r>
          </w:hyperlink>
        </w:p>
        <w:p w14:paraId="2D8B0F3D" w14:textId="31EE544E"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1" w:history="1">
            <w:r w:rsidRPr="00491D71">
              <w:rPr>
                <w:rStyle w:val="Hyperlink"/>
              </w:rPr>
              <w:t>13.5</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Sectorale collectieve arbeidsovereenkomst</w:t>
            </w:r>
            <w:r>
              <w:rPr>
                <w:webHidden/>
              </w:rPr>
              <w:tab/>
            </w:r>
            <w:r>
              <w:rPr>
                <w:webHidden/>
              </w:rPr>
              <w:fldChar w:fldCharType="begin"/>
            </w:r>
            <w:r>
              <w:rPr>
                <w:webHidden/>
              </w:rPr>
              <w:instrText xml:space="preserve"> PAGEREF _Toc157777411 \h </w:instrText>
            </w:r>
            <w:r>
              <w:rPr>
                <w:webHidden/>
              </w:rPr>
            </w:r>
            <w:r>
              <w:rPr>
                <w:webHidden/>
              </w:rPr>
              <w:fldChar w:fldCharType="separate"/>
            </w:r>
            <w:r w:rsidR="003E1826">
              <w:rPr>
                <w:webHidden/>
              </w:rPr>
              <w:t>29</w:t>
            </w:r>
            <w:r>
              <w:rPr>
                <w:webHidden/>
              </w:rPr>
              <w:fldChar w:fldCharType="end"/>
            </w:r>
          </w:hyperlink>
        </w:p>
        <w:p w14:paraId="4AD457E6" w14:textId="67EBF091"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12" w:history="1">
            <w:r w:rsidRPr="00491D71">
              <w:rPr>
                <w:rStyle w:val="Hyperlink"/>
              </w:rPr>
              <w:t>14.</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Klokkenluiderswet</w:t>
            </w:r>
            <w:r>
              <w:rPr>
                <w:webHidden/>
              </w:rPr>
              <w:tab/>
            </w:r>
            <w:r>
              <w:rPr>
                <w:webHidden/>
              </w:rPr>
              <w:fldChar w:fldCharType="begin"/>
            </w:r>
            <w:r>
              <w:rPr>
                <w:webHidden/>
              </w:rPr>
              <w:instrText xml:space="preserve"> PAGEREF _Toc157777412 \h </w:instrText>
            </w:r>
            <w:r>
              <w:rPr>
                <w:webHidden/>
              </w:rPr>
            </w:r>
            <w:r>
              <w:rPr>
                <w:webHidden/>
              </w:rPr>
              <w:fldChar w:fldCharType="separate"/>
            </w:r>
            <w:r w:rsidR="003E1826">
              <w:rPr>
                <w:webHidden/>
              </w:rPr>
              <w:t>29</w:t>
            </w:r>
            <w:r>
              <w:rPr>
                <w:webHidden/>
              </w:rPr>
              <w:fldChar w:fldCharType="end"/>
            </w:r>
          </w:hyperlink>
        </w:p>
        <w:p w14:paraId="4F3CE9FF" w14:textId="72FD97C4"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3" w:history="1">
            <w:r w:rsidRPr="00491D71">
              <w:rPr>
                <w:rStyle w:val="Hyperlink"/>
              </w:rPr>
              <w:t>14.1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Situering</w:t>
            </w:r>
            <w:r>
              <w:rPr>
                <w:webHidden/>
              </w:rPr>
              <w:tab/>
            </w:r>
            <w:r>
              <w:rPr>
                <w:webHidden/>
              </w:rPr>
              <w:fldChar w:fldCharType="begin"/>
            </w:r>
            <w:r>
              <w:rPr>
                <w:webHidden/>
              </w:rPr>
              <w:instrText xml:space="preserve"> PAGEREF _Toc157777413 \h </w:instrText>
            </w:r>
            <w:r>
              <w:rPr>
                <w:webHidden/>
              </w:rPr>
            </w:r>
            <w:r>
              <w:rPr>
                <w:webHidden/>
              </w:rPr>
              <w:fldChar w:fldCharType="separate"/>
            </w:r>
            <w:r w:rsidR="003E1826">
              <w:rPr>
                <w:webHidden/>
              </w:rPr>
              <w:t>29</w:t>
            </w:r>
            <w:r>
              <w:rPr>
                <w:webHidden/>
              </w:rPr>
              <w:fldChar w:fldCharType="end"/>
            </w:r>
          </w:hyperlink>
        </w:p>
        <w:p w14:paraId="6EE9B480" w14:textId="6D3D2498"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4" w:history="1">
            <w:r w:rsidRPr="00491D71">
              <w:rPr>
                <w:rStyle w:val="Hyperlink"/>
              </w:rPr>
              <w:t>14.2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Definities</w:t>
            </w:r>
            <w:r>
              <w:rPr>
                <w:webHidden/>
              </w:rPr>
              <w:tab/>
            </w:r>
            <w:r>
              <w:rPr>
                <w:webHidden/>
              </w:rPr>
              <w:fldChar w:fldCharType="begin"/>
            </w:r>
            <w:r>
              <w:rPr>
                <w:webHidden/>
              </w:rPr>
              <w:instrText xml:space="preserve"> PAGEREF _Toc157777414 \h </w:instrText>
            </w:r>
            <w:r>
              <w:rPr>
                <w:webHidden/>
              </w:rPr>
            </w:r>
            <w:r>
              <w:rPr>
                <w:webHidden/>
              </w:rPr>
              <w:fldChar w:fldCharType="separate"/>
            </w:r>
            <w:r w:rsidR="003E1826">
              <w:rPr>
                <w:webHidden/>
              </w:rPr>
              <w:t>29</w:t>
            </w:r>
            <w:r>
              <w:rPr>
                <w:webHidden/>
              </w:rPr>
              <w:fldChar w:fldCharType="end"/>
            </w:r>
          </w:hyperlink>
        </w:p>
        <w:p w14:paraId="16BE7CAD" w14:textId="0841D255"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5" w:history="1">
            <w:r w:rsidRPr="00491D71">
              <w:rPr>
                <w:rStyle w:val="Hyperlink"/>
              </w:rPr>
              <w:t>14.3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Meldingen</w:t>
            </w:r>
            <w:r>
              <w:rPr>
                <w:webHidden/>
              </w:rPr>
              <w:tab/>
            </w:r>
            <w:r>
              <w:rPr>
                <w:webHidden/>
              </w:rPr>
              <w:fldChar w:fldCharType="begin"/>
            </w:r>
            <w:r>
              <w:rPr>
                <w:webHidden/>
              </w:rPr>
              <w:instrText xml:space="preserve"> PAGEREF _Toc157777415 \h </w:instrText>
            </w:r>
            <w:r>
              <w:rPr>
                <w:webHidden/>
              </w:rPr>
            </w:r>
            <w:r>
              <w:rPr>
                <w:webHidden/>
              </w:rPr>
              <w:fldChar w:fldCharType="separate"/>
            </w:r>
            <w:r w:rsidR="003E1826">
              <w:rPr>
                <w:webHidden/>
              </w:rPr>
              <w:t>30</w:t>
            </w:r>
            <w:r>
              <w:rPr>
                <w:webHidden/>
              </w:rPr>
              <w:fldChar w:fldCharType="end"/>
            </w:r>
          </w:hyperlink>
        </w:p>
        <w:p w14:paraId="24C1BB29" w14:textId="7AA4B2C1"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6" w:history="1">
            <w:r w:rsidRPr="00491D71">
              <w:rPr>
                <w:rStyle w:val="Hyperlink"/>
              </w:rPr>
              <w:t>14.4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Procedure Interne meldingen</w:t>
            </w:r>
            <w:r>
              <w:rPr>
                <w:webHidden/>
              </w:rPr>
              <w:tab/>
            </w:r>
            <w:r>
              <w:rPr>
                <w:webHidden/>
              </w:rPr>
              <w:fldChar w:fldCharType="begin"/>
            </w:r>
            <w:r>
              <w:rPr>
                <w:webHidden/>
              </w:rPr>
              <w:instrText xml:space="preserve"> PAGEREF _Toc157777416 \h </w:instrText>
            </w:r>
            <w:r>
              <w:rPr>
                <w:webHidden/>
              </w:rPr>
            </w:r>
            <w:r>
              <w:rPr>
                <w:webHidden/>
              </w:rPr>
              <w:fldChar w:fldCharType="separate"/>
            </w:r>
            <w:r w:rsidR="003E1826">
              <w:rPr>
                <w:webHidden/>
              </w:rPr>
              <w:t>30</w:t>
            </w:r>
            <w:r>
              <w:rPr>
                <w:webHidden/>
              </w:rPr>
              <w:fldChar w:fldCharType="end"/>
            </w:r>
          </w:hyperlink>
        </w:p>
        <w:p w14:paraId="3735E438" w14:textId="62F5D48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7" w:history="1">
            <w:r w:rsidRPr="00491D71">
              <w:rPr>
                <w:rStyle w:val="Hyperlink"/>
              </w:rPr>
              <w:t>14.5</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Bescherming klokkenluiders</w:t>
            </w:r>
            <w:r>
              <w:rPr>
                <w:webHidden/>
              </w:rPr>
              <w:tab/>
            </w:r>
            <w:r>
              <w:rPr>
                <w:webHidden/>
              </w:rPr>
              <w:fldChar w:fldCharType="begin"/>
            </w:r>
            <w:r>
              <w:rPr>
                <w:webHidden/>
              </w:rPr>
              <w:instrText xml:space="preserve"> PAGEREF _Toc157777417 \h </w:instrText>
            </w:r>
            <w:r>
              <w:rPr>
                <w:webHidden/>
              </w:rPr>
            </w:r>
            <w:r>
              <w:rPr>
                <w:webHidden/>
              </w:rPr>
              <w:fldChar w:fldCharType="separate"/>
            </w:r>
            <w:r w:rsidR="003E1826">
              <w:rPr>
                <w:webHidden/>
              </w:rPr>
              <w:t>31</w:t>
            </w:r>
            <w:r>
              <w:rPr>
                <w:webHidden/>
              </w:rPr>
              <w:fldChar w:fldCharType="end"/>
            </w:r>
          </w:hyperlink>
        </w:p>
        <w:p w14:paraId="29810765" w14:textId="312D00F4"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18" w:history="1">
            <w:r w:rsidRPr="00491D71">
              <w:rPr>
                <w:rStyle w:val="Hyperlink"/>
              </w:rPr>
              <w:t>14.6</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Link naar de klokkenluiderswet</w:t>
            </w:r>
            <w:r>
              <w:rPr>
                <w:webHidden/>
              </w:rPr>
              <w:tab/>
            </w:r>
            <w:r>
              <w:rPr>
                <w:webHidden/>
              </w:rPr>
              <w:fldChar w:fldCharType="begin"/>
            </w:r>
            <w:r>
              <w:rPr>
                <w:webHidden/>
              </w:rPr>
              <w:instrText xml:space="preserve"> PAGEREF _Toc157777418 \h </w:instrText>
            </w:r>
            <w:r>
              <w:rPr>
                <w:webHidden/>
              </w:rPr>
            </w:r>
            <w:r>
              <w:rPr>
                <w:webHidden/>
              </w:rPr>
              <w:fldChar w:fldCharType="separate"/>
            </w:r>
            <w:r w:rsidR="003E1826">
              <w:rPr>
                <w:webHidden/>
              </w:rPr>
              <w:t>31</w:t>
            </w:r>
            <w:r>
              <w:rPr>
                <w:webHidden/>
              </w:rPr>
              <w:fldChar w:fldCharType="end"/>
            </w:r>
          </w:hyperlink>
        </w:p>
        <w:p w14:paraId="5605795E" w14:textId="2515BA06"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19" w:history="1">
            <w:r w:rsidRPr="00491D71">
              <w:rPr>
                <w:rStyle w:val="Hyperlink"/>
              </w:rPr>
              <w:t>15.</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Slotbepalingen</w:t>
            </w:r>
            <w:r>
              <w:rPr>
                <w:webHidden/>
              </w:rPr>
              <w:tab/>
            </w:r>
            <w:r>
              <w:rPr>
                <w:webHidden/>
              </w:rPr>
              <w:fldChar w:fldCharType="begin"/>
            </w:r>
            <w:r>
              <w:rPr>
                <w:webHidden/>
              </w:rPr>
              <w:instrText xml:space="preserve"> PAGEREF _Toc157777419 \h </w:instrText>
            </w:r>
            <w:r>
              <w:rPr>
                <w:webHidden/>
              </w:rPr>
            </w:r>
            <w:r>
              <w:rPr>
                <w:webHidden/>
              </w:rPr>
              <w:fldChar w:fldCharType="separate"/>
            </w:r>
            <w:r w:rsidR="003E1826">
              <w:rPr>
                <w:webHidden/>
              </w:rPr>
              <w:t>31</w:t>
            </w:r>
            <w:r>
              <w:rPr>
                <w:webHidden/>
              </w:rPr>
              <w:fldChar w:fldCharType="end"/>
            </w:r>
          </w:hyperlink>
        </w:p>
        <w:p w14:paraId="2B0DF686" w14:textId="65E512E5"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20" w:history="1">
            <w:r w:rsidRPr="00491D71">
              <w:rPr>
                <w:rStyle w:val="Hyperlink"/>
              </w:rPr>
              <w:t>15.1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Overgang naar een andere vorm van werk</w:t>
            </w:r>
            <w:r>
              <w:rPr>
                <w:webHidden/>
              </w:rPr>
              <w:tab/>
            </w:r>
            <w:r>
              <w:rPr>
                <w:webHidden/>
              </w:rPr>
              <w:fldChar w:fldCharType="begin"/>
            </w:r>
            <w:r>
              <w:rPr>
                <w:webHidden/>
              </w:rPr>
              <w:instrText xml:space="preserve"> PAGEREF _Toc157777420 \h </w:instrText>
            </w:r>
            <w:r>
              <w:rPr>
                <w:webHidden/>
              </w:rPr>
            </w:r>
            <w:r>
              <w:rPr>
                <w:webHidden/>
              </w:rPr>
              <w:fldChar w:fldCharType="separate"/>
            </w:r>
            <w:r w:rsidR="003E1826">
              <w:rPr>
                <w:webHidden/>
              </w:rPr>
              <w:t>31</w:t>
            </w:r>
            <w:r>
              <w:rPr>
                <w:webHidden/>
              </w:rPr>
              <w:fldChar w:fldCharType="end"/>
            </w:r>
          </w:hyperlink>
        </w:p>
        <w:p w14:paraId="51B73152" w14:textId="0B330900"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21" w:history="1">
            <w:r w:rsidRPr="00491D71">
              <w:rPr>
                <w:rStyle w:val="Hyperlink"/>
              </w:rPr>
              <w:t>15.2.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Overlegorganen</w:t>
            </w:r>
            <w:r>
              <w:rPr>
                <w:webHidden/>
              </w:rPr>
              <w:tab/>
            </w:r>
            <w:r>
              <w:rPr>
                <w:webHidden/>
              </w:rPr>
              <w:fldChar w:fldCharType="begin"/>
            </w:r>
            <w:r>
              <w:rPr>
                <w:webHidden/>
              </w:rPr>
              <w:instrText xml:space="preserve"> PAGEREF _Toc157777421 \h </w:instrText>
            </w:r>
            <w:r>
              <w:rPr>
                <w:webHidden/>
              </w:rPr>
            </w:r>
            <w:r>
              <w:rPr>
                <w:webHidden/>
              </w:rPr>
              <w:fldChar w:fldCharType="separate"/>
            </w:r>
            <w:r w:rsidR="003E1826">
              <w:rPr>
                <w:webHidden/>
              </w:rPr>
              <w:t>32</w:t>
            </w:r>
            <w:r>
              <w:rPr>
                <w:webHidden/>
              </w:rPr>
              <w:fldChar w:fldCharType="end"/>
            </w:r>
          </w:hyperlink>
        </w:p>
        <w:p w14:paraId="7BEBEAEE" w14:textId="02724192"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22" w:history="1">
            <w:r w:rsidRPr="00491D71">
              <w:rPr>
                <w:rStyle w:val="Hyperlink"/>
              </w:rPr>
              <w:t>15.3.</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Algemene Informatie</w:t>
            </w:r>
            <w:r>
              <w:rPr>
                <w:webHidden/>
              </w:rPr>
              <w:tab/>
            </w:r>
            <w:r>
              <w:rPr>
                <w:webHidden/>
              </w:rPr>
              <w:fldChar w:fldCharType="begin"/>
            </w:r>
            <w:r>
              <w:rPr>
                <w:webHidden/>
              </w:rPr>
              <w:instrText xml:space="preserve"> PAGEREF _Toc157777422 \h </w:instrText>
            </w:r>
            <w:r>
              <w:rPr>
                <w:webHidden/>
              </w:rPr>
            </w:r>
            <w:r>
              <w:rPr>
                <w:webHidden/>
              </w:rPr>
              <w:fldChar w:fldCharType="separate"/>
            </w:r>
            <w:r w:rsidR="003E1826">
              <w:rPr>
                <w:webHidden/>
              </w:rPr>
              <w:t>32</w:t>
            </w:r>
            <w:r>
              <w:rPr>
                <w:webHidden/>
              </w:rPr>
              <w:fldChar w:fldCharType="end"/>
            </w:r>
          </w:hyperlink>
        </w:p>
        <w:p w14:paraId="24A0ABFE" w14:textId="5F572FBC" w:rsidR="00CF604F" w:rsidRDefault="00CF604F">
          <w:pPr>
            <w:pStyle w:val="Inhopg2"/>
            <w:tabs>
              <w:tab w:val="left" w:pos="140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23" w:history="1">
            <w:r w:rsidRPr="00491D71">
              <w:rPr>
                <w:rStyle w:val="Hyperlink"/>
              </w:rPr>
              <w:t>15.4.</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Toezicht op de sociale wetten en op het welzijn op het werk</w:t>
            </w:r>
            <w:r>
              <w:rPr>
                <w:webHidden/>
              </w:rPr>
              <w:tab/>
            </w:r>
            <w:r>
              <w:rPr>
                <w:webHidden/>
              </w:rPr>
              <w:fldChar w:fldCharType="begin"/>
            </w:r>
            <w:r>
              <w:rPr>
                <w:webHidden/>
              </w:rPr>
              <w:instrText xml:space="preserve"> PAGEREF _Toc157777423 \h </w:instrText>
            </w:r>
            <w:r>
              <w:rPr>
                <w:webHidden/>
              </w:rPr>
            </w:r>
            <w:r>
              <w:rPr>
                <w:webHidden/>
              </w:rPr>
              <w:fldChar w:fldCharType="separate"/>
            </w:r>
            <w:r w:rsidR="003E1826">
              <w:rPr>
                <w:webHidden/>
              </w:rPr>
              <w:t>33</w:t>
            </w:r>
            <w:r>
              <w:rPr>
                <w:webHidden/>
              </w:rPr>
              <w:fldChar w:fldCharType="end"/>
            </w:r>
          </w:hyperlink>
        </w:p>
        <w:p w14:paraId="42F2E8BE" w14:textId="5D513F5D"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24" w:history="1">
            <w:r w:rsidRPr="00491D71">
              <w:rPr>
                <w:rStyle w:val="Hyperlink"/>
              </w:rPr>
              <w:t>BIJLAGE 1</w:t>
            </w:r>
            <w:r>
              <w:rPr>
                <w:webHidden/>
              </w:rPr>
              <w:tab/>
            </w:r>
            <w:r>
              <w:rPr>
                <w:webHidden/>
              </w:rPr>
              <w:fldChar w:fldCharType="begin"/>
            </w:r>
            <w:r>
              <w:rPr>
                <w:webHidden/>
              </w:rPr>
              <w:instrText xml:space="preserve"> PAGEREF _Toc157777424 \h </w:instrText>
            </w:r>
            <w:r>
              <w:rPr>
                <w:webHidden/>
              </w:rPr>
            </w:r>
            <w:r>
              <w:rPr>
                <w:webHidden/>
              </w:rPr>
              <w:fldChar w:fldCharType="separate"/>
            </w:r>
            <w:r w:rsidR="003E1826">
              <w:rPr>
                <w:webHidden/>
              </w:rPr>
              <w:t>33</w:t>
            </w:r>
            <w:r>
              <w:rPr>
                <w:webHidden/>
              </w:rPr>
              <w:fldChar w:fldCharType="end"/>
            </w:r>
          </w:hyperlink>
        </w:p>
        <w:p w14:paraId="7BD7A713" w14:textId="31592CE6"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25" w:history="1">
            <w:r w:rsidRPr="00491D71">
              <w:rPr>
                <w:rStyle w:val="Hyperlink"/>
              </w:rPr>
              <w:t>gelijke beloning van mannelijke en vrouwelijke arbeidskrachten</w:t>
            </w:r>
            <w:r>
              <w:rPr>
                <w:webHidden/>
              </w:rPr>
              <w:tab/>
            </w:r>
            <w:r>
              <w:rPr>
                <w:webHidden/>
              </w:rPr>
              <w:fldChar w:fldCharType="begin"/>
            </w:r>
            <w:r>
              <w:rPr>
                <w:webHidden/>
              </w:rPr>
              <w:instrText xml:space="preserve"> PAGEREF _Toc157777425 \h </w:instrText>
            </w:r>
            <w:r>
              <w:rPr>
                <w:webHidden/>
              </w:rPr>
            </w:r>
            <w:r>
              <w:rPr>
                <w:webHidden/>
              </w:rPr>
              <w:fldChar w:fldCharType="separate"/>
            </w:r>
            <w:r w:rsidR="003E1826">
              <w:rPr>
                <w:webHidden/>
              </w:rPr>
              <w:t>33</w:t>
            </w:r>
            <w:r>
              <w:rPr>
                <w:webHidden/>
              </w:rPr>
              <w:fldChar w:fldCharType="end"/>
            </w:r>
          </w:hyperlink>
        </w:p>
        <w:p w14:paraId="1B316CE1" w14:textId="67C6C4E6"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26" w:history="1">
            <w:r w:rsidRPr="00491D71">
              <w:rPr>
                <w:rStyle w:val="Hyperlink"/>
                <w:rFonts w:eastAsia="Times New Roman"/>
              </w:rPr>
              <w:t>HOOFDSTUK I</w:t>
            </w:r>
            <w:r w:rsidRPr="00491D71">
              <w:rPr>
                <w:rStyle w:val="Hyperlink"/>
                <w:rFonts w:eastAsia="Times New Roman"/>
                <w:spacing w:val="-4"/>
              </w:rPr>
              <w:t xml:space="preserve"> </w:t>
            </w:r>
            <w:r w:rsidRPr="00491D71">
              <w:rPr>
                <w:rStyle w:val="Hyperlink"/>
                <w:rFonts w:eastAsia="Times New Roman"/>
              </w:rPr>
              <w:t>-</w:t>
            </w:r>
            <w:r w:rsidRPr="00491D71">
              <w:rPr>
                <w:rStyle w:val="Hyperlink"/>
                <w:rFonts w:eastAsia="Times New Roman"/>
                <w:spacing w:val="-4"/>
              </w:rPr>
              <w:t xml:space="preserve"> </w:t>
            </w:r>
            <w:r w:rsidRPr="00491D71">
              <w:rPr>
                <w:rStyle w:val="Hyperlink"/>
                <w:rFonts w:eastAsia="Times New Roman"/>
              </w:rPr>
              <w:t>VOOR</w:t>
            </w:r>
            <w:r w:rsidRPr="00491D71">
              <w:rPr>
                <w:rStyle w:val="Hyperlink"/>
                <w:rFonts w:eastAsia="Times New Roman"/>
                <w:spacing w:val="-1"/>
              </w:rPr>
              <w:t>W</w:t>
            </w:r>
            <w:r w:rsidRPr="00491D71">
              <w:rPr>
                <w:rStyle w:val="Hyperlink"/>
                <w:rFonts w:eastAsia="Times New Roman"/>
              </w:rPr>
              <w:t>ERP EN TOEPASSINGSGEBIED</w:t>
            </w:r>
            <w:r>
              <w:rPr>
                <w:webHidden/>
              </w:rPr>
              <w:tab/>
            </w:r>
            <w:r>
              <w:rPr>
                <w:webHidden/>
              </w:rPr>
              <w:fldChar w:fldCharType="begin"/>
            </w:r>
            <w:r>
              <w:rPr>
                <w:webHidden/>
              </w:rPr>
              <w:instrText xml:space="preserve"> PAGEREF _Toc157777426 \h </w:instrText>
            </w:r>
            <w:r>
              <w:rPr>
                <w:webHidden/>
              </w:rPr>
            </w:r>
            <w:r>
              <w:rPr>
                <w:webHidden/>
              </w:rPr>
              <w:fldChar w:fldCharType="separate"/>
            </w:r>
            <w:r w:rsidR="003E1826">
              <w:rPr>
                <w:webHidden/>
              </w:rPr>
              <w:t>33</w:t>
            </w:r>
            <w:r>
              <w:rPr>
                <w:webHidden/>
              </w:rPr>
              <w:fldChar w:fldCharType="end"/>
            </w:r>
          </w:hyperlink>
        </w:p>
        <w:p w14:paraId="522AB9A5" w14:textId="7A2FA1A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27" w:history="1">
            <w:r w:rsidRPr="00491D71">
              <w:rPr>
                <w:rStyle w:val="Hyperlink"/>
                <w:rFonts w:cs="Arial"/>
                <w:noProof/>
              </w:rPr>
              <w:t>Artikel</w:t>
            </w:r>
            <w:r w:rsidRPr="00491D71">
              <w:rPr>
                <w:rStyle w:val="Hyperlink"/>
                <w:rFonts w:eastAsia="Times New Roman" w:cs="Arial"/>
                <w:noProof/>
              </w:rPr>
              <w:t xml:space="preserve"> 1</w:t>
            </w:r>
            <w:r>
              <w:rPr>
                <w:noProof/>
                <w:webHidden/>
              </w:rPr>
              <w:tab/>
            </w:r>
            <w:r>
              <w:rPr>
                <w:noProof/>
                <w:webHidden/>
              </w:rPr>
              <w:fldChar w:fldCharType="begin"/>
            </w:r>
            <w:r>
              <w:rPr>
                <w:noProof/>
                <w:webHidden/>
              </w:rPr>
              <w:instrText xml:space="preserve"> PAGEREF _Toc157777427 \h </w:instrText>
            </w:r>
            <w:r>
              <w:rPr>
                <w:noProof/>
                <w:webHidden/>
              </w:rPr>
            </w:r>
            <w:r>
              <w:rPr>
                <w:noProof/>
                <w:webHidden/>
              </w:rPr>
              <w:fldChar w:fldCharType="separate"/>
            </w:r>
            <w:r w:rsidR="003E1826">
              <w:rPr>
                <w:noProof/>
                <w:webHidden/>
              </w:rPr>
              <w:t>33</w:t>
            </w:r>
            <w:r>
              <w:rPr>
                <w:noProof/>
                <w:webHidden/>
              </w:rPr>
              <w:fldChar w:fldCharType="end"/>
            </w:r>
          </w:hyperlink>
        </w:p>
        <w:p w14:paraId="4C20DAD6" w14:textId="6858369C"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28" w:history="1">
            <w:r w:rsidRPr="00491D71">
              <w:rPr>
                <w:rStyle w:val="Hyperlink"/>
                <w:rFonts w:cs="Arial"/>
                <w:noProof/>
              </w:rPr>
              <w:t>Artikel</w:t>
            </w:r>
            <w:r w:rsidRPr="00491D71">
              <w:rPr>
                <w:rStyle w:val="Hyperlink"/>
                <w:rFonts w:eastAsia="Times New Roman" w:cs="Arial"/>
                <w:noProof/>
              </w:rPr>
              <w:t xml:space="preserve"> 2</w:t>
            </w:r>
            <w:r>
              <w:rPr>
                <w:noProof/>
                <w:webHidden/>
              </w:rPr>
              <w:tab/>
            </w:r>
            <w:r>
              <w:rPr>
                <w:noProof/>
                <w:webHidden/>
              </w:rPr>
              <w:fldChar w:fldCharType="begin"/>
            </w:r>
            <w:r>
              <w:rPr>
                <w:noProof/>
                <w:webHidden/>
              </w:rPr>
              <w:instrText xml:space="preserve"> PAGEREF _Toc157777428 \h </w:instrText>
            </w:r>
            <w:r>
              <w:rPr>
                <w:noProof/>
                <w:webHidden/>
              </w:rPr>
            </w:r>
            <w:r>
              <w:rPr>
                <w:noProof/>
                <w:webHidden/>
              </w:rPr>
              <w:fldChar w:fldCharType="separate"/>
            </w:r>
            <w:r w:rsidR="003E1826">
              <w:rPr>
                <w:noProof/>
                <w:webHidden/>
              </w:rPr>
              <w:t>34</w:t>
            </w:r>
            <w:r>
              <w:rPr>
                <w:noProof/>
                <w:webHidden/>
              </w:rPr>
              <w:fldChar w:fldCharType="end"/>
            </w:r>
          </w:hyperlink>
        </w:p>
        <w:p w14:paraId="2378332A" w14:textId="31C62B94"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29" w:history="1">
            <w:r w:rsidRPr="00491D71">
              <w:rPr>
                <w:rStyle w:val="Hyperlink"/>
                <w:rFonts w:eastAsia="Times New Roman"/>
              </w:rPr>
              <w:t>HOOFDSTUK II -</w:t>
            </w:r>
            <w:r w:rsidRPr="00491D71">
              <w:rPr>
                <w:rStyle w:val="Hyperlink"/>
                <w:rFonts w:eastAsia="Times New Roman"/>
                <w:spacing w:val="-4"/>
              </w:rPr>
              <w:t xml:space="preserve"> </w:t>
            </w:r>
            <w:r w:rsidRPr="00491D71">
              <w:rPr>
                <w:rStyle w:val="Hyperlink"/>
                <w:rFonts w:eastAsia="Times New Roman"/>
              </w:rPr>
              <w:t>TENUITVOERLEGGING</w:t>
            </w:r>
            <w:r>
              <w:rPr>
                <w:webHidden/>
              </w:rPr>
              <w:tab/>
            </w:r>
            <w:r>
              <w:rPr>
                <w:webHidden/>
              </w:rPr>
              <w:fldChar w:fldCharType="begin"/>
            </w:r>
            <w:r>
              <w:rPr>
                <w:webHidden/>
              </w:rPr>
              <w:instrText xml:space="preserve"> PAGEREF _Toc157777429 \h </w:instrText>
            </w:r>
            <w:r>
              <w:rPr>
                <w:webHidden/>
              </w:rPr>
            </w:r>
            <w:r>
              <w:rPr>
                <w:webHidden/>
              </w:rPr>
              <w:fldChar w:fldCharType="separate"/>
            </w:r>
            <w:r w:rsidR="003E1826">
              <w:rPr>
                <w:webHidden/>
              </w:rPr>
              <w:t>34</w:t>
            </w:r>
            <w:r>
              <w:rPr>
                <w:webHidden/>
              </w:rPr>
              <w:fldChar w:fldCharType="end"/>
            </w:r>
          </w:hyperlink>
        </w:p>
        <w:p w14:paraId="554F898E" w14:textId="1F588FD7"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0" w:history="1">
            <w:r w:rsidRPr="00491D71">
              <w:rPr>
                <w:rStyle w:val="Hyperlink"/>
                <w:rFonts w:eastAsia="Times New Roman" w:cs="Arial"/>
                <w:noProof/>
              </w:rPr>
              <w:t>Artikel 3</w:t>
            </w:r>
            <w:r>
              <w:rPr>
                <w:noProof/>
                <w:webHidden/>
              </w:rPr>
              <w:tab/>
            </w:r>
            <w:r>
              <w:rPr>
                <w:noProof/>
                <w:webHidden/>
              </w:rPr>
              <w:fldChar w:fldCharType="begin"/>
            </w:r>
            <w:r>
              <w:rPr>
                <w:noProof/>
                <w:webHidden/>
              </w:rPr>
              <w:instrText xml:space="preserve"> PAGEREF _Toc157777430 \h </w:instrText>
            </w:r>
            <w:r>
              <w:rPr>
                <w:noProof/>
                <w:webHidden/>
              </w:rPr>
            </w:r>
            <w:r>
              <w:rPr>
                <w:noProof/>
                <w:webHidden/>
              </w:rPr>
              <w:fldChar w:fldCharType="separate"/>
            </w:r>
            <w:r w:rsidR="003E1826">
              <w:rPr>
                <w:noProof/>
                <w:webHidden/>
              </w:rPr>
              <w:t>34</w:t>
            </w:r>
            <w:r>
              <w:rPr>
                <w:noProof/>
                <w:webHidden/>
              </w:rPr>
              <w:fldChar w:fldCharType="end"/>
            </w:r>
          </w:hyperlink>
        </w:p>
        <w:p w14:paraId="675CE85F" w14:textId="5543A25C"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1" w:history="1">
            <w:r w:rsidRPr="00491D71">
              <w:rPr>
                <w:rStyle w:val="Hyperlink"/>
                <w:rFonts w:eastAsia="Times New Roman" w:cs="Arial"/>
                <w:noProof/>
              </w:rPr>
              <w:t>Artikel 4</w:t>
            </w:r>
            <w:r>
              <w:rPr>
                <w:noProof/>
                <w:webHidden/>
              </w:rPr>
              <w:tab/>
            </w:r>
            <w:r>
              <w:rPr>
                <w:noProof/>
                <w:webHidden/>
              </w:rPr>
              <w:fldChar w:fldCharType="begin"/>
            </w:r>
            <w:r>
              <w:rPr>
                <w:noProof/>
                <w:webHidden/>
              </w:rPr>
              <w:instrText xml:space="preserve"> PAGEREF _Toc157777431 \h </w:instrText>
            </w:r>
            <w:r>
              <w:rPr>
                <w:noProof/>
                <w:webHidden/>
              </w:rPr>
            </w:r>
            <w:r>
              <w:rPr>
                <w:noProof/>
                <w:webHidden/>
              </w:rPr>
              <w:fldChar w:fldCharType="separate"/>
            </w:r>
            <w:r w:rsidR="003E1826">
              <w:rPr>
                <w:noProof/>
                <w:webHidden/>
              </w:rPr>
              <w:t>34</w:t>
            </w:r>
            <w:r>
              <w:rPr>
                <w:noProof/>
                <w:webHidden/>
              </w:rPr>
              <w:fldChar w:fldCharType="end"/>
            </w:r>
          </w:hyperlink>
        </w:p>
        <w:p w14:paraId="724B71E7" w14:textId="2781DB5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2" w:history="1">
            <w:r w:rsidRPr="00491D71">
              <w:rPr>
                <w:rStyle w:val="Hyperlink"/>
                <w:rFonts w:eastAsia="Times New Roman" w:cs="Arial"/>
                <w:noProof/>
              </w:rPr>
              <w:t>Artikel 5</w:t>
            </w:r>
            <w:r>
              <w:rPr>
                <w:noProof/>
                <w:webHidden/>
              </w:rPr>
              <w:tab/>
            </w:r>
            <w:r>
              <w:rPr>
                <w:noProof/>
                <w:webHidden/>
              </w:rPr>
              <w:fldChar w:fldCharType="begin"/>
            </w:r>
            <w:r>
              <w:rPr>
                <w:noProof/>
                <w:webHidden/>
              </w:rPr>
              <w:instrText xml:space="preserve"> PAGEREF _Toc157777432 \h </w:instrText>
            </w:r>
            <w:r>
              <w:rPr>
                <w:noProof/>
                <w:webHidden/>
              </w:rPr>
            </w:r>
            <w:r>
              <w:rPr>
                <w:noProof/>
                <w:webHidden/>
              </w:rPr>
              <w:fldChar w:fldCharType="separate"/>
            </w:r>
            <w:r w:rsidR="003E1826">
              <w:rPr>
                <w:noProof/>
                <w:webHidden/>
              </w:rPr>
              <w:t>35</w:t>
            </w:r>
            <w:r>
              <w:rPr>
                <w:noProof/>
                <w:webHidden/>
              </w:rPr>
              <w:fldChar w:fldCharType="end"/>
            </w:r>
          </w:hyperlink>
        </w:p>
        <w:p w14:paraId="535DB29D" w14:textId="6B38851D"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3" w:history="1">
            <w:r w:rsidRPr="00491D71">
              <w:rPr>
                <w:rStyle w:val="Hyperlink"/>
                <w:rFonts w:eastAsia="Times New Roman" w:cs="Arial"/>
                <w:noProof/>
              </w:rPr>
              <w:t>Artikel 6</w:t>
            </w:r>
            <w:r>
              <w:rPr>
                <w:noProof/>
                <w:webHidden/>
              </w:rPr>
              <w:tab/>
            </w:r>
            <w:r>
              <w:rPr>
                <w:noProof/>
                <w:webHidden/>
              </w:rPr>
              <w:fldChar w:fldCharType="begin"/>
            </w:r>
            <w:r>
              <w:rPr>
                <w:noProof/>
                <w:webHidden/>
              </w:rPr>
              <w:instrText xml:space="preserve"> PAGEREF _Toc157777433 \h </w:instrText>
            </w:r>
            <w:r>
              <w:rPr>
                <w:noProof/>
                <w:webHidden/>
              </w:rPr>
            </w:r>
            <w:r>
              <w:rPr>
                <w:noProof/>
                <w:webHidden/>
              </w:rPr>
              <w:fldChar w:fldCharType="separate"/>
            </w:r>
            <w:r w:rsidR="003E1826">
              <w:rPr>
                <w:noProof/>
                <w:webHidden/>
              </w:rPr>
              <w:t>35</w:t>
            </w:r>
            <w:r>
              <w:rPr>
                <w:noProof/>
                <w:webHidden/>
              </w:rPr>
              <w:fldChar w:fldCharType="end"/>
            </w:r>
          </w:hyperlink>
        </w:p>
        <w:p w14:paraId="4C9A0913" w14:textId="26A4BA2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4" w:history="1">
            <w:r w:rsidRPr="00491D71">
              <w:rPr>
                <w:rStyle w:val="Hyperlink"/>
                <w:rFonts w:eastAsia="Times New Roman" w:cs="Arial"/>
                <w:noProof/>
              </w:rPr>
              <w:t>Artikel 7</w:t>
            </w:r>
            <w:r>
              <w:rPr>
                <w:noProof/>
                <w:webHidden/>
              </w:rPr>
              <w:tab/>
            </w:r>
            <w:r>
              <w:rPr>
                <w:noProof/>
                <w:webHidden/>
              </w:rPr>
              <w:fldChar w:fldCharType="begin"/>
            </w:r>
            <w:r>
              <w:rPr>
                <w:noProof/>
                <w:webHidden/>
              </w:rPr>
              <w:instrText xml:space="preserve"> PAGEREF _Toc157777434 \h </w:instrText>
            </w:r>
            <w:r>
              <w:rPr>
                <w:noProof/>
                <w:webHidden/>
              </w:rPr>
            </w:r>
            <w:r>
              <w:rPr>
                <w:noProof/>
                <w:webHidden/>
              </w:rPr>
              <w:fldChar w:fldCharType="separate"/>
            </w:r>
            <w:r w:rsidR="003E1826">
              <w:rPr>
                <w:noProof/>
                <w:webHidden/>
              </w:rPr>
              <w:t>36</w:t>
            </w:r>
            <w:r>
              <w:rPr>
                <w:noProof/>
                <w:webHidden/>
              </w:rPr>
              <w:fldChar w:fldCharType="end"/>
            </w:r>
          </w:hyperlink>
        </w:p>
        <w:p w14:paraId="4C5B0826" w14:textId="04617DCA"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35" w:history="1">
            <w:r w:rsidRPr="00491D71">
              <w:rPr>
                <w:rStyle w:val="Hyperlink"/>
                <w:rFonts w:eastAsia="Times New Roman"/>
              </w:rPr>
              <w:t>HOOFDSTUK III -</w:t>
            </w:r>
            <w:r w:rsidRPr="00491D71">
              <w:rPr>
                <w:rStyle w:val="Hyperlink"/>
                <w:rFonts w:eastAsia="Times New Roman"/>
                <w:spacing w:val="-4"/>
              </w:rPr>
              <w:t xml:space="preserve"> </w:t>
            </w:r>
            <w:r w:rsidRPr="00491D71">
              <w:rPr>
                <w:rStyle w:val="Hyperlink"/>
                <w:rFonts w:eastAsia="Times New Roman"/>
              </w:rPr>
              <w:t>BEKEND</w:t>
            </w:r>
            <w:r w:rsidRPr="00491D71">
              <w:rPr>
                <w:rStyle w:val="Hyperlink"/>
                <w:rFonts w:eastAsia="Times New Roman"/>
                <w:spacing w:val="-3"/>
              </w:rPr>
              <w:t>M</w:t>
            </w:r>
            <w:r w:rsidRPr="00491D71">
              <w:rPr>
                <w:rStyle w:val="Hyperlink"/>
                <w:rFonts w:eastAsia="Times New Roman"/>
              </w:rPr>
              <w:t>AKING</w:t>
            </w:r>
            <w:r>
              <w:rPr>
                <w:webHidden/>
              </w:rPr>
              <w:tab/>
            </w:r>
            <w:r>
              <w:rPr>
                <w:webHidden/>
              </w:rPr>
              <w:fldChar w:fldCharType="begin"/>
            </w:r>
            <w:r>
              <w:rPr>
                <w:webHidden/>
              </w:rPr>
              <w:instrText xml:space="preserve"> PAGEREF _Toc157777435 \h </w:instrText>
            </w:r>
            <w:r>
              <w:rPr>
                <w:webHidden/>
              </w:rPr>
            </w:r>
            <w:r>
              <w:rPr>
                <w:webHidden/>
              </w:rPr>
              <w:fldChar w:fldCharType="separate"/>
            </w:r>
            <w:r w:rsidR="003E1826">
              <w:rPr>
                <w:webHidden/>
              </w:rPr>
              <w:t>37</w:t>
            </w:r>
            <w:r>
              <w:rPr>
                <w:webHidden/>
              </w:rPr>
              <w:fldChar w:fldCharType="end"/>
            </w:r>
          </w:hyperlink>
        </w:p>
        <w:p w14:paraId="5B54895F" w14:textId="09A72CFE"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6" w:history="1">
            <w:r w:rsidRPr="00491D71">
              <w:rPr>
                <w:rStyle w:val="Hyperlink"/>
                <w:rFonts w:eastAsia="Times New Roman" w:cs="Arial"/>
                <w:noProof/>
              </w:rPr>
              <w:t>Artikel 8</w:t>
            </w:r>
            <w:r>
              <w:rPr>
                <w:noProof/>
                <w:webHidden/>
              </w:rPr>
              <w:tab/>
            </w:r>
            <w:r>
              <w:rPr>
                <w:noProof/>
                <w:webHidden/>
              </w:rPr>
              <w:fldChar w:fldCharType="begin"/>
            </w:r>
            <w:r>
              <w:rPr>
                <w:noProof/>
                <w:webHidden/>
              </w:rPr>
              <w:instrText xml:space="preserve"> PAGEREF _Toc157777436 \h </w:instrText>
            </w:r>
            <w:r>
              <w:rPr>
                <w:noProof/>
                <w:webHidden/>
              </w:rPr>
            </w:r>
            <w:r>
              <w:rPr>
                <w:noProof/>
                <w:webHidden/>
              </w:rPr>
              <w:fldChar w:fldCharType="separate"/>
            </w:r>
            <w:r w:rsidR="003E1826">
              <w:rPr>
                <w:noProof/>
                <w:webHidden/>
              </w:rPr>
              <w:t>37</w:t>
            </w:r>
            <w:r>
              <w:rPr>
                <w:noProof/>
                <w:webHidden/>
              </w:rPr>
              <w:fldChar w:fldCharType="end"/>
            </w:r>
          </w:hyperlink>
        </w:p>
        <w:p w14:paraId="5526ED1C" w14:textId="57AC0D0B"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37" w:history="1">
            <w:r w:rsidRPr="00491D71">
              <w:rPr>
                <w:rStyle w:val="Hyperlink"/>
                <w:rFonts w:eastAsia="Times New Roman"/>
              </w:rPr>
              <w:t>HOOFDSTUK IV -</w:t>
            </w:r>
            <w:r w:rsidRPr="00491D71">
              <w:rPr>
                <w:rStyle w:val="Hyperlink"/>
                <w:rFonts w:eastAsia="Times New Roman"/>
                <w:spacing w:val="-4"/>
              </w:rPr>
              <w:t xml:space="preserve"> </w:t>
            </w:r>
            <w:r w:rsidRPr="00491D71">
              <w:rPr>
                <w:rStyle w:val="Hyperlink"/>
                <w:rFonts w:eastAsia="Times New Roman"/>
              </w:rPr>
              <w:t>SLOTBEPALINGEN</w:t>
            </w:r>
            <w:r>
              <w:rPr>
                <w:webHidden/>
              </w:rPr>
              <w:tab/>
            </w:r>
            <w:r>
              <w:rPr>
                <w:webHidden/>
              </w:rPr>
              <w:fldChar w:fldCharType="begin"/>
            </w:r>
            <w:r>
              <w:rPr>
                <w:webHidden/>
              </w:rPr>
              <w:instrText xml:space="preserve"> PAGEREF _Toc157777437 \h </w:instrText>
            </w:r>
            <w:r>
              <w:rPr>
                <w:webHidden/>
              </w:rPr>
            </w:r>
            <w:r>
              <w:rPr>
                <w:webHidden/>
              </w:rPr>
              <w:fldChar w:fldCharType="separate"/>
            </w:r>
            <w:r w:rsidR="003E1826">
              <w:rPr>
                <w:webHidden/>
              </w:rPr>
              <w:t>37</w:t>
            </w:r>
            <w:r>
              <w:rPr>
                <w:webHidden/>
              </w:rPr>
              <w:fldChar w:fldCharType="end"/>
            </w:r>
          </w:hyperlink>
        </w:p>
        <w:p w14:paraId="51631EB7" w14:textId="27A09CE5"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38" w:history="1">
            <w:r w:rsidRPr="00491D71">
              <w:rPr>
                <w:rStyle w:val="Hyperlink"/>
                <w:rFonts w:eastAsia="Times New Roman" w:cs="Arial"/>
                <w:noProof/>
              </w:rPr>
              <w:t>Artikel 9</w:t>
            </w:r>
            <w:r>
              <w:rPr>
                <w:noProof/>
                <w:webHidden/>
              </w:rPr>
              <w:tab/>
            </w:r>
            <w:r>
              <w:rPr>
                <w:noProof/>
                <w:webHidden/>
              </w:rPr>
              <w:fldChar w:fldCharType="begin"/>
            </w:r>
            <w:r>
              <w:rPr>
                <w:noProof/>
                <w:webHidden/>
              </w:rPr>
              <w:instrText xml:space="preserve"> PAGEREF _Toc157777438 \h </w:instrText>
            </w:r>
            <w:r>
              <w:rPr>
                <w:noProof/>
                <w:webHidden/>
              </w:rPr>
            </w:r>
            <w:r>
              <w:rPr>
                <w:noProof/>
                <w:webHidden/>
              </w:rPr>
              <w:fldChar w:fldCharType="separate"/>
            </w:r>
            <w:r w:rsidR="003E1826">
              <w:rPr>
                <w:noProof/>
                <w:webHidden/>
              </w:rPr>
              <w:t>37</w:t>
            </w:r>
            <w:r>
              <w:rPr>
                <w:noProof/>
                <w:webHidden/>
              </w:rPr>
              <w:fldChar w:fldCharType="end"/>
            </w:r>
          </w:hyperlink>
        </w:p>
        <w:p w14:paraId="629E40A0" w14:textId="0DC83761"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39" w:history="1">
            <w:r w:rsidRPr="00491D71">
              <w:rPr>
                <w:rStyle w:val="Hyperlink"/>
                <w:rFonts w:eastAsia="Times New Roman"/>
              </w:rPr>
              <w:t>HOOFDSTUK V</w:t>
            </w:r>
            <w:r w:rsidRPr="00491D71">
              <w:rPr>
                <w:rStyle w:val="Hyperlink"/>
                <w:rFonts w:eastAsia="Times New Roman"/>
                <w:spacing w:val="-4"/>
              </w:rPr>
              <w:t xml:space="preserve"> </w:t>
            </w:r>
            <w:r w:rsidRPr="00491D71">
              <w:rPr>
                <w:rStyle w:val="Hyperlink"/>
                <w:rFonts w:eastAsia="Times New Roman"/>
              </w:rPr>
              <w:t>-</w:t>
            </w:r>
            <w:r w:rsidRPr="00491D71">
              <w:rPr>
                <w:rStyle w:val="Hyperlink"/>
                <w:rFonts w:eastAsia="Times New Roman"/>
                <w:spacing w:val="-4"/>
              </w:rPr>
              <w:t xml:space="preserve"> </w:t>
            </w:r>
            <w:r w:rsidRPr="00491D71">
              <w:rPr>
                <w:rStyle w:val="Hyperlink"/>
                <w:rFonts w:eastAsia="Times New Roman"/>
              </w:rPr>
              <w:t>VERPLICHTENDE BEPALINGEN</w:t>
            </w:r>
            <w:r>
              <w:rPr>
                <w:webHidden/>
              </w:rPr>
              <w:tab/>
            </w:r>
            <w:r>
              <w:rPr>
                <w:webHidden/>
              </w:rPr>
              <w:fldChar w:fldCharType="begin"/>
            </w:r>
            <w:r>
              <w:rPr>
                <w:webHidden/>
              </w:rPr>
              <w:instrText xml:space="preserve"> PAGEREF _Toc157777439 \h </w:instrText>
            </w:r>
            <w:r>
              <w:rPr>
                <w:webHidden/>
              </w:rPr>
            </w:r>
            <w:r>
              <w:rPr>
                <w:webHidden/>
              </w:rPr>
              <w:fldChar w:fldCharType="separate"/>
            </w:r>
            <w:r w:rsidR="003E1826">
              <w:rPr>
                <w:webHidden/>
              </w:rPr>
              <w:t>37</w:t>
            </w:r>
            <w:r>
              <w:rPr>
                <w:webHidden/>
              </w:rPr>
              <w:fldChar w:fldCharType="end"/>
            </w:r>
          </w:hyperlink>
        </w:p>
        <w:p w14:paraId="6C221469" w14:textId="29590973"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40" w:history="1">
            <w:r w:rsidRPr="00491D71">
              <w:rPr>
                <w:rStyle w:val="Hyperlink"/>
                <w:rFonts w:eastAsia="Times New Roman" w:cs="Arial"/>
                <w:noProof/>
              </w:rPr>
              <w:t>Artikel 10</w:t>
            </w:r>
            <w:r>
              <w:rPr>
                <w:noProof/>
                <w:webHidden/>
              </w:rPr>
              <w:tab/>
            </w:r>
            <w:r>
              <w:rPr>
                <w:noProof/>
                <w:webHidden/>
              </w:rPr>
              <w:fldChar w:fldCharType="begin"/>
            </w:r>
            <w:r>
              <w:rPr>
                <w:noProof/>
                <w:webHidden/>
              </w:rPr>
              <w:instrText xml:space="preserve"> PAGEREF _Toc157777440 \h </w:instrText>
            </w:r>
            <w:r>
              <w:rPr>
                <w:noProof/>
                <w:webHidden/>
              </w:rPr>
            </w:r>
            <w:r>
              <w:rPr>
                <w:noProof/>
                <w:webHidden/>
              </w:rPr>
              <w:fldChar w:fldCharType="separate"/>
            </w:r>
            <w:r w:rsidR="003E1826">
              <w:rPr>
                <w:noProof/>
                <w:webHidden/>
              </w:rPr>
              <w:t>37</w:t>
            </w:r>
            <w:r>
              <w:rPr>
                <w:noProof/>
                <w:webHidden/>
              </w:rPr>
              <w:fldChar w:fldCharType="end"/>
            </w:r>
          </w:hyperlink>
        </w:p>
        <w:p w14:paraId="7275FBA0" w14:textId="52FFD0A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41" w:history="1">
            <w:r w:rsidRPr="00491D71">
              <w:rPr>
                <w:rStyle w:val="Hyperlink"/>
                <w:rFonts w:eastAsia="Times New Roman" w:cs="Arial"/>
                <w:noProof/>
              </w:rPr>
              <w:t>Artikel 11</w:t>
            </w:r>
            <w:r>
              <w:rPr>
                <w:noProof/>
                <w:webHidden/>
              </w:rPr>
              <w:tab/>
            </w:r>
            <w:r>
              <w:rPr>
                <w:noProof/>
                <w:webHidden/>
              </w:rPr>
              <w:fldChar w:fldCharType="begin"/>
            </w:r>
            <w:r>
              <w:rPr>
                <w:noProof/>
                <w:webHidden/>
              </w:rPr>
              <w:instrText xml:space="preserve"> PAGEREF _Toc157777441 \h </w:instrText>
            </w:r>
            <w:r>
              <w:rPr>
                <w:noProof/>
                <w:webHidden/>
              </w:rPr>
            </w:r>
            <w:r>
              <w:rPr>
                <w:noProof/>
                <w:webHidden/>
              </w:rPr>
              <w:fldChar w:fldCharType="separate"/>
            </w:r>
            <w:r w:rsidR="003E1826">
              <w:rPr>
                <w:noProof/>
                <w:webHidden/>
              </w:rPr>
              <w:t>38</w:t>
            </w:r>
            <w:r>
              <w:rPr>
                <w:noProof/>
                <w:webHidden/>
              </w:rPr>
              <w:fldChar w:fldCharType="end"/>
            </w:r>
          </w:hyperlink>
        </w:p>
        <w:p w14:paraId="33431027" w14:textId="2773FF37"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2" w:history="1">
            <w:r w:rsidRPr="00491D71">
              <w:rPr>
                <w:rStyle w:val="Hyperlink"/>
              </w:rPr>
              <w:t>BIJLAGE 2</w:t>
            </w:r>
            <w:r>
              <w:rPr>
                <w:webHidden/>
              </w:rPr>
              <w:tab/>
            </w:r>
            <w:r>
              <w:rPr>
                <w:webHidden/>
              </w:rPr>
              <w:fldChar w:fldCharType="begin"/>
            </w:r>
            <w:r>
              <w:rPr>
                <w:webHidden/>
              </w:rPr>
              <w:instrText xml:space="preserve"> PAGEREF _Toc157777442 \h </w:instrText>
            </w:r>
            <w:r>
              <w:rPr>
                <w:webHidden/>
              </w:rPr>
            </w:r>
            <w:r>
              <w:rPr>
                <w:webHidden/>
              </w:rPr>
              <w:fldChar w:fldCharType="separate"/>
            </w:r>
            <w:r w:rsidR="003E1826">
              <w:rPr>
                <w:webHidden/>
              </w:rPr>
              <w:t>40</w:t>
            </w:r>
            <w:r>
              <w:rPr>
                <w:webHidden/>
              </w:rPr>
              <w:fldChar w:fldCharType="end"/>
            </w:r>
          </w:hyperlink>
        </w:p>
        <w:p w14:paraId="2ECF78B8" w14:textId="6C041C1B"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43" w:history="1">
            <w:r w:rsidRPr="00491D71">
              <w:rPr>
                <w:rStyle w:val="Hyperlink"/>
              </w:rPr>
              <w:t>INHOUD</w:t>
            </w:r>
            <w:r>
              <w:rPr>
                <w:webHidden/>
              </w:rPr>
              <w:tab/>
            </w:r>
            <w:r>
              <w:rPr>
                <w:webHidden/>
              </w:rPr>
              <w:fldChar w:fldCharType="begin"/>
            </w:r>
            <w:r>
              <w:rPr>
                <w:webHidden/>
              </w:rPr>
              <w:instrText xml:space="preserve"> PAGEREF _Toc157777443 \h </w:instrText>
            </w:r>
            <w:r>
              <w:rPr>
                <w:webHidden/>
              </w:rPr>
            </w:r>
            <w:r>
              <w:rPr>
                <w:webHidden/>
              </w:rPr>
              <w:fldChar w:fldCharType="separate"/>
            </w:r>
            <w:r w:rsidR="003E1826">
              <w:rPr>
                <w:webHidden/>
              </w:rPr>
              <w:t>40</w:t>
            </w:r>
            <w:r>
              <w:rPr>
                <w:webHidden/>
              </w:rPr>
              <w:fldChar w:fldCharType="end"/>
            </w:r>
          </w:hyperlink>
        </w:p>
        <w:p w14:paraId="6856E86F" w14:textId="2FB98D35"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4" w:history="1">
            <w:r w:rsidRPr="00491D71">
              <w:rPr>
                <w:rStyle w:val="Hyperlink"/>
              </w:rPr>
              <w:t>1.</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Doelstelling 22</w:t>
            </w:r>
            <w:r>
              <w:rPr>
                <w:webHidden/>
              </w:rPr>
              <w:tab/>
            </w:r>
            <w:r>
              <w:rPr>
                <w:webHidden/>
              </w:rPr>
              <w:fldChar w:fldCharType="begin"/>
            </w:r>
            <w:r>
              <w:rPr>
                <w:webHidden/>
              </w:rPr>
              <w:instrText xml:space="preserve"> PAGEREF _Toc157777444 \h </w:instrText>
            </w:r>
            <w:r>
              <w:rPr>
                <w:webHidden/>
              </w:rPr>
            </w:r>
            <w:r>
              <w:rPr>
                <w:webHidden/>
              </w:rPr>
              <w:fldChar w:fldCharType="separate"/>
            </w:r>
            <w:r w:rsidR="003E1826">
              <w:rPr>
                <w:webHidden/>
              </w:rPr>
              <w:t>40</w:t>
            </w:r>
            <w:r>
              <w:rPr>
                <w:webHidden/>
              </w:rPr>
              <w:fldChar w:fldCharType="end"/>
            </w:r>
          </w:hyperlink>
        </w:p>
        <w:p w14:paraId="691FD000" w14:textId="2CC8C996"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5" w:history="1">
            <w:r w:rsidRPr="00491D71">
              <w:rPr>
                <w:rStyle w:val="Hyperlink"/>
                <w:lang w:val="en-US"/>
              </w:rPr>
              <w:t>2.</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spacing w:val="-18"/>
                <w:lang w:val="en-US"/>
              </w:rPr>
              <w:t>T</w:t>
            </w:r>
            <w:r w:rsidRPr="00491D71">
              <w:rPr>
                <w:rStyle w:val="Hyperlink"/>
                <w:lang w:val="en-US"/>
              </w:rPr>
              <w:t>oe</w:t>
            </w:r>
            <w:r w:rsidRPr="00491D71">
              <w:rPr>
                <w:rStyle w:val="Hyperlink"/>
                <w:spacing w:val="-7"/>
                <w:lang w:val="en-US"/>
              </w:rPr>
              <w:t>p</w:t>
            </w:r>
            <w:r w:rsidRPr="00491D71">
              <w:rPr>
                <w:rStyle w:val="Hyperlink"/>
                <w:lang w:val="en-US"/>
              </w:rPr>
              <w:t>assingsgebied</w:t>
            </w:r>
            <w:r w:rsidRPr="00491D71">
              <w:rPr>
                <w:rStyle w:val="Hyperlink"/>
              </w:rPr>
              <w:t xml:space="preserve"> 22</w:t>
            </w:r>
            <w:r>
              <w:rPr>
                <w:webHidden/>
              </w:rPr>
              <w:tab/>
            </w:r>
            <w:r>
              <w:rPr>
                <w:webHidden/>
              </w:rPr>
              <w:fldChar w:fldCharType="begin"/>
            </w:r>
            <w:r>
              <w:rPr>
                <w:webHidden/>
              </w:rPr>
              <w:instrText xml:space="preserve"> PAGEREF _Toc157777445 \h </w:instrText>
            </w:r>
            <w:r>
              <w:rPr>
                <w:webHidden/>
              </w:rPr>
            </w:r>
            <w:r>
              <w:rPr>
                <w:webHidden/>
              </w:rPr>
              <w:fldChar w:fldCharType="separate"/>
            </w:r>
            <w:r w:rsidR="003E1826">
              <w:rPr>
                <w:webHidden/>
              </w:rPr>
              <w:t>40</w:t>
            </w:r>
            <w:r>
              <w:rPr>
                <w:webHidden/>
              </w:rPr>
              <w:fldChar w:fldCharType="end"/>
            </w:r>
          </w:hyperlink>
        </w:p>
        <w:p w14:paraId="047B7C80" w14:textId="11AE6C59"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6" w:history="1">
            <w:r w:rsidRPr="00491D71">
              <w:rPr>
                <w:rStyle w:val="Hyperlink"/>
              </w:rPr>
              <w:t>3.</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Begrippen 22</w:t>
            </w:r>
            <w:r>
              <w:rPr>
                <w:webHidden/>
              </w:rPr>
              <w:tab/>
            </w:r>
            <w:r>
              <w:rPr>
                <w:webHidden/>
              </w:rPr>
              <w:fldChar w:fldCharType="begin"/>
            </w:r>
            <w:r>
              <w:rPr>
                <w:webHidden/>
              </w:rPr>
              <w:instrText xml:space="preserve"> PAGEREF _Toc157777446 \h </w:instrText>
            </w:r>
            <w:r>
              <w:rPr>
                <w:webHidden/>
              </w:rPr>
            </w:r>
            <w:r>
              <w:rPr>
                <w:webHidden/>
              </w:rPr>
              <w:fldChar w:fldCharType="separate"/>
            </w:r>
            <w:r w:rsidR="003E1826">
              <w:rPr>
                <w:webHidden/>
              </w:rPr>
              <w:t>40</w:t>
            </w:r>
            <w:r>
              <w:rPr>
                <w:webHidden/>
              </w:rPr>
              <w:fldChar w:fldCharType="end"/>
            </w:r>
          </w:hyperlink>
        </w:p>
        <w:p w14:paraId="1063EE94" w14:textId="0E55147A"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7" w:history="1">
            <w:r w:rsidRPr="00491D71">
              <w:rPr>
                <w:rStyle w:val="Hyperlink"/>
              </w:rPr>
              <w:t>4.</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Risicoanalyse 22</w:t>
            </w:r>
            <w:r>
              <w:rPr>
                <w:webHidden/>
              </w:rPr>
              <w:tab/>
            </w:r>
            <w:r>
              <w:rPr>
                <w:webHidden/>
              </w:rPr>
              <w:fldChar w:fldCharType="begin"/>
            </w:r>
            <w:r>
              <w:rPr>
                <w:webHidden/>
              </w:rPr>
              <w:instrText xml:space="preserve"> PAGEREF _Toc157777447 \h </w:instrText>
            </w:r>
            <w:r>
              <w:rPr>
                <w:webHidden/>
              </w:rPr>
            </w:r>
            <w:r>
              <w:rPr>
                <w:webHidden/>
              </w:rPr>
              <w:fldChar w:fldCharType="separate"/>
            </w:r>
            <w:r w:rsidR="003E1826">
              <w:rPr>
                <w:webHidden/>
              </w:rPr>
              <w:t>40</w:t>
            </w:r>
            <w:r>
              <w:rPr>
                <w:webHidden/>
              </w:rPr>
              <w:fldChar w:fldCharType="end"/>
            </w:r>
          </w:hyperlink>
        </w:p>
        <w:p w14:paraId="64C46075" w14:textId="0A874F10"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8" w:history="1">
            <w:r w:rsidRPr="00491D71">
              <w:rPr>
                <w:rStyle w:val="Hyperlink"/>
              </w:rPr>
              <w:t>5.</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Preventiemaatregelen 23</w:t>
            </w:r>
            <w:r>
              <w:rPr>
                <w:webHidden/>
              </w:rPr>
              <w:tab/>
            </w:r>
            <w:r>
              <w:rPr>
                <w:webHidden/>
              </w:rPr>
              <w:fldChar w:fldCharType="begin"/>
            </w:r>
            <w:r>
              <w:rPr>
                <w:webHidden/>
              </w:rPr>
              <w:instrText xml:space="preserve"> PAGEREF _Toc157777448 \h </w:instrText>
            </w:r>
            <w:r>
              <w:rPr>
                <w:webHidden/>
              </w:rPr>
            </w:r>
            <w:r>
              <w:rPr>
                <w:webHidden/>
              </w:rPr>
              <w:fldChar w:fldCharType="separate"/>
            </w:r>
            <w:r w:rsidR="003E1826">
              <w:rPr>
                <w:webHidden/>
              </w:rPr>
              <w:t>40</w:t>
            </w:r>
            <w:r>
              <w:rPr>
                <w:webHidden/>
              </w:rPr>
              <w:fldChar w:fldCharType="end"/>
            </w:r>
          </w:hyperlink>
        </w:p>
        <w:p w14:paraId="5CB54749" w14:textId="47168D59"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49" w:history="1">
            <w:r w:rsidRPr="00491D71">
              <w:rPr>
                <w:rStyle w:val="Hyperlink"/>
                <w:rFonts w:eastAsiaTheme="minorHAnsi"/>
              </w:rPr>
              <w:t>6.</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 xml:space="preserve">Verzoek </w:t>
            </w:r>
            <w:r w:rsidRPr="00491D71">
              <w:rPr>
                <w:rStyle w:val="Hyperlink"/>
                <w:spacing w:val="-7"/>
              </w:rPr>
              <w:t>p</w:t>
            </w:r>
            <w:r w:rsidRPr="00491D71">
              <w:rPr>
                <w:rStyle w:val="Hyperlink"/>
                <w:rFonts w:eastAsiaTheme="minorHAnsi"/>
              </w:rPr>
              <w:t>s</w:t>
            </w:r>
            <w:r w:rsidRPr="00491D71">
              <w:rPr>
                <w:rStyle w:val="Hyperlink"/>
                <w:rFonts w:eastAsiaTheme="minorHAnsi"/>
                <w:spacing w:val="-3"/>
              </w:rPr>
              <w:t>y</w:t>
            </w:r>
            <w:r w:rsidRPr="00491D71">
              <w:rPr>
                <w:rStyle w:val="Hyperlink"/>
                <w:rFonts w:eastAsiaTheme="minorHAnsi"/>
              </w:rPr>
              <w:t>chosociale</w:t>
            </w:r>
            <w:r w:rsidRPr="00491D71">
              <w:rPr>
                <w:rStyle w:val="Hyperlink"/>
                <w:rFonts w:eastAsiaTheme="minorHAnsi"/>
                <w:spacing w:val="-17"/>
              </w:rPr>
              <w:t xml:space="preserve"> </w:t>
            </w:r>
            <w:r w:rsidRPr="00491D71">
              <w:rPr>
                <w:rStyle w:val="Hyperlink"/>
                <w:rFonts w:eastAsiaTheme="minorHAnsi"/>
              </w:rPr>
              <w:t>interventie</w:t>
            </w:r>
            <w:r w:rsidRPr="00491D71">
              <w:rPr>
                <w:rStyle w:val="Hyperlink"/>
              </w:rPr>
              <w:t xml:space="preserve"> 23</w:t>
            </w:r>
            <w:r>
              <w:rPr>
                <w:webHidden/>
              </w:rPr>
              <w:tab/>
            </w:r>
            <w:r>
              <w:rPr>
                <w:webHidden/>
              </w:rPr>
              <w:fldChar w:fldCharType="begin"/>
            </w:r>
            <w:r>
              <w:rPr>
                <w:webHidden/>
              </w:rPr>
              <w:instrText xml:space="preserve"> PAGEREF _Toc157777449 \h </w:instrText>
            </w:r>
            <w:r>
              <w:rPr>
                <w:webHidden/>
              </w:rPr>
            </w:r>
            <w:r>
              <w:rPr>
                <w:webHidden/>
              </w:rPr>
              <w:fldChar w:fldCharType="separate"/>
            </w:r>
            <w:r w:rsidR="003E1826">
              <w:rPr>
                <w:webHidden/>
              </w:rPr>
              <w:t>40</w:t>
            </w:r>
            <w:r>
              <w:rPr>
                <w:webHidden/>
              </w:rPr>
              <w:fldChar w:fldCharType="end"/>
            </w:r>
          </w:hyperlink>
        </w:p>
        <w:p w14:paraId="317CB31B" w14:textId="0233BB43" w:rsidR="00CF604F" w:rsidRDefault="00CF604F">
          <w:pPr>
            <w:pStyle w:val="Inhopg2"/>
            <w:tabs>
              <w:tab w:val="left" w:pos="7069"/>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50" w:history="1">
            <w:r w:rsidRPr="00491D71">
              <w:rPr>
                <w:rStyle w:val="Hyperlink"/>
              </w:rPr>
              <w:t>6.1 Gegevens preventieadviseur psychosociale aspecten - vertrouwenspersoon</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23</w:t>
            </w:r>
            <w:r>
              <w:rPr>
                <w:webHidden/>
              </w:rPr>
              <w:tab/>
            </w:r>
            <w:r>
              <w:rPr>
                <w:webHidden/>
              </w:rPr>
              <w:fldChar w:fldCharType="begin"/>
            </w:r>
            <w:r>
              <w:rPr>
                <w:webHidden/>
              </w:rPr>
              <w:instrText xml:space="preserve"> PAGEREF _Toc157777450 \h </w:instrText>
            </w:r>
            <w:r>
              <w:rPr>
                <w:webHidden/>
              </w:rPr>
            </w:r>
            <w:r>
              <w:rPr>
                <w:webHidden/>
              </w:rPr>
              <w:fldChar w:fldCharType="separate"/>
            </w:r>
            <w:r w:rsidR="003E1826">
              <w:rPr>
                <w:webHidden/>
              </w:rPr>
              <w:t>40</w:t>
            </w:r>
            <w:r>
              <w:rPr>
                <w:webHidden/>
              </w:rPr>
              <w:fldChar w:fldCharType="end"/>
            </w:r>
          </w:hyperlink>
        </w:p>
        <w:p w14:paraId="17EFE8C1" w14:textId="4271A7E1" w:rsidR="00CF604F" w:rsidRDefault="00CF604F">
          <w:pPr>
            <w:pStyle w:val="Inhopg2"/>
            <w:tabs>
              <w:tab w:val="left" w:pos="2821"/>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51" w:history="1">
            <w:r w:rsidRPr="00491D71">
              <w:rPr>
                <w:rStyle w:val="Hyperlink"/>
              </w:rPr>
              <w:t>6.2 Mogelijkheden</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23</w:t>
            </w:r>
            <w:r>
              <w:rPr>
                <w:webHidden/>
              </w:rPr>
              <w:tab/>
            </w:r>
            <w:r>
              <w:rPr>
                <w:webHidden/>
              </w:rPr>
              <w:fldChar w:fldCharType="begin"/>
            </w:r>
            <w:r>
              <w:rPr>
                <w:webHidden/>
              </w:rPr>
              <w:instrText xml:space="preserve"> PAGEREF _Toc157777451 \h </w:instrText>
            </w:r>
            <w:r>
              <w:rPr>
                <w:webHidden/>
              </w:rPr>
            </w:r>
            <w:r>
              <w:rPr>
                <w:webHidden/>
              </w:rPr>
              <w:fldChar w:fldCharType="separate"/>
            </w:r>
            <w:r w:rsidR="003E1826">
              <w:rPr>
                <w:webHidden/>
              </w:rPr>
              <w:t>40</w:t>
            </w:r>
            <w:r>
              <w:rPr>
                <w:webHidden/>
              </w:rPr>
              <w:fldChar w:fldCharType="end"/>
            </w:r>
          </w:hyperlink>
        </w:p>
        <w:p w14:paraId="69C0F4B3" w14:textId="0E044F01"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52" w:history="1">
            <w:r w:rsidRPr="00491D71">
              <w:rPr>
                <w:rStyle w:val="Hyperlink"/>
              </w:rPr>
              <w:t>7.</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Procedure verzoek psychosociale interventie - algemeen 23</w:t>
            </w:r>
            <w:r>
              <w:rPr>
                <w:webHidden/>
              </w:rPr>
              <w:tab/>
            </w:r>
            <w:r>
              <w:rPr>
                <w:webHidden/>
              </w:rPr>
              <w:fldChar w:fldCharType="begin"/>
            </w:r>
            <w:r>
              <w:rPr>
                <w:webHidden/>
              </w:rPr>
              <w:instrText xml:space="preserve"> PAGEREF _Toc157777452 \h </w:instrText>
            </w:r>
            <w:r>
              <w:rPr>
                <w:webHidden/>
              </w:rPr>
            </w:r>
            <w:r>
              <w:rPr>
                <w:webHidden/>
              </w:rPr>
              <w:fldChar w:fldCharType="separate"/>
            </w:r>
            <w:r w:rsidR="003E1826">
              <w:rPr>
                <w:webHidden/>
              </w:rPr>
              <w:t>40</w:t>
            </w:r>
            <w:r>
              <w:rPr>
                <w:webHidden/>
              </w:rPr>
              <w:fldChar w:fldCharType="end"/>
            </w:r>
          </w:hyperlink>
        </w:p>
        <w:p w14:paraId="2A7866E6" w14:textId="7ACDE2BA" w:rsidR="00CF604F" w:rsidRDefault="00CF604F">
          <w:pPr>
            <w:pStyle w:val="Inhopg2"/>
            <w:tabs>
              <w:tab w:val="left" w:pos="6968"/>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53" w:history="1">
            <w:r w:rsidRPr="00491D71">
              <w:rPr>
                <w:rStyle w:val="Hyperlink"/>
              </w:rPr>
              <w:t>7.1 Eerste contact met preventieadviseur psychosociale aspecten/vertrouwenspersoon</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23</w:t>
            </w:r>
            <w:r>
              <w:rPr>
                <w:webHidden/>
              </w:rPr>
              <w:tab/>
            </w:r>
            <w:r>
              <w:rPr>
                <w:webHidden/>
              </w:rPr>
              <w:fldChar w:fldCharType="begin"/>
            </w:r>
            <w:r>
              <w:rPr>
                <w:webHidden/>
              </w:rPr>
              <w:instrText xml:space="preserve"> PAGEREF _Toc157777453 \h </w:instrText>
            </w:r>
            <w:r>
              <w:rPr>
                <w:webHidden/>
              </w:rPr>
            </w:r>
            <w:r>
              <w:rPr>
                <w:webHidden/>
              </w:rPr>
              <w:fldChar w:fldCharType="separate"/>
            </w:r>
            <w:r w:rsidR="003E1826">
              <w:rPr>
                <w:webHidden/>
              </w:rPr>
              <w:t>40</w:t>
            </w:r>
            <w:r>
              <w:rPr>
                <w:webHidden/>
              </w:rPr>
              <w:fldChar w:fldCharType="end"/>
            </w:r>
          </w:hyperlink>
        </w:p>
        <w:p w14:paraId="6810404C" w14:textId="12E8DAC1" w:rsidR="00CF604F" w:rsidRDefault="00CF604F">
          <w:pPr>
            <w:pStyle w:val="Inhopg2"/>
            <w:tabs>
              <w:tab w:val="left" w:pos="5350"/>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54" w:history="1">
            <w:r w:rsidRPr="00491D71">
              <w:rPr>
                <w:rStyle w:val="Hyperlink"/>
              </w:rPr>
              <w:t>7.2 Keuze types psychosociale interventie</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24</w:t>
            </w:r>
            <w:r>
              <w:rPr>
                <w:webHidden/>
              </w:rPr>
              <w:tab/>
            </w:r>
            <w:r>
              <w:rPr>
                <w:webHidden/>
              </w:rPr>
              <w:fldChar w:fldCharType="begin"/>
            </w:r>
            <w:r>
              <w:rPr>
                <w:webHidden/>
              </w:rPr>
              <w:instrText xml:space="preserve"> PAGEREF _Toc157777454 \h </w:instrText>
            </w:r>
            <w:r>
              <w:rPr>
                <w:webHidden/>
              </w:rPr>
            </w:r>
            <w:r>
              <w:rPr>
                <w:webHidden/>
              </w:rPr>
              <w:fldChar w:fldCharType="separate"/>
            </w:r>
            <w:r w:rsidR="003E1826">
              <w:rPr>
                <w:webHidden/>
              </w:rPr>
              <w:t>40</w:t>
            </w:r>
            <w:r>
              <w:rPr>
                <w:webHidden/>
              </w:rPr>
              <w:fldChar w:fldCharType="end"/>
            </w:r>
          </w:hyperlink>
        </w:p>
        <w:p w14:paraId="527F8D08" w14:textId="0D3A0FB2" w:rsidR="00CF604F" w:rsidRDefault="00CF604F">
          <w:pPr>
            <w:pStyle w:val="Inhopg3"/>
            <w:tabs>
              <w:tab w:val="left" w:pos="8055"/>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55" w:history="1">
            <w:r w:rsidRPr="00491D71">
              <w:rPr>
                <w:rStyle w:val="Hyperlink"/>
                <w:noProof/>
              </w:rPr>
              <w:t>7.2.1 Verzoek tot informele psychosociale interventie</w:t>
            </w:r>
            <w:r>
              <w:rPr>
                <w:rFonts w:asciiTheme="minorHAnsi" w:eastAsiaTheme="minorEastAsia" w:hAnsiTheme="minorHAnsi" w:cstheme="minorBidi"/>
                <w:smallCaps w:val="0"/>
                <w:noProof/>
                <w:color w:val="auto"/>
                <w:spacing w:val="0"/>
                <w:kern w:val="2"/>
                <w:sz w:val="22"/>
                <w:szCs w:val="22"/>
                <w:lang w:eastAsia="nl-BE" w:bidi="ar-SA"/>
                <w14:ligatures w14:val="standardContextual"/>
              </w:rPr>
              <w:tab/>
            </w:r>
            <w:r w:rsidRPr="00491D71">
              <w:rPr>
                <w:rStyle w:val="Hyperlink"/>
                <w:noProof/>
              </w:rPr>
              <w:t>24</w:t>
            </w:r>
            <w:r>
              <w:rPr>
                <w:noProof/>
                <w:webHidden/>
              </w:rPr>
              <w:tab/>
            </w:r>
            <w:r>
              <w:rPr>
                <w:noProof/>
                <w:webHidden/>
              </w:rPr>
              <w:fldChar w:fldCharType="begin"/>
            </w:r>
            <w:r>
              <w:rPr>
                <w:noProof/>
                <w:webHidden/>
              </w:rPr>
              <w:instrText xml:space="preserve"> PAGEREF _Toc157777455 \h </w:instrText>
            </w:r>
            <w:r>
              <w:rPr>
                <w:noProof/>
                <w:webHidden/>
              </w:rPr>
            </w:r>
            <w:r>
              <w:rPr>
                <w:noProof/>
                <w:webHidden/>
              </w:rPr>
              <w:fldChar w:fldCharType="separate"/>
            </w:r>
            <w:r w:rsidR="003E1826">
              <w:rPr>
                <w:noProof/>
                <w:webHidden/>
              </w:rPr>
              <w:t>40</w:t>
            </w:r>
            <w:r>
              <w:rPr>
                <w:noProof/>
                <w:webHidden/>
              </w:rPr>
              <w:fldChar w:fldCharType="end"/>
            </w:r>
          </w:hyperlink>
        </w:p>
        <w:p w14:paraId="02525B8E" w14:textId="43AD2234" w:rsidR="00CF604F" w:rsidRDefault="00CF604F">
          <w:pPr>
            <w:pStyle w:val="Inhopg3"/>
            <w:tabs>
              <w:tab w:val="left" w:pos="7870"/>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56" w:history="1">
            <w:r w:rsidRPr="00491D71">
              <w:rPr>
                <w:rStyle w:val="Hyperlink"/>
                <w:noProof/>
              </w:rPr>
              <w:t>7.2.2 Verzoek tot formele psychosociale interventie</w:t>
            </w:r>
            <w:r>
              <w:rPr>
                <w:rFonts w:asciiTheme="minorHAnsi" w:eastAsiaTheme="minorEastAsia" w:hAnsiTheme="minorHAnsi" w:cstheme="minorBidi"/>
                <w:smallCaps w:val="0"/>
                <w:noProof/>
                <w:color w:val="auto"/>
                <w:spacing w:val="0"/>
                <w:kern w:val="2"/>
                <w:sz w:val="22"/>
                <w:szCs w:val="22"/>
                <w:lang w:eastAsia="nl-BE" w:bidi="ar-SA"/>
                <w14:ligatures w14:val="standardContextual"/>
              </w:rPr>
              <w:tab/>
            </w:r>
            <w:r w:rsidRPr="00491D71">
              <w:rPr>
                <w:rStyle w:val="Hyperlink"/>
                <w:noProof/>
              </w:rPr>
              <w:t>24</w:t>
            </w:r>
            <w:r>
              <w:rPr>
                <w:noProof/>
                <w:webHidden/>
              </w:rPr>
              <w:tab/>
            </w:r>
            <w:r>
              <w:rPr>
                <w:noProof/>
                <w:webHidden/>
              </w:rPr>
              <w:fldChar w:fldCharType="begin"/>
            </w:r>
            <w:r>
              <w:rPr>
                <w:noProof/>
                <w:webHidden/>
              </w:rPr>
              <w:instrText xml:space="preserve"> PAGEREF _Toc157777456 \h </w:instrText>
            </w:r>
            <w:r>
              <w:rPr>
                <w:noProof/>
                <w:webHidden/>
              </w:rPr>
            </w:r>
            <w:r>
              <w:rPr>
                <w:noProof/>
                <w:webHidden/>
              </w:rPr>
              <w:fldChar w:fldCharType="separate"/>
            </w:r>
            <w:r w:rsidR="003E1826">
              <w:rPr>
                <w:noProof/>
                <w:webHidden/>
              </w:rPr>
              <w:t>40</w:t>
            </w:r>
            <w:r>
              <w:rPr>
                <w:noProof/>
                <w:webHidden/>
              </w:rPr>
              <w:fldChar w:fldCharType="end"/>
            </w:r>
          </w:hyperlink>
        </w:p>
        <w:p w14:paraId="2C8EFC6D" w14:textId="55A8367E" w:rsidR="00CF604F" w:rsidRDefault="00CF604F">
          <w:pPr>
            <w:pStyle w:val="Inhopg2"/>
            <w:tabs>
              <w:tab w:val="left" w:pos="4994"/>
            </w:tabs>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57" w:history="1">
            <w:r w:rsidRPr="00491D71">
              <w:rPr>
                <w:rStyle w:val="Hyperlink"/>
              </w:rPr>
              <w:t>7.3 Formele psychosociale interventie</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24</w:t>
            </w:r>
            <w:r>
              <w:rPr>
                <w:webHidden/>
              </w:rPr>
              <w:tab/>
            </w:r>
            <w:r>
              <w:rPr>
                <w:webHidden/>
              </w:rPr>
              <w:fldChar w:fldCharType="begin"/>
            </w:r>
            <w:r>
              <w:rPr>
                <w:webHidden/>
              </w:rPr>
              <w:instrText xml:space="preserve"> PAGEREF _Toc157777457 \h </w:instrText>
            </w:r>
            <w:r>
              <w:rPr>
                <w:webHidden/>
              </w:rPr>
            </w:r>
            <w:r>
              <w:rPr>
                <w:webHidden/>
              </w:rPr>
              <w:fldChar w:fldCharType="separate"/>
            </w:r>
            <w:r w:rsidR="003E1826">
              <w:rPr>
                <w:webHidden/>
              </w:rPr>
              <w:t>40</w:t>
            </w:r>
            <w:r>
              <w:rPr>
                <w:webHidden/>
              </w:rPr>
              <w:fldChar w:fldCharType="end"/>
            </w:r>
          </w:hyperlink>
        </w:p>
        <w:p w14:paraId="0476B107" w14:textId="66D38867" w:rsidR="00CF604F" w:rsidRDefault="00CF604F">
          <w:pPr>
            <w:pStyle w:val="Inhopg3"/>
            <w:tabs>
              <w:tab w:val="left" w:pos="4034"/>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58" w:history="1">
            <w:r w:rsidRPr="00491D71">
              <w:rPr>
                <w:rStyle w:val="Hyperlink"/>
                <w:noProof/>
              </w:rPr>
              <w:t>7.3.1 Officieel verzoek</w:t>
            </w:r>
            <w:r>
              <w:rPr>
                <w:rFonts w:asciiTheme="minorHAnsi" w:eastAsiaTheme="minorEastAsia" w:hAnsiTheme="minorHAnsi" w:cstheme="minorBidi"/>
                <w:smallCaps w:val="0"/>
                <w:noProof/>
                <w:color w:val="auto"/>
                <w:spacing w:val="0"/>
                <w:kern w:val="2"/>
                <w:sz w:val="22"/>
                <w:szCs w:val="22"/>
                <w:lang w:eastAsia="nl-BE" w:bidi="ar-SA"/>
                <w14:ligatures w14:val="standardContextual"/>
              </w:rPr>
              <w:tab/>
            </w:r>
            <w:r w:rsidRPr="00491D71">
              <w:rPr>
                <w:rStyle w:val="Hyperlink"/>
                <w:noProof/>
              </w:rPr>
              <w:t>24</w:t>
            </w:r>
            <w:r>
              <w:rPr>
                <w:noProof/>
                <w:webHidden/>
              </w:rPr>
              <w:tab/>
            </w:r>
            <w:r>
              <w:rPr>
                <w:noProof/>
                <w:webHidden/>
              </w:rPr>
              <w:fldChar w:fldCharType="begin"/>
            </w:r>
            <w:r>
              <w:rPr>
                <w:noProof/>
                <w:webHidden/>
              </w:rPr>
              <w:instrText xml:space="preserve"> PAGEREF _Toc157777458 \h </w:instrText>
            </w:r>
            <w:r>
              <w:rPr>
                <w:noProof/>
                <w:webHidden/>
              </w:rPr>
            </w:r>
            <w:r>
              <w:rPr>
                <w:noProof/>
                <w:webHidden/>
              </w:rPr>
              <w:fldChar w:fldCharType="separate"/>
            </w:r>
            <w:r w:rsidR="003E1826">
              <w:rPr>
                <w:noProof/>
                <w:webHidden/>
              </w:rPr>
              <w:t>40</w:t>
            </w:r>
            <w:r>
              <w:rPr>
                <w:noProof/>
                <w:webHidden/>
              </w:rPr>
              <w:fldChar w:fldCharType="end"/>
            </w:r>
          </w:hyperlink>
        </w:p>
        <w:p w14:paraId="58721256" w14:textId="0A0C7BFC" w:rsidR="00CF604F" w:rsidRDefault="00CF604F">
          <w:pPr>
            <w:pStyle w:val="Inhopg3"/>
            <w:tabs>
              <w:tab w:val="left" w:pos="2924"/>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59" w:history="1">
            <w:r w:rsidRPr="00491D71">
              <w:rPr>
                <w:rStyle w:val="Hyperlink"/>
                <w:noProof/>
              </w:rPr>
              <w:t>7.3.2 Analyse</w:t>
            </w:r>
            <w:r>
              <w:rPr>
                <w:rFonts w:asciiTheme="minorHAnsi" w:eastAsiaTheme="minorEastAsia" w:hAnsiTheme="minorHAnsi" w:cstheme="minorBidi"/>
                <w:smallCaps w:val="0"/>
                <w:noProof/>
                <w:color w:val="auto"/>
                <w:spacing w:val="0"/>
                <w:kern w:val="2"/>
                <w:sz w:val="22"/>
                <w:szCs w:val="22"/>
                <w:lang w:eastAsia="nl-BE" w:bidi="ar-SA"/>
                <w14:ligatures w14:val="standardContextual"/>
              </w:rPr>
              <w:tab/>
            </w:r>
            <w:r w:rsidRPr="00491D71">
              <w:rPr>
                <w:rStyle w:val="Hyperlink"/>
                <w:noProof/>
              </w:rPr>
              <w:t>24</w:t>
            </w:r>
            <w:r>
              <w:rPr>
                <w:noProof/>
                <w:webHidden/>
              </w:rPr>
              <w:tab/>
            </w:r>
            <w:r>
              <w:rPr>
                <w:noProof/>
                <w:webHidden/>
              </w:rPr>
              <w:fldChar w:fldCharType="begin"/>
            </w:r>
            <w:r>
              <w:rPr>
                <w:noProof/>
                <w:webHidden/>
              </w:rPr>
              <w:instrText xml:space="preserve"> PAGEREF _Toc157777459 \h </w:instrText>
            </w:r>
            <w:r>
              <w:rPr>
                <w:noProof/>
                <w:webHidden/>
              </w:rPr>
            </w:r>
            <w:r>
              <w:rPr>
                <w:noProof/>
                <w:webHidden/>
              </w:rPr>
              <w:fldChar w:fldCharType="separate"/>
            </w:r>
            <w:r w:rsidR="003E1826">
              <w:rPr>
                <w:noProof/>
                <w:webHidden/>
              </w:rPr>
              <w:t>40</w:t>
            </w:r>
            <w:r>
              <w:rPr>
                <w:noProof/>
                <w:webHidden/>
              </w:rPr>
              <w:fldChar w:fldCharType="end"/>
            </w:r>
          </w:hyperlink>
        </w:p>
        <w:p w14:paraId="2B36614F" w14:textId="58E7EE84" w:rsidR="00CF604F" w:rsidRDefault="00CF604F">
          <w:pPr>
            <w:pStyle w:val="Inhopg3"/>
            <w:tabs>
              <w:tab w:val="left" w:pos="8400"/>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60" w:history="1">
            <w:r w:rsidRPr="00491D71">
              <w:rPr>
                <w:rStyle w:val="Hyperlink"/>
                <w:noProof/>
              </w:rPr>
              <w:t>7.3.3 Formeel psychosociaal interventieverzoek met een hoofdzakelijk individueel karakter</w:t>
            </w:r>
            <w:r>
              <w:rPr>
                <w:rFonts w:asciiTheme="minorHAnsi" w:eastAsiaTheme="minorEastAsia" w:hAnsiTheme="minorHAnsi" w:cstheme="minorBidi"/>
                <w:smallCaps w:val="0"/>
                <w:noProof/>
                <w:color w:val="auto"/>
                <w:spacing w:val="0"/>
                <w:kern w:val="2"/>
                <w:sz w:val="22"/>
                <w:szCs w:val="22"/>
                <w:lang w:eastAsia="nl-BE" w:bidi="ar-SA"/>
                <w14:ligatures w14:val="standardContextual"/>
              </w:rPr>
              <w:tab/>
            </w:r>
            <w:r>
              <w:rPr>
                <w:noProof/>
                <w:webHidden/>
              </w:rPr>
              <w:tab/>
            </w:r>
            <w:r>
              <w:rPr>
                <w:noProof/>
                <w:webHidden/>
              </w:rPr>
              <w:fldChar w:fldCharType="begin"/>
            </w:r>
            <w:r>
              <w:rPr>
                <w:noProof/>
                <w:webHidden/>
              </w:rPr>
              <w:instrText xml:space="preserve"> PAGEREF _Toc157777460 \h </w:instrText>
            </w:r>
            <w:r>
              <w:rPr>
                <w:noProof/>
                <w:webHidden/>
              </w:rPr>
            </w:r>
            <w:r>
              <w:rPr>
                <w:noProof/>
                <w:webHidden/>
              </w:rPr>
              <w:fldChar w:fldCharType="separate"/>
            </w:r>
            <w:r w:rsidR="003E1826">
              <w:rPr>
                <w:noProof/>
                <w:webHidden/>
              </w:rPr>
              <w:t>40</w:t>
            </w:r>
            <w:r>
              <w:rPr>
                <w:noProof/>
                <w:webHidden/>
              </w:rPr>
              <w:fldChar w:fldCharType="end"/>
            </w:r>
          </w:hyperlink>
        </w:p>
        <w:p w14:paraId="603FD509" w14:textId="69CCAC21" w:rsidR="00CF604F" w:rsidRDefault="00CF604F">
          <w:pPr>
            <w:pStyle w:val="Inhopg3"/>
            <w:tabs>
              <w:tab w:val="left" w:pos="8407"/>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61" w:history="1">
            <w:r w:rsidRPr="00491D71">
              <w:rPr>
                <w:rStyle w:val="Hyperlink"/>
                <w:noProof/>
              </w:rPr>
              <w:t>7.3.4 Formeel psychosociaal interventieverzoek met een hoofdzakelijk collectief karakter</w:t>
            </w:r>
            <w:r>
              <w:rPr>
                <w:rFonts w:asciiTheme="minorHAnsi" w:eastAsiaTheme="minorEastAsia" w:hAnsiTheme="minorHAnsi" w:cstheme="minorBidi"/>
                <w:smallCaps w:val="0"/>
                <w:noProof/>
                <w:color w:val="auto"/>
                <w:spacing w:val="0"/>
                <w:kern w:val="2"/>
                <w:sz w:val="22"/>
                <w:szCs w:val="22"/>
                <w:lang w:eastAsia="nl-BE" w:bidi="ar-SA"/>
                <w14:ligatures w14:val="standardContextual"/>
              </w:rPr>
              <w:tab/>
            </w:r>
            <w:r>
              <w:rPr>
                <w:noProof/>
                <w:webHidden/>
              </w:rPr>
              <w:tab/>
            </w:r>
            <w:r>
              <w:rPr>
                <w:noProof/>
                <w:webHidden/>
              </w:rPr>
              <w:fldChar w:fldCharType="begin"/>
            </w:r>
            <w:r>
              <w:rPr>
                <w:noProof/>
                <w:webHidden/>
              </w:rPr>
              <w:instrText xml:space="preserve"> PAGEREF _Toc157777461 \h </w:instrText>
            </w:r>
            <w:r>
              <w:rPr>
                <w:noProof/>
                <w:webHidden/>
              </w:rPr>
            </w:r>
            <w:r>
              <w:rPr>
                <w:noProof/>
                <w:webHidden/>
              </w:rPr>
              <w:fldChar w:fldCharType="separate"/>
            </w:r>
            <w:r w:rsidR="003E1826">
              <w:rPr>
                <w:noProof/>
                <w:webHidden/>
              </w:rPr>
              <w:t>40</w:t>
            </w:r>
            <w:r>
              <w:rPr>
                <w:noProof/>
                <w:webHidden/>
              </w:rPr>
              <w:fldChar w:fldCharType="end"/>
            </w:r>
          </w:hyperlink>
        </w:p>
        <w:p w14:paraId="0BDCA319" w14:textId="19F50DD5" w:rsidR="00CF604F" w:rsidRDefault="00CF604F">
          <w:pPr>
            <w:pStyle w:val="Inhopg3"/>
            <w:tabs>
              <w:tab w:val="left" w:pos="9224"/>
            </w:tabs>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62" w:history="1">
            <w:r w:rsidRPr="00491D71">
              <w:rPr>
                <w:rStyle w:val="Hyperlink"/>
                <w:noProof/>
              </w:rPr>
              <w:t>7.3.5 Procedure cf. een formeel verzoek met hoofdzakelijk een individueel karakter</w:t>
            </w:r>
            <w:r>
              <w:rPr>
                <w:noProof/>
                <w:webHidden/>
              </w:rPr>
              <w:tab/>
            </w:r>
            <w:r>
              <w:rPr>
                <w:noProof/>
                <w:webHidden/>
              </w:rPr>
              <w:fldChar w:fldCharType="begin"/>
            </w:r>
            <w:r>
              <w:rPr>
                <w:noProof/>
                <w:webHidden/>
              </w:rPr>
              <w:instrText xml:space="preserve"> PAGEREF _Toc157777462 \h </w:instrText>
            </w:r>
            <w:r>
              <w:rPr>
                <w:noProof/>
                <w:webHidden/>
              </w:rPr>
            </w:r>
            <w:r>
              <w:rPr>
                <w:noProof/>
                <w:webHidden/>
              </w:rPr>
              <w:fldChar w:fldCharType="separate"/>
            </w:r>
            <w:r w:rsidR="003E1826">
              <w:rPr>
                <w:noProof/>
                <w:webHidden/>
              </w:rPr>
              <w:t>40</w:t>
            </w:r>
            <w:r>
              <w:rPr>
                <w:noProof/>
                <w:webHidden/>
              </w:rPr>
              <w:fldChar w:fldCharType="end"/>
            </w:r>
          </w:hyperlink>
        </w:p>
        <w:p w14:paraId="2A69ADFB" w14:textId="1858C3EC"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63" w:history="1">
            <w:r w:rsidRPr="00491D71">
              <w:rPr>
                <w:rStyle w:val="Hyperlink"/>
              </w:rPr>
              <w:t>1.</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Doelstelling</w:t>
            </w:r>
            <w:r>
              <w:rPr>
                <w:webHidden/>
              </w:rPr>
              <w:tab/>
            </w:r>
            <w:r>
              <w:rPr>
                <w:webHidden/>
              </w:rPr>
              <w:fldChar w:fldCharType="begin"/>
            </w:r>
            <w:r>
              <w:rPr>
                <w:webHidden/>
              </w:rPr>
              <w:instrText xml:space="preserve"> PAGEREF _Toc157777463 \h </w:instrText>
            </w:r>
            <w:r>
              <w:rPr>
                <w:webHidden/>
              </w:rPr>
            </w:r>
            <w:r>
              <w:rPr>
                <w:webHidden/>
              </w:rPr>
              <w:fldChar w:fldCharType="separate"/>
            </w:r>
            <w:r w:rsidR="003E1826">
              <w:rPr>
                <w:webHidden/>
              </w:rPr>
              <w:t>41</w:t>
            </w:r>
            <w:r>
              <w:rPr>
                <w:webHidden/>
              </w:rPr>
              <w:fldChar w:fldCharType="end"/>
            </w:r>
          </w:hyperlink>
        </w:p>
        <w:p w14:paraId="33443CFE" w14:textId="44D541F5"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64" w:history="1">
            <w:r w:rsidRPr="00491D71">
              <w:rPr>
                <w:rStyle w:val="Hyperlink"/>
                <w:lang w:val="en-US"/>
              </w:rPr>
              <w:t>2.</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spacing w:val="-18"/>
                <w:lang w:val="en-US"/>
              </w:rPr>
              <w:t>T</w:t>
            </w:r>
            <w:r w:rsidRPr="00491D71">
              <w:rPr>
                <w:rStyle w:val="Hyperlink"/>
                <w:lang w:val="en-US"/>
              </w:rPr>
              <w:t>oe</w:t>
            </w:r>
            <w:r w:rsidRPr="00491D71">
              <w:rPr>
                <w:rStyle w:val="Hyperlink"/>
                <w:spacing w:val="-7"/>
                <w:lang w:val="en-US"/>
              </w:rPr>
              <w:t>p</w:t>
            </w:r>
            <w:r w:rsidRPr="00491D71">
              <w:rPr>
                <w:rStyle w:val="Hyperlink"/>
                <w:lang w:val="en-US"/>
              </w:rPr>
              <w:t>assingsgebied</w:t>
            </w:r>
            <w:r>
              <w:rPr>
                <w:webHidden/>
              </w:rPr>
              <w:tab/>
            </w:r>
            <w:r>
              <w:rPr>
                <w:webHidden/>
              </w:rPr>
              <w:fldChar w:fldCharType="begin"/>
            </w:r>
            <w:r>
              <w:rPr>
                <w:webHidden/>
              </w:rPr>
              <w:instrText xml:space="preserve"> PAGEREF _Toc157777464 \h </w:instrText>
            </w:r>
            <w:r>
              <w:rPr>
                <w:webHidden/>
              </w:rPr>
            </w:r>
            <w:r>
              <w:rPr>
                <w:webHidden/>
              </w:rPr>
              <w:fldChar w:fldCharType="separate"/>
            </w:r>
            <w:r w:rsidR="003E1826">
              <w:rPr>
                <w:webHidden/>
              </w:rPr>
              <w:t>41</w:t>
            </w:r>
            <w:r>
              <w:rPr>
                <w:webHidden/>
              </w:rPr>
              <w:fldChar w:fldCharType="end"/>
            </w:r>
          </w:hyperlink>
        </w:p>
        <w:p w14:paraId="5BE4A8B3" w14:textId="51189EDE"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65" w:history="1">
            <w:r w:rsidRPr="00491D71">
              <w:rPr>
                <w:rStyle w:val="Hyperlink"/>
              </w:rPr>
              <w:t>3.</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Begrippen</w:t>
            </w:r>
            <w:r>
              <w:rPr>
                <w:webHidden/>
              </w:rPr>
              <w:tab/>
            </w:r>
            <w:r>
              <w:rPr>
                <w:webHidden/>
              </w:rPr>
              <w:fldChar w:fldCharType="begin"/>
            </w:r>
            <w:r>
              <w:rPr>
                <w:webHidden/>
              </w:rPr>
              <w:instrText xml:space="preserve"> PAGEREF _Toc157777465 \h </w:instrText>
            </w:r>
            <w:r>
              <w:rPr>
                <w:webHidden/>
              </w:rPr>
            </w:r>
            <w:r>
              <w:rPr>
                <w:webHidden/>
              </w:rPr>
              <w:fldChar w:fldCharType="separate"/>
            </w:r>
            <w:r w:rsidR="003E1826">
              <w:rPr>
                <w:webHidden/>
              </w:rPr>
              <w:t>41</w:t>
            </w:r>
            <w:r>
              <w:rPr>
                <w:webHidden/>
              </w:rPr>
              <w:fldChar w:fldCharType="end"/>
            </w:r>
          </w:hyperlink>
        </w:p>
        <w:p w14:paraId="6E28BF5B" w14:textId="0E823EC2"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66" w:history="1">
            <w:r w:rsidRPr="00491D71">
              <w:rPr>
                <w:rStyle w:val="Hyperlink"/>
              </w:rPr>
              <w:t>4.</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Risicoanalyse</w:t>
            </w:r>
            <w:r>
              <w:rPr>
                <w:webHidden/>
              </w:rPr>
              <w:tab/>
            </w:r>
            <w:r>
              <w:rPr>
                <w:webHidden/>
              </w:rPr>
              <w:fldChar w:fldCharType="begin"/>
            </w:r>
            <w:r>
              <w:rPr>
                <w:webHidden/>
              </w:rPr>
              <w:instrText xml:space="preserve"> PAGEREF _Toc157777466 \h </w:instrText>
            </w:r>
            <w:r>
              <w:rPr>
                <w:webHidden/>
              </w:rPr>
            </w:r>
            <w:r>
              <w:rPr>
                <w:webHidden/>
              </w:rPr>
              <w:fldChar w:fldCharType="separate"/>
            </w:r>
            <w:r w:rsidR="003E1826">
              <w:rPr>
                <w:webHidden/>
              </w:rPr>
              <w:t>42</w:t>
            </w:r>
            <w:r>
              <w:rPr>
                <w:webHidden/>
              </w:rPr>
              <w:fldChar w:fldCharType="end"/>
            </w:r>
          </w:hyperlink>
        </w:p>
        <w:p w14:paraId="2C41E837" w14:textId="7AF51DB0"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67" w:history="1">
            <w:r w:rsidRPr="00491D71">
              <w:rPr>
                <w:rStyle w:val="Hyperlink"/>
              </w:rPr>
              <w:t>5.</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Preventiemaatregelen</w:t>
            </w:r>
            <w:r>
              <w:rPr>
                <w:webHidden/>
              </w:rPr>
              <w:tab/>
            </w:r>
            <w:r>
              <w:rPr>
                <w:webHidden/>
              </w:rPr>
              <w:fldChar w:fldCharType="begin"/>
            </w:r>
            <w:r>
              <w:rPr>
                <w:webHidden/>
              </w:rPr>
              <w:instrText xml:space="preserve"> PAGEREF _Toc157777467 \h </w:instrText>
            </w:r>
            <w:r>
              <w:rPr>
                <w:webHidden/>
              </w:rPr>
            </w:r>
            <w:r>
              <w:rPr>
                <w:webHidden/>
              </w:rPr>
              <w:fldChar w:fldCharType="separate"/>
            </w:r>
            <w:r w:rsidR="003E1826">
              <w:rPr>
                <w:webHidden/>
              </w:rPr>
              <w:t>42</w:t>
            </w:r>
            <w:r>
              <w:rPr>
                <w:webHidden/>
              </w:rPr>
              <w:fldChar w:fldCharType="end"/>
            </w:r>
          </w:hyperlink>
        </w:p>
        <w:p w14:paraId="77765E05" w14:textId="74601D1E"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68" w:history="1">
            <w:r w:rsidRPr="00491D71">
              <w:rPr>
                <w:rStyle w:val="Hyperlink"/>
                <w:rFonts w:eastAsiaTheme="minorHAnsi"/>
              </w:rPr>
              <w:t>6.</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 xml:space="preserve">Verzoek </w:t>
            </w:r>
            <w:r w:rsidRPr="00491D71">
              <w:rPr>
                <w:rStyle w:val="Hyperlink"/>
                <w:spacing w:val="-7"/>
              </w:rPr>
              <w:t>p</w:t>
            </w:r>
            <w:r w:rsidRPr="00491D71">
              <w:rPr>
                <w:rStyle w:val="Hyperlink"/>
                <w:rFonts w:eastAsiaTheme="minorHAnsi"/>
              </w:rPr>
              <w:t>s</w:t>
            </w:r>
            <w:r w:rsidRPr="00491D71">
              <w:rPr>
                <w:rStyle w:val="Hyperlink"/>
                <w:rFonts w:eastAsiaTheme="minorHAnsi"/>
                <w:spacing w:val="-3"/>
              </w:rPr>
              <w:t>y</w:t>
            </w:r>
            <w:r w:rsidRPr="00491D71">
              <w:rPr>
                <w:rStyle w:val="Hyperlink"/>
                <w:rFonts w:eastAsiaTheme="minorHAnsi"/>
              </w:rPr>
              <w:t>chosociale</w:t>
            </w:r>
            <w:r w:rsidRPr="00491D71">
              <w:rPr>
                <w:rStyle w:val="Hyperlink"/>
                <w:rFonts w:eastAsiaTheme="minorHAnsi"/>
                <w:spacing w:val="-17"/>
              </w:rPr>
              <w:t xml:space="preserve"> </w:t>
            </w:r>
            <w:r w:rsidRPr="00491D71">
              <w:rPr>
                <w:rStyle w:val="Hyperlink"/>
                <w:rFonts w:eastAsiaTheme="minorHAnsi"/>
              </w:rPr>
              <w:t>interventie</w:t>
            </w:r>
            <w:r>
              <w:rPr>
                <w:webHidden/>
              </w:rPr>
              <w:tab/>
            </w:r>
            <w:r>
              <w:rPr>
                <w:webHidden/>
              </w:rPr>
              <w:fldChar w:fldCharType="begin"/>
            </w:r>
            <w:r>
              <w:rPr>
                <w:webHidden/>
              </w:rPr>
              <w:instrText xml:space="preserve"> PAGEREF _Toc157777468 \h </w:instrText>
            </w:r>
            <w:r>
              <w:rPr>
                <w:webHidden/>
              </w:rPr>
            </w:r>
            <w:r>
              <w:rPr>
                <w:webHidden/>
              </w:rPr>
              <w:fldChar w:fldCharType="separate"/>
            </w:r>
            <w:r w:rsidR="003E1826">
              <w:rPr>
                <w:webHidden/>
              </w:rPr>
              <w:t>42</w:t>
            </w:r>
            <w:r>
              <w:rPr>
                <w:webHidden/>
              </w:rPr>
              <w:fldChar w:fldCharType="end"/>
            </w:r>
          </w:hyperlink>
        </w:p>
        <w:p w14:paraId="1301D011" w14:textId="7CCD312A"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69" w:history="1">
            <w:r w:rsidRPr="00491D71">
              <w:rPr>
                <w:rStyle w:val="Hyperlink"/>
              </w:rPr>
              <w:t>6.1 Gegevens preventieadviseur psychosociale aspecten - vertrouwenspersoon</w:t>
            </w:r>
            <w:r>
              <w:rPr>
                <w:webHidden/>
              </w:rPr>
              <w:tab/>
            </w:r>
            <w:r>
              <w:rPr>
                <w:webHidden/>
              </w:rPr>
              <w:fldChar w:fldCharType="begin"/>
            </w:r>
            <w:r>
              <w:rPr>
                <w:webHidden/>
              </w:rPr>
              <w:instrText xml:space="preserve"> PAGEREF _Toc157777469 \h </w:instrText>
            </w:r>
            <w:r>
              <w:rPr>
                <w:webHidden/>
              </w:rPr>
            </w:r>
            <w:r>
              <w:rPr>
                <w:webHidden/>
              </w:rPr>
              <w:fldChar w:fldCharType="separate"/>
            </w:r>
            <w:r w:rsidR="003E1826">
              <w:rPr>
                <w:webHidden/>
              </w:rPr>
              <w:t>42</w:t>
            </w:r>
            <w:r>
              <w:rPr>
                <w:webHidden/>
              </w:rPr>
              <w:fldChar w:fldCharType="end"/>
            </w:r>
          </w:hyperlink>
        </w:p>
        <w:p w14:paraId="4797E588" w14:textId="550475C9"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70" w:history="1">
            <w:r w:rsidRPr="00491D71">
              <w:rPr>
                <w:rStyle w:val="Hyperlink"/>
              </w:rPr>
              <w:t>6.2 Mogelijkheden</w:t>
            </w:r>
            <w:r>
              <w:rPr>
                <w:webHidden/>
              </w:rPr>
              <w:tab/>
            </w:r>
            <w:r>
              <w:rPr>
                <w:webHidden/>
              </w:rPr>
              <w:fldChar w:fldCharType="begin"/>
            </w:r>
            <w:r>
              <w:rPr>
                <w:webHidden/>
              </w:rPr>
              <w:instrText xml:space="preserve"> PAGEREF _Toc157777470 \h </w:instrText>
            </w:r>
            <w:r>
              <w:rPr>
                <w:webHidden/>
              </w:rPr>
            </w:r>
            <w:r>
              <w:rPr>
                <w:webHidden/>
              </w:rPr>
              <w:fldChar w:fldCharType="separate"/>
            </w:r>
            <w:r w:rsidR="003E1826">
              <w:rPr>
                <w:webHidden/>
              </w:rPr>
              <w:t>42</w:t>
            </w:r>
            <w:r>
              <w:rPr>
                <w:webHidden/>
              </w:rPr>
              <w:fldChar w:fldCharType="end"/>
            </w:r>
          </w:hyperlink>
        </w:p>
        <w:p w14:paraId="294D6594" w14:textId="337A3C11" w:rsidR="00CF604F" w:rsidRDefault="00CF604F">
          <w:pPr>
            <w:pStyle w:val="Inhopg1"/>
            <w:rPr>
              <w:rFonts w:asciiTheme="minorHAnsi" w:eastAsiaTheme="minorEastAsia" w:hAnsiTheme="minorHAnsi" w:cstheme="minorBidi"/>
              <w:b w:val="0"/>
              <w:bCs w:val="0"/>
              <w:caps w:val="0"/>
              <w:smallCaps w:val="0"/>
              <w:spacing w:val="0"/>
              <w:kern w:val="2"/>
              <w:sz w:val="22"/>
              <w:szCs w:val="22"/>
              <w:lang w:eastAsia="nl-BE" w:bidi="ar-SA"/>
              <w14:ligatures w14:val="standardContextual"/>
            </w:rPr>
          </w:pPr>
          <w:hyperlink w:anchor="_Toc157777471" w:history="1">
            <w:r w:rsidRPr="00491D71">
              <w:rPr>
                <w:rStyle w:val="Hyperlink"/>
              </w:rPr>
              <w:t>7.</w:t>
            </w:r>
            <w:r>
              <w:rPr>
                <w:rFonts w:asciiTheme="minorHAnsi" w:eastAsiaTheme="minorEastAsia" w:hAnsiTheme="minorHAnsi" w:cstheme="minorBidi"/>
                <w:b w:val="0"/>
                <w:bCs w:val="0"/>
                <w:caps w:val="0"/>
                <w:smallCaps w:val="0"/>
                <w:spacing w:val="0"/>
                <w:kern w:val="2"/>
                <w:sz w:val="22"/>
                <w:szCs w:val="22"/>
                <w:lang w:eastAsia="nl-BE" w:bidi="ar-SA"/>
                <w14:ligatures w14:val="standardContextual"/>
              </w:rPr>
              <w:tab/>
            </w:r>
            <w:r w:rsidRPr="00491D71">
              <w:rPr>
                <w:rStyle w:val="Hyperlink"/>
              </w:rPr>
              <w:t>Procedure verzoek psychosociale interventie - algemeen</w:t>
            </w:r>
            <w:r>
              <w:rPr>
                <w:webHidden/>
              </w:rPr>
              <w:tab/>
            </w:r>
            <w:r>
              <w:rPr>
                <w:webHidden/>
              </w:rPr>
              <w:fldChar w:fldCharType="begin"/>
            </w:r>
            <w:r>
              <w:rPr>
                <w:webHidden/>
              </w:rPr>
              <w:instrText xml:space="preserve"> PAGEREF _Toc157777471 \h </w:instrText>
            </w:r>
            <w:r>
              <w:rPr>
                <w:webHidden/>
              </w:rPr>
            </w:r>
            <w:r>
              <w:rPr>
                <w:webHidden/>
              </w:rPr>
              <w:fldChar w:fldCharType="separate"/>
            </w:r>
            <w:r w:rsidR="003E1826">
              <w:rPr>
                <w:webHidden/>
              </w:rPr>
              <w:t>43</w:t>
            </w:r>
            <w:r>
              <w:rPr>
                <w:webHidden/>
              </w:rPr>
              <w:fldChar w:fldCharType="end"/>
            </w:r>
          </w:hyperlink>
        </w:p>
        <w:p w14:paraId="193EAA12" w14:textId="2212230A"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72" w:history="1">
            <w:r w:rsidRPr="00491D71">
              <w:rPr>
                <w:rStyle w:val="Hyperlink"/>
              </w:rPr>
              <w:t>7.1</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Eerste contact met preventieadviseur psychosociale aspecten/vertrouwenspersoon</w:t>
            </w:r>
            <w:r>
              <w:rPr>
                <w:webHidden/>
              </w:rPr>
              <w:tab/>
            </w:r>
            <w:r>
              <w:rPr>
                <w:webHidden/>
              </w:rPr>
              <w:fldChar w:fldCharType="begin"/>
            </w:r>
            <w:r>
              <w:rPr>
                <w:webHidden/>
              </w:rPr>
              <w:instrText xml:space="preserve"> PAGEREF _Toc157777472 \h </w:instrText>
            </w:r>
            <w:r>
              <w:rPr>
                <w:webHidden/>
              </w:rPr>
            </w:r>
            <w:r>
              <w:rPr>
                <w:webHidden/>
              </w:rPr>
              <w:fldChar w:fldCharType="separate"/>
            </w:r>
            <w:r w:rsidR="003E1826">
              <w:rPr>
                <w:webHidden/>
              </w:rPr>
              <w:t>43</w:t>
            </w:r>
            <w:r>
              <w:rPr>
                <w:webHidden/>
              </w:rPr>
              <w:fldChar w:fldCharType="end"/>
            </w:r>
          </w:hyperlink>
        </w:p>
        <w:p w14:paraId="140F3D13" w14:textId="4C97FD91"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73" w:history="1">
            <w:r w:rsidRPr="00491D71">
              <w:rPr>
                <w:rStyle w:val="Hyperlink"/>
              </w:rPr>
              <w:t>7.2</w:t>
            </w:r>
            <w:r>
              <w:rPr>
                <w:rFonts w:asciiTheme="minorHAnsi" w:eastAsiaTheme="minorEastAsia" w:hAnsiTheme="minorHAnsi" w:cstheme="minorBidi"/>
                <w:bCs w:val="0"/>
                <w:smallCaps w:val="0"/>
                <w:color w:val="auto"/>
                <w:spacing w:val="0"/>
                <w:kern w:val="2"/>
                <w:sz w:val="22"/>
                <w:szCs w:val="22"/>
                <w:lang w:eastAsia="nl-BE" w:bidi="ar-SA"/>
                <w14:ligatures w14:val="standardContextual"/>
              </w:rPr>
              <w:tab/>
            </w:r>
            <w:r w:rsidRPr="00491D71">
              <w:rPr>
                <w:rStyle w:val="Hyperlink"/>
              </w:rPr>
              <w:t>Keuze types psychosociale interventie</w:t>
            </w:r>
            <w:r>
              <w:rPr>
                <w:webHidden/>
              </w:rPr>
              <w:tab/>
            </w:r>
            <w:r>
              <w:rPr>
                <w:webHidden/>
              </w:rPr>
              <w:fldChar w:fldCharType="begin"/>
            </w:r>
            <w:r>
              <w:rPr>
                <w:webHidden/>
              </w:rPr>
              <w:instrText xml:space="preserve"> PAGEREF _Toc157777473 \h </w:instrText>
            </w:r>
            <w:r>
              <w:rPr>
                <w:webHidden/>
              </w:rPr>
            </w:r>
            <w:r>
              <w:rPr>
                <w:webHidden/>
              </w:rPr>
              <w:fldChar w:fldCharType="separate"/>
            </w:r>
            <w:r w:rsidR="003E1826">
              <w:rPr>
                <w:webHidden/>
              </w:rPr>
              <w:t>43</w:t>
            </w:r>
            <w:r>
              <w:rPr>
                <w:webHidden/>
              </w:rPr>
              <w:fldChar w:fldCharType="end"/>
            </w:r>
          </w:hyperlink>
        </w:p>
        <w:p w14:paraId="27A6AEC9" w14:textId="356DBB20"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74" w:history="1">
            <w:r w:rsidRPr="00491D71">
              <w:rPr>
                <w:rStyle w:val="Hyperlink"/>
                <w:noProof/>
              </w:rPr>
              <w:t>7.2.1 Verzoek tot informele psychosociale interventie</w:t>
            </w:r>
            <w:r>
              <w:rPr>
                <w:noProof/>
                <w:webHidden/>
              </w:rPr>
              <w:tab/>
            </w:r>
            <w:r>
              <w:rPr>
                <w:noProof/>
                <w:webHidden/>
              </w:rPr>
              <w:fldChar w:fldCharType="begin"/>
            </w:r>
            <w:r>
              <w:rPr>
                <w:noProof/>
                <w:webHidden/>
              </w:rPr>
              <w:instrText xml:space="preserve"> PAGEREF _Toc157777474 \h </w:instrText>
            </w:r>
            <w:r>
              <w:rPr>
                <w:noProof/>
                <w:webHidden/>
              </w:rPr>
            </w:r>
            <w:r>
              <w:rPr>
                <w:noProof/>
                <w:webHidden/>
              </w:rPr>
              <w:fldChar w:fldCharType="separate"/>
            </w:r>
            <w:r w:rsidR="003E1826">
              <w:rPr>
                <w:noProof/>
                <w:webHidden/>
              </w:rPr>
              <w:t>43</w:t>
            </w:r>
            <w:r>
              <w:rPr>
                <w:noProof/>
                <w:webHidden/>
              </w:rPr>
              <w:fldChar w:fldCharType="end"/>
            </w:r>
          </w:hyperlink>
        </w:p>
        <w:p w14:paraId="408C274B" w14:textId="08D7FAF1"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75" w:history="1">
            <w:r w:rsidRPr="00491D71">
              <w:rPr>
                <w:rStyle w:val="Hyperlink"/>
                <w:noProof/>
              </w:rPr>
              <w:t>7.2.2 Verzoek tot formele psychosociale interventie</w:t>
            </w:r>
            <w:r>
              <w:rPr>
                <w:noProof/>
                <w:webHidden/>
              </w:rPr>
              <w:tab/>
            </w:r>
            <w:r>
              <w:rPr>
                <w:noProof/>
                <w:webHidden/>
              </w:rPr>
              <w:fldChar w:fldCharType="begin"/>
            </w:r>
            <w:r>
              <w:rPr>
                <w:noProof/>
                <w:webHidden/>
              </w:rPr>
              <w:instrText xml:space="preserve"> PAGEREF _Toc157777475 \h </w:instrText>
            </w:r>
            <w:r>
              <w:rPr>
                <w:noProof/>
                <w:webHidden/>
              </w:rPr>
            </w:r>
            <w:r>
              <w:rPr>
                <w:noProof/>
                <w:webHidden/>
              </w:rPr>
              <w:fldChar w:fldCharType="separate"/>
            </w:r>
            <w:r w:rsidR="003E1826">
              <w:rPr>
                <w:noProof/>
                <w:webHidden/>
              </w:rPr>
              <w:t>43</w:t>
            </w:r>
            <w:r>
              <w:rPr>
                <w:noProof/>
                <w:webHidden/>
              </w:rPr>
              <w:fldChar w:fldCharType="end"/>
            </w:r>
          </w:hyperlink>
        </w:p>
        <w:p w14:paraId="5BCC2CA7" w14:textId="27BB40C8" w:rsidR="00CF604F" w:rsidRDefault="00CF604F">
          <w:pPr>
            <w:pStyle w:val="Inhopg2"/>
            <w:rPr>
              <w:rFonts w:asciiTheme="minorHAnsi" w:eastAsiaTheme="minorEastAsia" w:hAnsiTheme="minorHAnsi" w:cstheme="minorBidi"/>
              <w:bCs w:val="0"/>
              <w:smallCaps w:val="0"/>
              <w:color w:val="auto"/>
              <w:spacing w:val="0"/>
              <w:kern w:val="2"/>
              <w:sz w:val="22"/>
              <w:szCs w:val="22"/>
              <w:lang w:eastAsia="nl-BE" w:bidi="ar-SA"/>
              <w14:ligatures w14:val="standardContextual"/>
            </w:rPr>
          </w:pPr>
          <w:hyperlink w:anchor="_Toc157777476" w:history="1">
            <w:r w:rsidRPr="00491D71">
              <w:rPr>
                <w:rStyle w:val="Hyperlink"/>
              </w:rPr>
              <w:t>7.3 Formele psychosociale interventie</w:t>
            </w:r>
            <w:r>
              <w:rPr>
                <w:webHidden/>
              </w:rPr>
              <w:tab/>
            </w:r>
            <w:r>
              <w:rPr>
                <w:webHidden/>
              </w:rPr>
              <w:fldChar w:fldCharType="begin"/>
            </w:r>
            <w:r>
              <w:rPr>
                <w:webHidden/>
              </w:rPr>
              <w:instrText xml:space="preserve"> PAGEREF _Toc157777476 \h </w:instrText>
            </w:r>
            <w:r>
              <w:rPr>
                <w:webHidden/>
              </w:rPr>
            </w:r>
            <w:r>
              <w:rPr>
                <w:webHidden/>
              </w:rPr>
              <w:fldChar w:fldCharType="separate"/>
            </w:r>
            <w:r w:rsidR="003E1826">
              <w:rPr>
                <w:webHidden/>
              </w:rPr>
              <w:t>43</w:t>
            </w:r>
            <w:r>
              <w:rPr>
                <w:webHidden/>
              </w:rPr>
              <w:fldChar w:fldCharType="end"/>
            </w:r>
          </w:hyperlink>
        </w:p>
        <w:p w14:paraId="42D9FCA7" w14:textId="053662C7"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77" w:history="1">
            <w:r w:rsidRPr="00491D71">
              <w:rPr>
                <w:rStyle w:val="Hyperlink"/>
                <w:noProof/>
              </w:rPr>
              <w:t>7.3.1 Officieel verzoek</w:t>
            </w:r>
            <w:r>
              <w:rPr>
                <w:noProof/>
                <w:webHidden/>
              </w:rPr>
              <w:tab/>
            </w:r>
            <w:r>
              <w:rPr>
                <w:noProof/>
                <w:webHidden/>
              </w:rPr>
              <w:fldChar w:fldCharType="begin"/>
            </w:r>
            <w:r>
              <w:rPr>
                <w:noProof/>
                <w:webHidden/>
              </w:rPr>
              <w:instrText xml:space="preserve"> PAGEREF _Toc157777477 \h </w:instrText>
            </w:r>
            <w:r>
              <w:rPr>
                <w:noProof/>
                <w:webHidden/>
              </w:rPr>
            </w:r>
            <w:r>
              <w:rPr>
                <w:noProof/>
                <w:webHidden/>
              </w:rPr>
              <w:fldChar w:fldCharType="separate"/>
            </w:r>
            <w:r w:rsidR="003E1826">
              <w:rPr>
                <w:noProof/>
                <w:webHidden/>
              </w:rPr>
              <w:t>43</w:t>
            </w:r>
            <w:r>
              <w:rPr>
                <w:noProof/>
                <w:webHidden/>
              </w:rPr>
              <w:fldChar w:fldCharType="end"/>
            </w:r>
          </w:hyperlink>
        </w:p>
        <w:p w14:paraId="3FBE616B" w14:textId="262551B4"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78" w:history="1">
            <w:r w:rsidRPr="00491D71">
              <w:rPr>
                <w:rStyle w:val="Hyperlink"/>
                <w:noProof/>
              </w:rPr>
              <w:t>7.3.2 Analyse</w:t>
            </w:r>
            <w:r>
              <w:rPr>
                <w:noProof/>
                <w:webHidden/>
              </w:rPr>
              <w:tab/>
            </w:r>
            <w:r>
              <w:rPr>
                <w:noProof/>
                <w:webHidden/>
              </w:rPr>
              <w:fldChar w:fldCharType="begin"/>
            </w:r>
            <w:r>
              <w:rPr>
                <w:noProof/>
                <w:webHidden/>
              </w:rPr>
              <w:instrText xml:space="preserve"> PAGEREF _Toc157777478 \h </w:instrText>
            </w:r>
            <w:r>
              <w:rPr>
                <w:noProof/>
                <w:webHidden/>
              </w:rPr>
            </w:r>
            <w:r>
              <w:rPr>
                <w:noProof/>
                <w:webHidden/>
              </w:rPr>
              <w:fldChar w:fldCharType="separate"/>
            </w:r>
            <w:r w:rsidR="003E1826">
              <w:rPr>
                <w:noProof/>
                <w:webHidden/>
              </w:rPr>
              <w:t>44</w:t>
            </w:r>
            <w:r>
              <w:rPr>
                <w:noProof/>
                <w:webHidden/>
              </w:rPr>
              <w:fldChar w:fldCharType="end"/>
            </w:r>
          </w:hyperlink>
        </w:p>
        <w:p w14:paraId="05AC1C0B" w14:textId="50636FD4"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79" w:history="1">
            <w:r w:rsidRPr="00491D71">
              <w:rPr>
                <w:rStyle w:val="Hyperlink"/>
                <w:noProof/>
              </w:rPr>
              <w:t>7.3.3 Formeel psychosociaal interventieverzoek met een hoofdzakelijk individueel karakter</w:t>
            </w:r>
            <w:r>
              <w:rPr>
                <w:noProof/>
                <w:webHidden/>
              </w:rPr>
              <w:tab/>
            </w:r>
            <w:r>
              <w:rPr>
                <w:noProof/>
                <w:webHidden/>
              </w:rPr>
              <w:fldChar w:fldCharType="begin"/>
            </w:r>
            <w:r>
              <w:rPr>
                <w:noProof/>
                <w:webHidden/>
              </w:rPr>
              <w:instrText xml:space="preserve"> PAGEREF _Toc157777479 \h </w:instrText>
            </w:r>
            <w:r>
              <w:rPr>
                <w:noProof/>
                <w:webHidden/>
              </w:rPr>
            </w:r>
            <w:r>
              <w:rPr>
                <w:noProof/>
                <w:webHidden/>
              </w:rPr>
              <w:fldChar w:fldCharType="separate"/>
            </w:r>
            <w:r w:rsidR="003E1826">
              <w:rPr>
                <w:noProof/>
                <w:webHidden/>
              </w:rPr>
              <w:t>44</w:t>
            </w:r>
            <w:r>
              <w:rPr>
                <w:noProof/>
                <w:webHidden/>
              </w:rPr>
              <w:fldChar w:fldCharType="end"/>
            </w:r>
          </w:hyperlink>
        </w:p>
        <w:p w14:paraId="36BC8120" w14:textId="752955AB"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80" w:history="1">
            <w:r w:rsidRPr="00491D71">
              <w:rPr>
                <w:rStyle w:val="Hyperlink"/>
                <w:noProof/>
              </w:rPr>
              <w:t>7.3.4 Formeel psychosociaal interventieverzoek met een hoofdzakelijk collectief karakter</w:t>
            </w:r>
            <w:r>
              <w:rPr>
                <w:noProof/>
                <w:webHidden/>
              </w:rPr>
              <w:tab/>
            </w:r>
            <w:r>
              <w:rPr>
                <w:noProof/>
                <w:webHidden/>
              </w:rPr>
              <w:fldChar w:fldCharType="begin"/>
            </w:r>
            <w:r>
              <w:rPr>
                <w:noProof/>
                <w:webHidden/>
              </w:rPr>
              <w:instrText xml:space="preserve"> PAGEREF _Toc157777480 \h </w:instrText>
            </w:r>
            <w:r>
              <w:rPr>
                <w:noProof/>
                <w:webHidden/>
              </w:rPr>
            </w:r>
            <w:r>
              <w:rPr>
                <w:noProof/>
                <w:webHidden/>
              </w:rPr>
              <w:fldChar w:fldCharType="separate"/>
            </w:r>
            <w:r w:rsidR="003E1826">
              <w:rPr>
                <w:noProof/>
                <w:webHidden/>
              </w:rPr>
              <w:t>45</w:t>
            </w:r>
            <w:r>
              <w:rPr>
                <w:noProof/>
                <w:webHidden/>
              </w:rPr>
              <w:fldChar w:fldCharType="end"/>
            </w:r>
          </w:hyperlink>
        </w:p>
        <w:p w14:paraId="78B28C20" w14:textId="213871C4" w:rsidR="00CF604F" w:rsidRDefault="00CF604F">
          <w:pPr>
            <w:pStyle w:val="Inhopg3"/>
            <w:rPr>
              <w:rFonts w:asciiTheme="minorHAnsi" w:eastAsiaTheme="minorEastAsia" w:hAnsiTheme="minorHAnsi" w:cstheme="minorBidi"/>
              <w:smallCaps w:val="0"/>
              <w:noProof/>
              <w:color w:val="auto"/>
              <w:spacing w:val="0"/>
              <w:kern w:val="2"/>
              <w:sz w:val="22"/>
              <w:szCs w:val="22"/>
              <w:lang w:eastAsia="nl-BE" w:bidi="ar-SA"/>
              <w14:ligatures w14:val="standardContextual"/>
            </w:rPr>
          </w:pPr>
          <w:hyperlink w:anchor="_Toc157777481" w:history="1">
            <w:r w:rsidRPr="00491D71">
              <w:rPr>
                <w:rStyle w:val="Hyperlink"/>
                <w:noProof/>
              </w:rPr>
              <w:t>7.3.5 Procedure cf. een formeel verzoek met hoofdzakelijk een individueel karakter</w:t>
            </w:r>
            <w:r>
              <w:rPr>
                <w:noProof/>
                <w:webHidden/>
              </w:rPr>
              <w:tab/>
            </w:r>
            <w:r>
              <w:rPr>
                <w:noProof/>
                <w:webHidden/>
              </w:rPr>
              <w:fldChar w:fldCharType="begin"/>
            </w:r>
            <w:r>
              <w:rPr>
                <w:noProof/>
                <w:webHidden/>
              </w:rPr>
              <w:instrText xml:space="preserve"> PAGEREF _Toc157777481 \h </w:instrText>
            </w:r>
            <w:r>
              <w:rPr>
                <w:noProof/>
                <w:webHidden/>
              </w:rPr>
            </w:r>
            <w:r>
              <w:rPr>
                <w:noProof/>
                <w:webHidden/>
              </w:rPr>
              <w:fldChar w:fldCharType="separate"/>
            </w:r>
            <w:r w:rsidR="003E1826">
              <w:rPr>
                <w:noProof/>
                <w:webHidden/>
              </w:rPr>
              <w:t>46</w:t>
            </w:r>
            <w:r>
              <w:rPr>
                <w:noProof/>
                <w:webHidden/>
              </w:rPr>
              <w:fldChar w:fldCharType="end"/>
            </w:r>
          </w:hyperlink>
        </w:p>
        <w:p w14:paraId="41C6C305" w14:textId="74B6B037" w:rsidR="00427CF8" w:rsidRDefault="009062EF" w:rsidP="0087561A">
          <w:pPr>
            <w:rPr>
              <w:bCs/>
              <w:lang w:val="nl-NL"/>
            </w:rPr>
          </w:pPr>
          <w:r>
            <w:rPr>
              <w:b/>
              <w:bCs/>
              <w:lang w:val="nl-NL"/>
            </w:rPr>
            <w:fldChar w:fldCharType="end"/>
          </w:r>
        </w:p>
      </w:sdtContent>
    </w:sdt>
    <w:p w14:paraId="00FFDD58" w14:textId="77777777" w:rsidR="00427CF8" w:rsidRDefault="00427CF8">
      <w:pPr>
        <w:spacing w:after="160" w:line="288" w:lineRule="auto"/>
        <w:ind w:left="2160"/>
        <w:jc w:val="left"/>
        <w:rPr>
          <w:bCs/>
          <w:lang w:val="nl-NL"/>
        </w:rPr>
      </w:pPr>
      <w:r>
        <w:rPr>
          <w:bCs/>
          <w:lang w:val="nl-NL"/>
        </w:rPr>
        <w:br w:type="page"/>
      </w:r>
    </w:p>
    <w:p w14:paraId="2005A2B8" w14:textId="64377E67" w:rsidR="00F16218" w:rsidRPr="00DE68A8" w:rsidRDefault="00F16218" w:rsidP="003B22CD">
      <w:pPr>
        <w:pStyle w:val="Kop1"/>
        <w:numPr>
          <w:ilvl w:val="0"/>
          <w:numId w:val="1"/>
        </w:numPr>
        <w:ind w:left="567" w:firstLine="0"/>
        <w:rPr>
          <w:rFonts w:cs="Arial"/>
        </w:rPr>
      </w:pPr>
      <w:bookmarkStart w:id="0" w:name="_Toepassingsgebied_en_algemene"/>
      <w:bookmarkStart w:id="1" w:name="_Toc410641897"/>
      <w:bookmarkStart w:id="2" w:name="_Toc410643568"/>
      <w:bookmarkStart w:id="3" w:name="_Toc523228797"/>
      <w:bookmarkStart w:id="4" w:name="_Toc126162971"/>
      <w:bookmarkStart w:id="5" w:name="_Toc157777323"/>
      <w:bookmarkEnd w:id="0"/>
      <w:r w:rsidRPr="00DE68A8">
        <w:rPr>
          <w:rFonts w:cs="Arial"/>
        </w:rPr>
        <w:lastRenderedPageBreak/>
        <w:t>Toepassingsgebied en algemene bepalingen</w:t>
      </w:r>
      <w:bookmarkEnd w:id="1"/>
      <w:bookmarkEnd w:id="2"/>
      <w:bookmarkEnd w:id="3"/>
      <w:bookmarkEnd w:id="4"/>
      <w:bookmarkEnd w:id="5"/>
      <w:r w:rsidRPr="00DE68A8">
        <w:rPr>
          <w:rFonts w:cs="Arial"/>
        </w:rPr>
        <w:t xml:space="preserve"> </w:t>
      </w:r>
    </w:p>
    <w:tbl>
      <w:tblPr>
        <w:tblStyle w:val="Tabelraster"/>
        <w:tblW w:w="0" w:type="auto"/>
        <w:tblInd w:w="567" w:type="dxa"/>
        <w:tblLook w:val="04A0" w:firstRow="1" w:lastRow="0" w:firstColumn="1" w:lastColumn="0" w:noHBand="0" w:noVBand="1"/>
      </w:tblPr>
      <w:tblGrid>
        <w:gridCol w:w="4737"/>
        <w:gridCol w:w="4608"/>
      </w:tblGrid>
      <w:tr w:rsidR="00E16CB2" w14:paraId="1C865AEA" w14:textId="77777777" w:rsidTr="00E16CB2">
        <w:tc>
          <w:tcPr>
            <w:tcW w:w="4737" w:type="dxa"/>
            <w:shd w:val="clear" w:color="auto" w:fill="FDE9D9" w:themeFill="accent6" w:themeFillTint="33"/>
          </w:tcPr>
          <w:p w14:paraId="2BFF71AB" w14:textId="0FB20D0F" w:rsidR="00E16CB2" w:rsidRDefault="00E16CB2" w:rsidP="00D315CA">
            <w:pPr>
              <w:tabs>
                <w:tab w:val="left" w:pos="2835"/>
                <w:tab w:val="right" w:leader="dot" w:pos="9071"/>
              </w:tabs>
              <w:ind w:left="0"/>
              <w:rPr>
                <w:rFonts w:cs="Arial"/>
              </w:rPr>
            </w:pPr>
            <w:r>
              <w:rPr>
                <w:rFonts w:cs="Arial"/>
              </w:rPr>
              <w:t>Naam onderneming</w:t>
            </w:r>
          </w:p>
        </w:tc>
        <w:sdt>
          <w:sdtPr>
            <w:rPr>
              <w:rFonts w:cs="Arial"/>
              <w:highlight w:val="yellow"/>
            </w:rPr>
            <w:id w:val="-1740553513"/>
            <w:placeholder>
              <w:docPart w:val="DefaultPlaceholder_-1854013440"/>
            </w:placeholder>
            <w:showingPlcHdr/>
            <w:text/>
          </w:sdtPr>
          <w:sdtEndPr/>
          <w:sdtContent>
            <w:tc>
              <w:tcPr>
                <w:tcW w:w="4608" w:type="dxa"/>
              </w:tcPr>
              <w:p w14:paraId="01B875A8" w14:textId="4A2F8C5C"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38579998" w14:textId="77777777" w:rsidTr="00E16CB2">
        <w:tc>
          <w:tcPr>
            <w:tcW w:w="4737" w:type="dxa"/>
            <w:shd w:val="clear" w:color="auto" w:fill="FDE9D9" w:themeFill="accent6" w:themeFillTint="33"/>
          </w:tcPr>
          <w:p w14:paraId="695A9547" w14:textId="53B216A3" w:rsidR="00E16CB2" w:rsidRDefault="00E16CB2" w:rsidP="00D315CA">
            <w:pPr>
              <w:tabs>
                <w:tab w:val="left" w:pos="2835"/>
                <w:tab w:val="right" w:leader="dot" w:pos="9071"/>
              </w:tabs>
              <w:ind w:left="0"/>
              <w:rPr>
                <w:rFonts w:cs="Arial"/>
              </w:rPr>
            </w:pPr>
            <w:r>
              <w:rPr>
                <w:rFonts w:cs="Arial"/>
              </w:rPr>
              <w:t>Maatschappelijke zetel</w:t>
            </w:r>
          </w:p>
        </w:tc>
        <w:sdt>
          <w:sdtPr>
            <w:rPr>
              <w:rFonts w:cs="Arial"/>
              <w:highlight w:val="yellow"/>
            </w:rPr>
            <w:id w:val="506410366"/>
            <w:placeholder>
              <w:docPart w:val="DefaultPlaceholder_-1854013440"/>
            </w:placeholder>
            <w:showingPlcHdr/>
            <w:text/>
          </w:sdtPr>
          <w:sdtEndPr/>
          <w:sdtContent>
            <w:tc>
              <w:tcPr>
                <w:tcW w:w="4608" w:type="dxa"/>
              </w:tcPr>
              <w:p w14:paraId="531DC691" w14:textId="434832DE"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087666A2" w14:textId="77777777" w:rsidTr="00E16CB2">
        <w:tc>
          <w:tcPr>
            <w:tcW w:w="4737" w:type="dxa"/>
            <w:shd w:val="clear" w:color="auto" w:fill="FDE9D9" w:themeFill="accent6" w:themeFillTint="33"/>
          </w:tcPr>
          <w:p w14:paraId="13AC2BCC" w14:textId="690CB984" w:rsidR="00E16CB2" w:rsidRDefault="00E16CB2" w:rsidP="00D315CA">
            <w:pPr>
              <w:tabs>
                <w:tab w:val="left" w:pos="2835"/>
                <w:tab w:val="right" w:leader="dot" w:pos="9071"/>
              </w:tabs>
              <w:ind w:left="0"/>
              <w:rPr>
                <w:rFonts w:cs="Arial"/>
              </w:rPr>
            </w:pPr>
            <w:r>
              <w:rPr>
                <w:rFonts w:cs="Arial"/>
              </w:rPr>
              <w:t>Zetel van de werkplaats</w:t>
            </w:r>
          </w:p>
        </w:tc>
        <w:sdt>
          <w:sdtPr>
            <w:rPr>
              <w:rFonts w:cs="Arial"/>
              <w:highlight w:val="yellow"/>
            </w:rPr>
            <w:id w:val="1350754279"/>
            <w:placeholder>
              <w:docPart w:val="DefaultPlaceholder_-1854013440"/>
            </w:placeholder>
            <w:showingPlcHdr/>
            <w:text/>
          </w:sdtPr>
          <w:sdtEndPr/>
          <w:sdtContent>
            <w:tc>
              <w:tcPr>
                <w:tcW w:w="4608" w:type="dxa"/>
              </w:tcPr>
              <w:p w14:paraId="4F18E0D7" w14:textId="7F06ED58"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59F536B5" w14:textId="77777777" w:rsidTr="00E16CB2">
        <w:tc>
          <w:tcPr>
            <w:tcW w:w="4737" w:type="dxa"/>
            <w:shd w:val="clear" w:color="auto" w:fill="FDE9D9" w:themeFill="accent6" w:themeFillTint="33"/>
          </w:tcPr>
          <w:p w14:paraId="414C161D" w14:textId="7F417718" w:rsidR="00E16CB2" w:rsidRDefault="00E16CB2" w:rsidP="00D315CA">
            <w:pPr>
              <w:tabs>
                <w:tab w:val="left" w:pos="2835"/>
                <w:tab w:val="right" w:leader="dot" w:pos="9071"/>
              </w:tabs>
              <w:ind w:left="0"/>
              <w:rPr>
                <w:rFonts w:cs="Arial"/>
              </w:rPr>
            </w:pPr>
            <w:r>
              <w:rPr>
                <w:rFonts w:cs="Arial"/>
              </w:rPr>
              <w:t>Hoofdzakelijke activiteit</w:t>
            </w:r>
          </w:p>
        </w:tc>
        <w:sdt>
          <w:sdtPr>
            <w:rPr>
              <w:rFonts w:cs="Arial"/>
              <w:highlight w:val="yellow"/>
            </w:rPr>
            <w:id w:val="-248813803"/>
            <w:placeholder>
              <w:docPart w:val="DefaultPlaceholder_-1854013440"/>
            </w:placeholder>
            <w:showingPlcHdr/>
            <w:text/>
          </w:sdtPr>
          <w:sdtEndPr/>
          <w:sdtContent>
            <w:tc>
              <w:tcPr>
                <w:tcW w:w="4608" w:type="dxa"/>
              </w:tcPr>
              <w:p w14:paraId="1EF93865" w14:textId="7DD9E7E0"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2D75718F" w14:textId="77777777" w:rsidTr="00E16CB2">
        <w:tc>
          <w:tcPr>
            <w:tcW w:w="4737" w:type="dxa"/>
            <w:shd w:val="clear" w:color="auto" w:fill="FDE9D9" w:themeFill="accent6" w:themeFillTint="33"/>
          </w:tcPr>
          <w:p w14:paraId="2F40AA8D" w14:textId="5048FC28" w:rsidR="00E16CB2" w:rsidRDefault="00E16CB2" w:rsidP="00D315CA">
            <w:pPr>
              <w:tabs>
                <w:tab w:val="left" w:pos="2835"/>
                <w:tab w:val="right" w:leader="dot" w:pos="9071"/>
              </w:tabs>
              <w:ind w:left="0"/>
              <w:rPr>
                <w:rFonts w:cs="Arial"/>
              </w:rPr>
            </w:pPr>
            <w:r>
              <w:rPr>
                <w:rFonts w:cs="Arial"/>
              </w:rPr>
              <w:t>Ondernemingsnummer</w:t>
            </w:r>
          </w:p>
        </w:tc>
        <w:sdt>
          <w:sdtPr>
            <w:rPr>
              <w:rFonts w:cs="Arial"/>
              <w:highlight w:val="yellow"/>
            </w:rPr>
            <w:id w:val="1306191511"/>
            <w:placeholder>
              <w:docPart w:val="DefaultPlaceholder_-1854013440"/>
            </w:placeholder>
            <w:showingPlcHdr/>
            <w:text/>
          </w:sdtPr>
          <w:sdtEndPr/>
          <w:sdtContent>
            <w:tc>
              <w:tcPr>
                <w:tcW w:w="4608" w:type="dxa"/>
              </w:tcPr>
              <w:p w14:paraId="5EDBB32B" w14:textId="446633F9"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39DC0C0E" w14:textId="77777777" w:rsidTr="00E16CB2">
        <w:tc>
          <w:tcPr>
            <w:tcW w:w="4737" w:type="dxa"/>
            <w:shd w:val="clear" w:color="auto" w:fill="FDE9D9" w:themeFill="accent6" w:themeFillTint="33"/>
          </w:tcPr>
          <w:p w14:paraId="0D9234DF" w14:textId="474CEB81" w:rsidR="00E16CB2" w:rsidRDefault="00E16CB2" w:rsidP="00D315CA">
            <w:pPr>
              <w:tabs>
                <w:tab w:val="left" w:pos="2835"/>
                <w:tab w:val="right" w:leader="dot" w:pos="9071"/>
              </w:tabs>
              <w:ind w:left="0"/>
              <w:rPr>
                <w:rFonts w:cs="Arial"/>
              </w:rPr>
            </w:pPr>
            <w:r>
              <w:rPr>
                <w:rFonts w:cs="Arial"/>
              </w:rPr>
              <w:t>Telefoon</w:t>
            </w:r>
          </w:p>
        </w:tc>
        <w:sdt>
          <w:sdtPr>
            <w:rPr>
              <w:rFonts w:cs="Arial"/>
              <w:highlight w:val="yellow"/>
            </w:rPr>
            <w:id w:val="-200556211"/>
            <w:placeholder>
              <w:docPart w:val="DefaultPlaceholder_-1854013440"/>
            </w:placeholder>
            <w:showingPlcHdr/>
            <w:text/>
          </w:sdtPr>
          <w:sdtEndPr/>
          <w:sdtContent>
            <w:tc>
              <w:tcPr>
                <w:tcW w:w="4608" w:type="dxa"/>
              </w:tcPr>
              <w:p w14:paraId="3D031226" w14:textId="0FFFF367"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553975DE" w14:textId="77777777" w:rsidTr="00E16CB2">
        <w:tc>
          <w:tcPr>
            <w:tcW w:w="4737" w:type="dxa"/>
            <w:shd w:val="clear" w:color="auto" w:fill="FDE9D9" w:themeFill="accent6" w:themeFillTint="33"/>
          </w:tcPr>
          <w:p w14:paraId="49C73D2B" w14:textId="7B267F70" w:rsidR="00E16CB2" w:rsidRDefault="00E16CB2" w:rsidP="00D315CA">
            <w:pPr>
              <w:tabs>
                <w:tab w:val="left" w:pos="2835"/>
                <w:tab w:val="right" w:leader="dot" w:pos="9071"/>
              </w:tabs>
              <w:ind w:left="0"/>
              <w:rPr>
                <w:rFonts w:cs="Arial"/>
              </w:rPr>
            </w:pPr>
            <w:r>
              <w:rPr>
                <w:rFonts w:cs="Arial"/>
              </w:rPr>
              <w:t>Email</w:t>
            </w:r>
          </w:p>
        </w:tc>
        <w:sdt>
          <w:sdtPr>
            <w:rPr>
              <w:rFonts w:cs="Arial"/>
              <w:highlight w:val="yellow"/>
            </w:rPr>
            <w:id w:val="1160735189"/>
            <w:placeholder>
              <w:docPart w:val="DefaultPlaceholder_-1854013440"/>
            </w:placeholder>
            <w:showingPlcHdr/>
            <w:text/>
          </w:sdtPr>
          <w:sdtEndPr/>
          <w:sdtContent>
            <w:tc>
              <w:tcPr>
                <w:tcW w:w="4608" w:type="dxa"/>
              </w:tcPr>
              <w:p w14:paraId="7B826A6B" w14:textId="2FF899F0" w:rsidR="00E16CB2" w:rsidRPr="0087561A" w:rsidRDefault="0087561A" w:rsidP="00D315CA">
                <w:pPr>
                  <w:tabs>
                    <w:tab w:val="left" w:pos="2835"/>
                    <w:tab w:val="right" w:leader="dot" w:pos="9071"/>
                  </w:tabs>
                  <w:ind w:left="0"/>
                  <w:rPr>
                    <w:rFonts w:cs="Arial"/>
                    <w:highlight w:val="yellow"/>
                  </w:rPr>
                </w:pPr>
                <w:r w:rsidRPr="0087561A">
                  <w:rPr>
                    <w:rStyle w:val="Tekstvantijdelijkeaanduiding"/>
                    <w:highlight w:val="yellow"/>
                  </w:rPr>
                  <w:t>Klik of tik om tekst in te voeren.</w:t>
                </w:r>
              </w:p>
            </w:tc>
          </w:sdtContent>
        </w:sdt>
      </w:tr>
      <w:tr w:rsidR="00E16CB2" w14:paraId="212D4178" w14:textId="77777777" w:rsidTr="00E16CB2">
        <w:tc>
          <w:tcPr>
            <w:tcW w:w="4737" w:type="dxa"/>
            <w:shd w:val="clear" w:color="auto" w:fill="FDE9D9" w:themeFill="accent6" w:themeFillTint="33"/>
          </w:tcPr>
          <w:p w14:paraId="1A83D8F5" w14:textId="09536EE4" w:rsidR="00E16CB2" w:rsidRDefault="00E16CB2" w:rsidP="00D315CA">
            <w:pPr>
              <w:tabs>
                <w:tab w:val="left" w:pos="2835"/>
                <w:tab w:val="right" w:leader="dot" w:pos="9071"/>
              </w:tabs>
              <w:ind w:left="0"/>
              <w:rPr>
                <w:rFonts w:cs="Arial"/>
              </w:rPr>
            </w:pPr>
            <w:r>
              <w:rPr>
                <w:rFonts w:cs="Arial"/>
              </w:rPr>
              <w:t>Paritair comité arbeiders</w:t>
            </w:r>
          </w:p>
        </w:tc>
        <w:tc>
          <w:tcPr>
            <w:tcW w:w="4608" w:type="dxa"/>
          </w:tcPr>
          <w:p w14:paraId="4F26DE5C" w14:textId="6A6778DC" w:rsidR="00E16CB2" w:rsidRDefault="00E16CB2" w:rsidP="00D315CA">
            <w:pPr>
              <w:tabs>
                <w:tab w:val="left" w:pos="2835"/>
                <w:tab w:val="right" w:leader="dot" w:pos="9071"/>
              </w:tabs>
              <w:ind w:left="0"/>
              <w:rPr>
                <w:rFonts w:cs="Arial"/>
              </w:rPr>
            </w:pPr>
            <w:r>
              <w:rPr>
                <w:rFonts w:cs="Arial"/>
              </w:rPr>
              <w:t>130.00</w:t>
            </w:r>
          </w:p>
        </w:tc>
      </w:tr>
      <w:tr w:rsidR="00E16CB2" w14:paraId="4265FEB1" w14:textId="77777777" w:rsidTr="00E16CB2">
        <w:tc>
          <w:tcPr>
            <w:tcW w:w="4737" w:type="dxa"/>
            <w:shd w:val="clear" w:color="auto" w:fill="FDE9D9" w:themeFill="accent6" w:themeFillTint="33"/>
          </w:tcPr>
          <w:p w14:paraId="17F32B9D" w14:textId="45720364" w:rsidR="00E16CB2" w:rsidRDefault="00E16CB2" w:rsidP="00D315CA">
            <w:pPr>
              <w:tabs>
                <w:tab w:val="left" w:pos="2835"/>
                <w:tab w:val="right" w:leader="dot" w:pos="9071"/>
              </w:tabs>
              <w:ind w:left="0"/>
              <w:rPr>
                <w:rFonts w:cs="Arial"/>
              </w:rPr>
            </w:pPr>
            <w:r>
              <w:rPr>
                <w:rFonts w:cs="Arial"/>
              </w:rPr>
              <w:t>Paritair comité bedienden</w:t>
            </w:r>
          </w:p>
        </w:tc>
        <w:tc>
          <w:tcPr>
            <w:tcW w:w="4608" w:type="dxa"/>
          </w:tcPr>
          <w:p w14:paraId="66DCDF0E" w14:textId="21973411" w:rsidR="00E16CB2" w:rsidRDefault="00E16CB2" w:rsidP="00D315CA">
            <w:pPr>
              <w:tabs>
                <w:tab w:val="left" w:pos="2835"/>
                <w:tab w:val="right" w:leader="dot" w:pos="9071"/>
              </w:tabs>
              <w:ind w:left="0"/>
              <w:rPr>
                <w:rFonts w:cs="Arial"/>
              </w:rPr>
            </w:pPr>
            <w:r>
              <w:rPr>
                <w:rFonts w:cs="Arial"/>
              </w:rPr>
              <w:t>200.00</w:t>
            </w:r>
          </w:p>
        </w:tc>
      </w:tr>
    </w:tbl>
    <w:p w14:paraId="0D1E8530" w14:textId="77777777" w:rsidR="00F16218" w:rsidRPr="00DE68A8" w:rsidRDefault="00F16218" w:rsidP="00E16CB2">
      <w:pPr>
        <w:tabs>
          <w:tab w:val="right" w:pos="8931"/>
          <w:tab w:val="right" w:pos="9072"/>
        </w:tabs>
        <w:ind w:left="0" w:right="-1"/>
        <w:rPr>
          <w:rFonts w:cs="Arial"/>
        </w:rPr>
      </w:pPr>
    </w:p>
    <w:p w14:paraId="66E83E4E" w14:textId="77777777" w:rsidR="00F16218" w:rsidRPr="00DE68A8" w:rsidRDefault="00F16218" w:rsidP="00FD04A2">
      <w:pPr>
        <w:rPr>
          <w:rFonts w:cs="Arial"/>
        </w:rPr>
      </w:pPr>
      <w:r w:rsidRPr="00DE68A8">
        <w:rPr>
          <w:rFonts w:cs="Arial"/>
        </w:rPr>
        <w:t>Dit arbeidsreglement is de uiting van de wettelijke beschikkingen en van</w:t>
      </w:r>
      <w:r w:rsidR="00A32D1E" w:rsidRPr="00DE68A8">
        <w:rPr>
          <w:rFonts w:cs="Arial"/>
        </w:rPr>
        <w:t>:</w:t>
      </w:r>
      <w:r w:rsidRPr="00DE68A8">
        <w:rPr>
          <w:rFonts w:cs="Arial"/>
        </w:rPr>
        <w:t xml:space="preserve"> </w:t>
      </w:r>
    </w:p>
    <w:p w14:paraId="1C58F75B" w14:textId="77777777" w:rsidR="00F16218" w:rsidRPr="00DE68A8" w:rsidRDefault="00A32D1E" w:rsidP="00BA669F">
      <w:pPr>
        <w:pStyle w:val="Lijstalinea"/>
        <w:numPr>
          <w:ilvl w:val="0"/>
          <w:numId w:val="9"/>
        </w:numPr>
        <w:ind w:left="851" w:hanging="284"/>
        <w:rPr>
          <w:rFonts w:cs="Arial"/>
        </w:rPr>
      </w:pPr>
      <w:r w:rsidRPr="00DE68A8">
        <w:rPr>
          <w:rFonts w:cs="Arial"/>
        </w:rPr>
        <w:t>D</w:t>
      </w:r>
      <w:r w:rsidR="00F16218" w:rsidRPr="00DE68A8">
        <w:rPr>
          <w:rFonts w:cs="Arial"/>
        </w:rPr>
        <w:t>e collectieve arbeidsovereenkomsten gesloten in het Paritair Comité voor het drukkerij-, grafische kunst- en dagbladbedrijf (PC 130);</w:t>
      </w:r>
    </w:p>
    <w:p w14:paraId="1C162FF5" w14:textId="77777777" w:rsidR="00F16218" w:rsidRPr="00DE68A8" w:rsidRDefault="00F16218" w:rsidP="00A32D1E">
      <w:pPr>
        <w:ind w:left="851" w:hanging="284"/>
        <w:rPr>
          <w:rFonts w:cs="Arial"/>
        </w:rPr>
      </w:pPr>
    </w:p>
    <w:p w14:paraId="1A3A91F0" w14:textId="77777777" w:rsidR="003721B1" w:rsidRPr="00DE68A8" w:rsidRDefault="00A32D1E" w:rsidP="00BA669F">
      <w:pPr>
        <w:pStyle w:val="Lijstalinea"/>
        <w:numPr>
          <w:ilvl w:val="0"/>
          <w:numId w:val="9"/>
        </w:numPr>
        <w:ind w:left="851" w:hanging="284"/>
        <w:rPr>
          <w:rFonts w:cs="Arial"/>
        </w:rPr>
      </w:pPr>
      <w:r w:rsidRPr="00DE68A8">
        <w:rPr>
          <w:rFonts w:cs="Arial"/>
        </w:rPr>
        <w:t>D</w:t>
      </w:r>
      <w:r w:rsidR="00F16218" w:rsidRPr="00DE68A8">
        <w:rPr>
          <w:rFonts w:cs="Arial"/>
        </w:rPr>
        <w:t>e collectieve arbeidsovereenkomsten gesloten in het Aanvullend Paritair Comité voor Bedienden (PC </w:t>
      </w:r>
      <w:r w:rsidR="00196E7D" w:rsidRPr="00DE68A8">
        <w:rPr>
          <w:rFonts w:cs="Arial"/>
        </w:rPr>
        <w:t>200</w:t>
      </w:r>
      <w:r w:rsidR="00F16218" w:rsidRPr="00DE68A8">
        <w:rPr>
          <w:rFonts w:cs="Arial"/>
        </w:rPr>
        <w:t>).</w:t>
      </w:r>
    </w:p>
    <w:p w14:paraId="53FD660C" w14:textId="77777777" w:rsidR="00F16218" w:rsidRDefault="00F16218" w:rsidP="001865EB">
      <w:pPr>
        <w:rPr>
          <w:rFonts w:cs="Arial"/>
        </w:rPr>
      </w:pPr>
    </w:p>
    <w:p w14:paraId="68C6C7AD" w14:textId="44CF588B" w:rsidR="00625B10" w:rsidRPr="00547DF2" w:rsidRDefault="00625B10" w:rsidP="00625B10">
      <w:pPr>
        <w:suppressAutoHyphens/>
        <w:rPr>
          <w:rFonts w:cs="Arial"/>
          <w:b/>
          <w:noProof/>
          <w:highlight w:val="green"/>
        </w:rPr>
      </w:pPr>
      <w:r w:rsidRPr="00547DF2">
        <w:rPr>
          <w:rFonts w:cs="Arial"/>
          <w:noProof/>
          <w:highlight w:val="green"/>
        </w:rPr>
        <w:t>Dit reglement regelt eveneens de arbeidsbetrekkingen tussen enerzijds al de werknemers en gelijkgestelden, zoals deze bepaald zijn in artikel 1 van de wet van 8 april 1965 tot instelling van de arbeidsreglementen, ongeacht hun leeftijd, nationaliteit of enig ander “beschermd criterium”</w:t>
      </w:r>
      <w:r w:rsidRPr="00547DF2">
        <w:rPr>
          <w:rStyle w:val="Voetnootmarkering"/>
          <w:rFonts w:cs="Arial"/>
          <w:noProof/>
          <w:highlight w:val="green"/>
        </w:rPr>
        <w:footnoteReference w:id="1"/>
      </w:r>
      <w:r w:rsidRPr="00547DF2">
        <w:rPr>
          <w:rFonts w:cs="Arial"/>
          <w:noProof/>
          <w:highlight w:val="green"/>
        </w:rPr>
        <w:t xml:space="preserve">, en anderzijds de werkgever, dit ter aanvulling van de wettelijke beschikkingen ter zake. </w:t>
      </w:r>
    </w:p>
    <w:p w14:paraId="2CE72671" w14:textId="77777777" w:rsidR="00625B10" w:rsidRPr="00547DF2" w:rsidRDefault="00625B10" w:rsidP="00625B10">
      <w:pPr>
        <w:rPr>
          <w:rFonts w:cs="Arial"/>
          <w:noProof/>
          <w:highlight w:val="green"/>
        </w:rPr>
      </w:pPr>
    </w:p>
    <w:p w14:paraId="3ABA9AC9" w14:textId="77777777" w:rsidR="00625B10" w:rsidRPr="00547DF2" w:rsidRDefault="00625B10" w:rsidP="00625B10">
      <w:pPr>
        <w:rPr>
          <w:rFonts w:cs="Arial"/>
          <w:noProof/>
          <w:highlight w:val="green"/>
        </w:rPr>
      </w:pPr>
      <w:r w:rsidRPr="00547DF2">
        <w:rPr>
          <w:rFonts w:cs="Arial"/>
          <w:noProof/>
          <w:highlight w:val="green"/>
        </w:rPr>
        <w:t xml:space="preserve">De individuele afwijkingen aan dit reglement, in overeenstemming met wettelijke of reglementaire bepalingen, worden schriftelijk en in tweevoud vastgelegd. </w:t>
      </w:r>
    </w:p>
    <w:p w14:paraId="23D0F3C7" w14:textId="77777777" w:rsidR="00625B10" w:rsidRPr="00547DF2" w:rsidRDefault="00625B10" w:rsidP="00625B10">
      <w:pPr>
        <w:rPr>
          <w:rFonts w:cs="Arial"/>
          <w:noProof/>
          <w:highlight w:val="green"/>
        </w:rPr>
      </w:pPr>
    </w:p>
    <w:p w14:paraId="2224DC35" w14:textId="77777777" w:rsidR="00625B10" w:rsidRDefault="00625B10" w:rsidP="00625B10">
      <w:pPr>
        <w:rPr>
          <w:rFonts w:cs="Arial"/>
          <w:noProof/>
          <w:sz w:val="28"/>
          <w:szCs w:val="28"/>
        </w:rPr>
      </w:pPr>
      <w:r w:rsidRPr="00547DF2">
        <w:rPr>
          <w:rFonts w:cs="Arial"/>
          <w:noProof/>
          <w:highlight w:val="green"/>
        </w:rPr>
        <w:t>De werkgever en de werknemer verklaren dit reglement te kennen en te aanvaarden en verbinden zich ertoe alle voorschriften ervan na te leven.</w:t>
      </w:r>
    </w:p>
    <w:p w14:paraId="5595A423" w14:textId="77777777" w:rsidR="00625B10" w:rsidRPr="00DE68A8" w:rsidRDefault="00625B10" w:rsidP="001865EB">
      <w:pPr>
        <w:rPr>
          <w:rFonts w:cs="Arial"/>
        </w:rPr>
      </w:pPr>
    </w:p>
    <w:p w14:paraId="3B40CD9A" w14:textId="4BEC6F4C" w:rsidR="0000128D" w:rsidRDefault="0000128D" w:rsidP="00F17947">
      <w:pPr>
        <w:rPr>
          <w:rFonts w:cs="Arial"/>
        </w:rPr>
      </w:pPr>
      <w:r w:rsidRPr="00DE68A8">
        <w:rPr>
          <w:rFonts w:cs="Arial"/>
        </w:rPr>
        <w:t xml:space="preserve">Dit reglement werd </w:t>
      </w:r>
      <w:r w:rsidR="00E16CB2">
        <w:rPr>
          <w:rFonts w:cs="Arial"/>
        </w:rPr>
        <w:t>ingediend bij het regionale kantoor van de directie voor het toezicht op de sociale wetten</w:t>
      </w:r>
      <w:r w:rsidRPr="00DE68A8">
        <w:rPr>
          <w:rFonts w:cs="Arial"/>
        </w:rPr>
        <w:t xml:space="preserve"> van de Federale Overheidsdienst Werkgelegenheid, Arbeid en Sociaal</w:t>
      </w:r>
      <w:r w:rsidR="00F17947" w:rsidRPr="00DE68A8">
        <w:rPr>
          <w:rFonts w:cs="Arial"/>
        </w:rPr>
        <w:t xml:space="preserve"> Overleg ingediend onder nummer</w:t>
      </w:r>
      <w:r w:rsidR="00BA74C6" w:rsidRPr="00DE68A8">
        <w:rPr>
          <w:rFonts w:cs="Arial"/>
        </w:rPr>
        <w:t xml:space="preserve"> </w:t>
      </w:r>
      <w:sdt>
        <w:sdtPr>
          <w:rPr>
            <w:rFonts w:cs="Arial"/>
          </w:rPr>
          <w:id w:val="6021507"/>
          <w:placeholder>
            <w:docPart w:val="9E6B0E26F60D4409B2A18BAEE2A33446"/>
          </w:placeholder>
          <w:showingPlcHdr/>
          <w:text/>
        </w:sdtPr>
        <w:sdtEndPr/>
        <w:sdtContent>
          <w:r w:rsidR="00D315CA" w:rsidRPr="00DE68A8">
            <w:rPr>
              <w:rStyle w:val="Tekstvantijdelijkeaanduiding"/>
              <w:rFonts w:cs="Arial"/>
              <w:color w:val="808080" w:themeColor="background1" w:themeShade="80"/>
              <w:highlight w:val="yellow"/>
              <w:lang w:val="en-US"/>
            </w:rPr>
            <w:t>[</w:t>
          </w:r>
          <w:r w:rsidR="00F17947" w:rsidRPr="00DE68A8">
            <w:rPr>
              <w:rStyle w:val="Tekstvantijdelijkeaanduiding"/>
              <w:rFonts w:cs="Arial"/>
              <w:color w:val="808080" w:themeColor="background1" w:themeShade="80"/>
              <w:highlight w:val="yellow"/>
              <w:lang w:val="en-US"/>
            </w:rPr>
            <w:t>nummer</w:t>
          </w:r>
          <w:r w:rsidR="00D315CA" w:rsidRPr="00DE68A8">
            <w:rPr>
              <w:rStyle w:val="st"/>
              <w:rFonts w:cs="Arial"/>
              <w:color w:val="808080" w:themeColor="background1" w:themeShade="80"/>
              <w:highlight w:val="yellow"/>
              <w:lang w:val="en-US"/>
            </w:rPr>
            <w:t>]</w:t>
          </w:r>
        </w:sdtContent>
      </w:sdt>
      <w:r w:rsidR="00E16CB2">
        <w:rPr>
          <w:rFonts w:cs="Arial"/>
        </w:rPr>
        <w:t>.</w:t>
      </w:r>
    </w:p>
    <w:p w14:paraId="487684C2" w14:textId="77EAE2D7" w:rsidR="00E16CB2" w:rsidRPr="00DE68A8" w:rsidRDefault="00E16CB2" w:rsidP="00F17947">
      <w:pPr>
        <w:rPr>
          <w:rFonts w:cs="Arial"/>
        </w:rPr>
      </w:pPr>
      <w:r>
        <w:rPr>
          <w:rFonts w:cs="Arial"/>
        </w:rPr>
        <w:t>Een kopie van dit reglement is beschikbaar op elke arbeidsplaats.</w:t>
      </w:r>
    </w:p>
    <w:p w14:paraId="401C4E5C" w14:textId="77777777" w:rsidR="001A6C34" w:rsidRPr="00DE68A8" w:rsidRDefault="00F16218" w:rsidP="003B22CD">
      <w:pPr>
        <w:pStyle w:val="Kop1"/>
        <w:numPr>
          <w:ilvl w:val="0"/>
          <w:numId w:val="1"/>
        </w:numPr>
        <w:ind w:left="567" w:firstLine="0"/>
        <w:rPr>
          <w:rFonts w:cs="Arial"/>
        </w:rPr>
      </w:pPr>
      <w:bookmarkStart w:id="6" w:name="_Toc410641898"/>
      <w:bookmarkStart w:id="7" w:name="_Toc410643569"/>
      <w:bookmarkStart w:id="8" w:name="_Toc523228798"/>
      <w:bookmarkStart w:id="9" w:name="_Toc126162972"/>
      <w:bookmarkStart w:id="10" w:name="_Toc157777324"/>
      <w:r w:rsidRPr="00DE68A8">
        <w:rPr>
          <w:rFonts w:cs="Arial"/>
        </w:rPr>
        <w:t>Aanwerving</w:t>
      </w:r>
      <w:bookmarkEnd w:id="6"/>
      <w:bookmarkEnd w:id="7"/>
      <w:bookmarkEnd w:id="8"/>
      <w:bookmarkEnd w:id="9"/>
      <w:bookmarkEnd w:id="10"/>
      <w:r w:rsidRPr="00DE68A8">
        <w:rPr>
          <w:rFonts w:cs="Arial"/>
        </w:rPr>
        <w:t xml:space="preserve"> </w:t>
      </w:r>
    </w:p>
    <w:p w14:paraId="18F6E8DB" w14:textId="77777777" w:rsidR="00F16218" w:rsidRPr="00DE68A8" w:rsidRDefault="00F16218" w:rsidP="003B22CD">
      <w:pPr>
        <w:pStyle w:val="Kop2"/>
        <w:numPr>
          <w:ilvl w:val="1"/>
          <w:numId w:val="1"/>
        </w:numPr>
        <w:ind w:left="567" w:firstLine="0"/>
        <w:rPr>
          <w:rFonts w:cs="Arial"/>
        </w:rPr>
      </w:pPr>
      <w:bookmarkStart w:id="11" w:name="_Toc410641899"/>
      <w:bookmarkStart w:id="12" w:name="_Toc410643570"/>
      <w:bookmarkStart w:id="13" w:name="_Toc523228799"/>
      <w:bookmarkStart w:id="14" w:name="_Toc126162973"/>
      <w:bookmarkStart w:id="15" w:name="_Toc157777325"/>
      <w:r w:rsidRPr="00DE68A8">
        <w:rPr>
          <w:rFonts w:cs="Arial"/>
        </w:rPr>
        <w:t>Inlichtingen</w:t>
      </w:r>
      <w:bookmarkEnd w:id="11"/>
      <w:bookmarkEnd w:id="12"/>
      <w:bookmarkEnd w:id="13"/>
      <w:bookmarkEnd w:id="14"/>
      <w:bookmarkEnd w:id="15"/>
      <w:r w:rsidR="00106635" w:rsidRPr="00DE68A8">
        <w:rPr>
          <w:rFonts w:cs="Arial"/>
        </w:rPr>
        <w:t xml:space="preserve"> </w:t>
      </w:r>
    </w:p>
    <w:p w14:paraId="534FCD55" w14:textId="77777777" w:rsidR="00FD04A2" w:rsidRPr="00DE68A8" w:rsidRDefault="00F16218" w:rsidP="00FD04A2">
      <w:pPr>
        <w:pStyle w:val="Geenafstand"/>
        <w:rPr>
          <w:rFonts w:cs="Arial"/>
        </w:rPr>
      </w:pPr>
      <w:r w:rsidRPr="00DE68A8">
        <w:rPr>
          <w:rFonts w:cs="Arial"/>
        </w:rPr>
        <w:t xml:space="preserve">Bij zijn aanwerving moet de werknemer aan de werkgever alle inlichtingen verstrekken betreffende </w:t>
      </w:r>
      <w:r w:rsidR="006F2F67" w:rsidRPr="00DE68A8">
        <w:rPr>
          <w:rFonts w:cs="Arial"/>
        </w:rPr>
        <w:t>de</w:t>
      </w:r>
      <w:r w:rsidRPr="00DE68A8">
        <w:rPr>
          <w:rFonts w:cs="Arial"/>
        </w:rPr>
        <w:t xml:space="preserve"> identiteit, toestand en samenstelling van zijn gezin om de juiste toepassing van de sociale wetten door de werkgever mogelijk te maken. Hiertoe dient hij zijn identiteitskaart voor te leggen en een vreemdeling ook zijn arbeidsvergunning. Hij verbindt er zich toe zonder uitstel aan de werkgever alle wijzigingen te melden die zich in de toestand of de samenstelling van zijn gezin voordoen.</w:t>
      </w:r>
    </w:p>
    <w:p w14:paraId="09ACD582" w14:textId="77777777" w:rsidR="00A1051C" w:rsidRPr="00DE68A8" w:rsidRDefault="00F16218" w:rsidP="001865EB">
      <w:pPr>
        <w:rPr>
          <w:rFonts w:cs="Arial"/>
        </w:rPr>
      </w:pPr>
      <w:r w:rsidRPr="00DE68A8">
        <w:rPr>
          <w:rFonts w:cs="Arial"/>
        </w:rPr>
        <w:lastRenderedPageBreak/>
        <w:t>Iedere werknemer die aangeworven wordt in dienst van de onderneming, erkent een kopie gekregen te hebben van dit reglement, dat een aanhangsel vormt van de met hem gesloten arbeidsovereenkomst. Hij verbindt er zich toe de voorwaarden ervan te aanvaarden, onder voorbehoud van diegene die ongeldig zouden worden ingevolge bindende wettelijke bepalingen of ingevolge de CAO's van het PC 130 en van het PC </w:t>
      </w:r>
      <w:r w:rsidR="00196E7D" w:rsidRPr="00DE68A8">
        <w:rPr>
          <w:rFonts w:cs="Arial"/>
        </w:rPr>
        <w:t>200</w:t>
      </w:r>
      <w:r w:rsidRPr="00DE68A8">
        <w:rPr>
          <w:rFonts w:cs="Arial"/>
        </w:rPr>
        <w:t>.</w:t>
      </w:r>
    </w:p>
    <w:p w14:paraId="46878596" w14:textId="77777777" w:rsidR="00F16218" w:rsidRPr="00DE68A8" w:rsidRDefault="00F16218" w:rsidP="001865EB">
      <w:pPr>
        <w:tabs>
          <w:tab w:val="right" w:pos="8931"/>
          <w:tab w:val="right" w:pos="9072"/>
        </w:tabs>
        <w:ind w:right="-1"/>
        <w:rPr>
          <w:rFonts w:cs="Arial"/>
        </w:rPr>
      </w:pPr>
    </w:p>
    <w:p w14:paraId="581CAF85" w14:textId="77777777" w:rsidR="00E3000E" w:rsidRPr="00DE68A8" w:rsidRDefault="00E3000E" w:rsidP="003B22CD">
      <w:pPr>
        <w:pStyle w:val="Kop2"/>
        <w:numPr>
          <w:ilvl w:val="1"/>
          <w:numId w:val="1"/>
        </w:numPr>
        <w:ind w:left="567" w:firstLine="0"/>
        <w:rPr>
          <w:rFonts w:cs="Arial"/>
        </w:rPr>
      </w:pPr>
      <w:bookmarkStart w:id="16" w:name="_Toc410641900"/>
      <w:bookmarkStart w:id="17" w:name="_Toc410643571"/>
      <w:bookmarkStart w:id="18" w:name="_Toc523228800"/>
      <w:bookmarkStart w:id="19" w:name="_Toc126162974"/>
      <w:bookmarkStart w:id="20" w:name="_Toc157777326"/>
      <w:r w:rsidRPr="00DE68A8">
        <w:rPr>
          <w:rFonts w:cs="Arial"/>
        </w:rPr>
        <w:t>Kruispuntbank</w:t>
      </w:r>
      <w:bookmarkEnd w:id="16"/>
      <w:bookmarkEnd w:id="17"/>
      <w:bookmarkEnd w:id="18"/>
      <w:bookmarkEnd w:id="19"/>
      <w:bookmarkEnd w:id="20"/>
      <w:r w:rsidRPr="00DE68A8">
        <w:rPr>
          <w:rFonts w:cs="Arial"/>
        </w:rPr>
        <w:t xml:space="preserve"> </w:t>
      </w:r>
    </w:p>
    <w:p w14:paraId="5F866DF6" w14:textId="77777777" w:rsidR="00E3000E" w:rsidRPr="00DE68A8" w:rsidRDefault="00E3000E" w:rsidP="001865EB">
      <w:pPr>
        <w:tabs>
          <w:tab w:val="left" w:pos="7371"/>
          <w:tab w:val="right" w:pos="8931"/>
          <w:tab w:val="right" w:pos="9072"/>
        </w:tabs>
        <w:rPr>
          <w:rFonts w:cs="Arial"/>
        </w:rPr>
      </w:pPr>
      <w:r w:rsidRPr="00DE68A8">
        <w:rPr>
          <w:rFonts w:cs="Arial"/>
        </w:rPr>
        <w:t>Cf. artikel 27 v</w:t>
      </w:r>
      <w:r w:rsidR="003B72A6" w:rsidRPr="00DE68A8">
        <w:rPr>
          <w:rFonts w:cs="Arial"/>
        </w:rPr>
        <w:t>an de W</w:t>
      </w:r>
      <w:r w:rsidRPr="00DE68A8">
        <w:rPr>
          <w:rFonts w:cs="Arial"/>
        </w:rPr>
        <w:t xml:space="preserve">et van 15 januari 1990 houdende de oprichting en organisatie van de Kruispuntbank van de sociale zekerheid, kunnen de werknemers de tekst en uitvoeringsbesluiten raadplegen bij de werkgever. De respectievelijke informatie kan eveneens geconsulteerd worden </w:t>
      </w:r>
    </w:p>
    <w:p w14:paraId="43355EBE" w14:textId="77777777" w:rsidR="00E3000E" w:rsidRPr="00DE68A8" w:rsidRDefault="003E1826" w:rsidP="00BD4D8B">
      <w:pPr>
        <w:tabs>
          <w:tab w:val="left" w:pos="3840"/>
          <w:tab w:val="right" w:pos="9639"/>
        </w:tabs>
        <w:rPr>
          <w:rStyle w:val="Hyperlink"/>
          <w:rFonts w:cs="Arial"/>
        </w:rPr>
      </w:pPr>
      <w:hyperlink r:id="rId9" w:history="1">
        <w:r w:rsidR="00E3000E" w:rsidRPr="00DE68A8">
          <w:rPr>
            <w:rStyle w:val="Hyperlink"/>
            <w:rFonts w:cs="Arial"/>
          </w:rPr>
          <w:t>http://www.ksz-bcss.fgov.be/</w:t>
        </w:r>
      </w:hyperlink>
    </w:p>
    <w:p w14:paraId="68CEE646" w14:textId="77777777" w:rsidR="00F16218" w:rsidRPr="00DE68A8" w:rsidRDefault="00F16218" w:rsidP="00BD4D8B">
      <w:pPr>
        <w:pStyle w:val="Kop1"/>
        <w:numPr>
          <w:ilvl w:val="0"/>
          <w:numId w:val="1"/>
        </w:numPr>
        <w:ind w:left="567" w:firstLine="0"/>
        <w:rPr>
          <w:rFonts w:cs="Arial"/>
        </w:rPr>
      </w:pPr>
      <w:bookmarkStart w:id="21" w:name="_Toc410641901"/>
      <w:bookmarkStart w:id="22" w:name="_Toc410643572"/>
      <w:bookmarkStart w:id="23" w:name="_Toc523228801"/>
      <w:bookmarkStart w:id="24" w:name="_Toc126162975"/>
      <w:bookmarkStart w:id="25" w:name="_Toc157777327"/>
      <w:r w:rsidRPr="00DE68A8">
        <w:rPr>
          <w:rFonts w:cs="Arial"/>
        </w:rPr>
        <w:t>Werktijdregeling</w:t>
      </w:r>
      <w:bookmarkEnd w:id="21"/>
      <w:bookmarkEnd w:id="22"/>
      <w:bookmarkEnd w:id="23"/>
      <w:bookmarkEnd w:id="24"/>
      <w:bookmarkEnd w:id="25"/>
    </w:p>
    <w:p w14:paraId="6464FC0C" w14:textId="05ECD01D" w:rsidR="00F16218" w:rsidRPr="00DE68A8" w:rsidRDefault="008D717A" w:rsidP="00BD4D8B">
      <w:pPr>
        <w:pStyle w:val="Kop2"/>
        <w:numPr>
          <w:ilvl w:val="1"/>
          <w:numId w:val="1"/>
        </w:numPr>
        <w:ind w:left="567" w:firstLine="0"/>
        <w:rPr>
          <w:rFonts w:cs="Arial"/>
        </w:rPr>
      </w:pPr>
      <w:bookmarkStart w:id="26" w:name="_Toc126162976"/>
      <w:bookmarkStart w:id="27" w:name="_Toc157777328"/>
      <w:r>
        <w:rPr>
          <w:rFonts w:cs="Arial"/>
        </w:rPr>
        <w:t>Arbeidsduur</w:t>
      </w:r>
      <w:bookmarkEnd w:id="26"/>
      <w:bookmarkEnd w:id="27"/>
    </w:p>
    <w:p w14:paraId="40EC0271" w14:textId="153A5677" w:rsidR="00A43ACE" w:rsidRDefault="003F0EBE" w:rsidP="00547DF2">
      <w:pPr>
        <w:tabs>
          <w:tab w:val="right" w:pos="2977"/>
          <w:tab w:val="left" w:leader="dot" w:pos="4536"/>
        </w:tabs>
        <w:spacing w:after="120"/>
        <w:rPr>
          <w:rFonts w:cs="Arial"/>
        </w:rPr>
      </w:pPr>
      <w:r>
        <w:rPr>
          <w:rFonts w:cs="Arial"/>
        </w:rPr>
        <w:t>De wekelijkse arbeidsduur voor een voltijdse werknemer</w:t>
      </w:r>
      <w:r w:rsidR="007B0916">
        <w:rPr>
          <w:rFonts w:cs="Arial"/>
        </w:rPr>
        <w:t>, overeengekomen in het paritair comité</w:t>
      </w:r>
      <w:r>
        <w:rPr>
          <w:rFonts w:cs="Arial"/>
        </w:rPr>
        <w:t xml:space="preserve"> bedraagt </w:t>
      </w:r>
      <w:sdt>
        <w:sdtPr>
          <w:rPr>
            <w:rFonts w:cs="Arial"/>
          </w:rPr>
          <w:id w:val="6021508"/>
          <w:placeholder>
            <w:docPart w:val="7AB3DC26C1CF469496081726E157C1AF"/>
          </w:placeholder>
          <w:text/>
        </w:sdtPr>
        <w:sdtEndPr/>
        <w:sdtContent>
          <w:r w:rsidR="007B0916">
            <w:rPr>
              <w:rFonts w:cs="Arial"/>
            </w:rPr>
            <w:t>37</w:t>
          </w:r>
        </w:sdtContent>
      </w:sdt>
      <w:r w:rsidR="00F16218" w:rsidRPr="00DE68A8">
        <w:rPr>
          <w:rFonts w:cs="Arial"/>
        </w:rPr>
        <w:t xml:space="preserve"> uren</w:t>
      </w:r>
      <w:r w:rsidR="008D717A">
        <w:rPr>
          <w:rFonts w:cs="Arial"/>
        </w:rPr>
        <w:t xml:space="preserve"> voor de arbeiders en </w:t>
      </w:r>
      <w:sdt>
        <w:sdtPr>
          <w:rPr>
            <w:rFonts w:cs="Arial"/>
          </w:rPr>
          <w:id w:val="-342397804"/>
          <w:placeholder>
            <w:docPart w:val="4D509BC1F2074C108B22DB08CACA5AD8"/>
          </w:placeholder>
          <w:text/>
        </w:sdtPr>
        <w:sdtEndPr/>
        <w:sdtContent>
          <w:r w:rsidR="007B0916">
            <w:rPr>
              <w:rFonts w:cs="Arial"/>
            </w:rPr>
            <w:t>38</w:t>
          </w:r>
        </w:sdtContent>
      </w:sdt>
      <w:r w:rsidR="007B0916">
        <w:rPr>
          <w:rFonts w:cs="Arial"/>
        </w:rPr>
        <w:t xml:space="preserve"> uren</w:t>
      </w:r>
      <w:r w:rsidR="008D717A">
        <w:rPr>
          <w:rFonts w:cs="Arial"/>
        </w:rPr>
        <w:t xml:space="preserve"> voor de bedienden</w:t>
      </w:r>
      <w:r w:rsidR="00A43ACE">
        <w:rPr>
          <w:rFonts w:cs="Arial"/>
        </w:rPr>
        <w:t>.</w:t>
      </w:r>
    </w:p>
    <w:p w14:paraId="537224FE" w14:textId="17622F1B" w:rsidR="007B0916" w:rsidRDefault="007B0916" w:rsidP="00BD4D8B">
      <w:pPr>
        <w:tabs>
          <w:tab w:val="right" w:pos="2977"/>
          <w:tab w:val="left" w:leader="dot" w:pos="4536"/>
        </w:tabs>
        <w:rPr>
          <w:rFonts w:cs="Arial"/>
        </w:rPr>
      </w:pPr>
      <w:r>
        <w:rPr>
          <w:rFonts w:cs="Arial"/>
        </w:rPr>
        <w:t>Toepassingswijze in de onderneming:</w:t>
      </w:r>
    </w:p>
    <w:p w14:paraId="2CB5CF70" w14:textId="46F3FD8D" w:rsidR="007B0916" w:rsidRDefault="007B0916" w:rsidP="00BA669F">
      <w:pPr>
        <w:pStyle w:val="Lijstalinea"/>
        <w:numPr>
          <w:ilvl w:val="0"/>
          <w:numId w:val="30"/>
        </w:numPr>
        <w:tabs>
          <w:tab w:val="right" w:pos="2977"/>
          <w:tab w:val="left" w:leader="dot" w:pos="4536"/>
        </w:tabs>
        <w:rPr>
          <w:rFonts w:cs="Arial"/>
        </w:rPr>
      </w:pPr>
      <w:r>
        <w:rPr>
          <w:rFonts w:cs="Arial"/>
        </w:rPr>
        <w:t xml:space="preserve">Arbeiders: wekelijkse effectieve arbeidsduur: </w:t>
      </w:r>
      <w:sdt>
        <w:sdtPr>
          <w:rPr>
            <w:rFonts w:cs="Arial"/>
          </w:rPr>
          <w:id w:val="1408420930"/>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Fonts w:cs="Arial"/>
        </w:rPr>
        <w:t xml:space="preserve"> uren. Dagen inhaalrust: </w:t>
      </w:r>
      <w:sdt>
        <w:sdtPr>
          <w:rPr>
            <w:rFonts w:cs="Arial"/>
          </w:rPr>
          <w:id w:val="1790936926"/>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Fonts w:cs="Arial"/>
        </w:rPr>
        <w:t xml:space="preserve"> dagen per jaar.</w:t>
      </w:r>
    </w:p>
    <w:p w14:paraId="4024DD00" w14:textId="4B941202" w:rsidR="007B0916" w:rsidRDefault="007B0916" w:rsidP="00547DF2">
      <w:pPr>
        <w:pStyle w:val="Lijstalinea"/>
        <w:numPr>
          <w:ilvl w:val="0"/>
          <w:numId w:val="30"/>
        </w:numPr>
        <w:tabs>
          <w:tab w:val="right" w:pos="2977"/>
          <w:tab w:val="left" w:leader="dot" w:pos="4536"/>
        </w:tabs>
        <w:spacing w:after="120"/>
        <w:rPr>
          <w:rFonts w:cs="Arial"/>
        </w:rPr>
      </w:pPr>
      <w:r>
        <w:rPr>
          <w:rFonts w:cs="Arial"/>
        </w:rPr>
        <w:t xml:space="preserve">Bedienden: wekelijkse effectieve arbeidsduur: </w:t>
      </w:r>
      <w:sdt>
        <w:sdtPr>
          <w:rPr>
            <w:rFonts w:cs="Arial"/>
          </w:rPr>
          <w:id w:val="1597444062"/>
          <w:placeholder>
            <w:docPart w:val="67A3CA1883B044F6B1D80B02AB794442"/>
          </w:placeholder>
          <w:showingPlcHdr/>
          <w:text/>
        </w:sdtPr>
        <w:sdtEndPr/>
        <w:sdtContent>
          <w:r w:rsidRPr="00C86652">
            <w:rPr>
              <w:rStyle w:val="Tekstvantijdelijkeaanduiding"/>
              <w:highlight w:val="yellow"/>
            </w:rPr>
            <w:t>Klik of tik om tekst in te voeren.</w:t>
          </w:r>
        </w:sdtContent>
      </w:sdt>
      <w:r>
        <w:rPr>
          <w:rFonts w:cs="Arial"/>
        </w:rPr>
        <w:t xml:space="preserve"> uren. Dagen inhaalrust: </w:t>
      </w:r>
      <w:sdt>
        <w:sdtPr>
          <w:rPr>
            <w:rFonts w:cs="Arial"/>
          </w:rPr>
          <w:id w:val="92062019"/>
          <w:placeholder>
            <w:docPart w:val="67A3CA1883B044F6B1D80B02AB794442"/>
          </w:placeholder>
          <w:showingPlcHdr/>
          <w:text/>
        </w:sdtPr>
        <w:sdtEndPr/>
        <w:sdtContent>
          <w:r w:rsidRPr="00C86652">
            <w:rPr>
              <w:rStyle w:val="Tekstvantijdelijkeaanduiding"/>
              <w:highlight w:val="yellow"/>
            </w:rPr>
            <w:t>Klik of tik om tekst in te voeren.</w:t>
          </w:r>
        </w:sdtContent>
      </w:sdt>
      <w:r>
        <w:rPr>
          <w:rFonts w:cs="Arial"/>
        </w:rPr>
        <w:t xml:space="preserve"> dagen per jaar.</w:t>
      </w:r>
    </w:p>
    <w:p w14:paraId="3819E298" w14:textId="4D4EC681" w:rsidR="007B0916" w:rsidRDefault="007B0916" w:rsidP="00547DF2">
      <w:pPr>
        <w:tabs>
          <w:tab w:val="right" w:pos="2977"/>
          <w:tab w:val="left" w:leader="dot" w:pos="4536"/>
        </w:tabs>
        <w:spacing w:after="120"/>
        <w:rPr>
          <w:rFonts w:cs="Arial"/>
        </w:rPr>
      </w:pPr>
      <w:r>
        <w:rPr>
          <w:rFonts w:cs="Arial"/>
        </w:rPr>
        <w:t xml:space="preserve">Bij overschrijding in de gevallen en onder de voorwaarden voorzien in de wet, moet de wekelijkse arbeidsduur gemiddeld geërbiedigd worden over de volgende referentieperiode </w:t>
      </w:r>
      <w:sdt>
        <w:sdtPr>
          <w:rPr>
            <w:rFonts w:cs="Arial"/>
          </w:rPr>
          <w:id w:val="-485630176"/>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Fonts w:cs="Arial"/>
        </w:rPr>
        <w:t xml:space="preserve"> (maximum één jaar).</w:t>
      </w:r>
    </w:p>
    <w:p w14:paraId="1FE3C40B" w14:textId="745FBD90" w:rsidR="007B0916" w:rsidRPr="00A020DA" w:rsidRDefault="007B0916" w:rsidP="007B0916">
      <w:pPr>
        <w:tabs>
          <w:tab w:val="right" w:pos="2977"/>
          <w:tab w:val="left" w:leader="dot" w:pos="4536"/>
        </w:tabs>
        <w:rPr>
          <w:rFonts w:cs="Arial"/>
        </w:rPr>
      </w:pPr>
      <w:r>
        <w:rPr>
          <w:rFonts w:cs="Arial"/>
        </w:rPr>
        <w:t>De wer</w:t>
      </w:r>
      <w:r w:rsidR="007C0099">
        <w:rPr>
          <w:rFonts w:cs="Arial"/>
        </w:rPr>
        <w:t>kgever</w:t>
      </w:r>
      <w:r>
        <w:rPr>
          <w:rFonts w:cs="Arial"/>
        </w:rPr>
        <w:t xml:space="preserve"> kan een werknemer niet verbieden om buiten zijn werkrooster te werken voor één of meerdere andere werkgevers of hem om die reden te onderwerpen aan een nadelige behandeling, behalve indien dit wettelijk is toegelaten.</w:t>
      </w:r>
      <w:r w:rsidR="003529B1">
        <w:rPr>
          <w:rStyle w:val="Voetnootmarkering"/>
          <w:rFonts w:cs="Arial"/>
        </w:rPr>
        <w:footnoteReference w:id="2"/>
      </w:r>
    </w:p>
    <w:p w14:paraId="015C052A" w14:textId="4EAFD849" w:rsidR="00892A83" w:rsidRPr="00DE68A8" w:rsidRDefault="00231FF9" w:rsidP="00892A83">
      <w:pPr>
        <w:pStyle w:val="Kop2"/>
        <w:numPr>
          <w:ilvl w:val="1"/>
          <w:numId w:val="1"/>
        </w:numPr>
        <w:ind w:left="567" w:firstLine="0"/>
        <w:rPr>
          <w:rFonts w:cs="Arial"/>
        </w:rPr>
      </w:pPr>
      <w:bookmarkStart w:id="28" w:name="_Toc126162977"/>
      <w:bookmarkStart w:id="29" w:name="_Toc365016745"/>
      <w:bookmarkStart w:id="30" w:name="_Toc157777329"/>
      <w:r>
        <w:rPr>
          <w:rFonts w:cs="Arial"/>
        </w:rPr>
        <w:t>werk</w:t>
      </w:r>
      <w:r w:rsidR="00892A83">
        <w:rPr>
          <w:rFonts w:cs="Arial"/>
        </w:rPr>
        <w:t>roosters</w:t>
      </w:r>
      <w:bookmarkEnd w:id="28"/>
      <w:bookmarkEnd w:id="30"/>
    </w:p>
    <w:p w14:paraId="210B06BE" w14:textId="4B5B24E0" w:rsidR="00892A83" w:rsidRDefault="00A62951" w:rsidP="00892A83">
      <w:pPr>
        <w:rPr>
          <w:rFonts w:eastAsiaTheme="majorEastAsia" w:cs="Arial"/>
          <w:smallCaps/>
          <w:color w:val="595959" w:themeColor="text1" w:themeTint="A6"/>
          <w:spacing w:val="20"/>
          <w:sz w:val="24"/>
          <w:szCs w:val="24"/>
        </w:rPr>
      </w:pPr>
      <w:r w:rsidRPr="00C86652">
        <w:rPr>
          <w:rFonts w:eastAsiaTheme="majorEastAsia" w:cs="Arial"/>
          <w:smallCaps/>
          <w:color w:val="595959" w:themeColor="text1" w:themeTint="A6"/>
          <w:spacing w:val="20"/>
          <w:sz w:val="24"/>
          <w:szCs w:val="24"/>
        </w:rPr>
        <w:t>Arbeider</w:t>
      </w:r>
      <w:r w:rsidR="00231FF9">
        <w:rPr>
          <w:rFonts w:eastAsiaTheme="majorEastAsia" w:cs="Arial"/>
          <w:smallCaps/>
          <w:color w:val="595959" w:themeColor="text1" w:themeTint="A6"/>
          <w:spacing w:val="20"/>
          <w:sz w:val="24"/>
          <w:szCs w:val="24"/>
        </w:rPr>
        <w:t>s</w:t>
      </w:r>
    </w:p>
    <w:p w14:paraId="1A06793A" w14:textId="70214B46" w:rsidR="00A62951" w:rsidRDefault="00A62951" w:rsidP="00892A83">
      <w:pPr>
        <w:rPr>
          <w:rFonts w:cs="Arial"/>
        </w:rPr>
      </w:pPr>
      <w:r>
        <w:rPr>
          <w:rFonts w:cs="Arial"/>
        </w:rPr>
        <w:t>H</w:t>
      </w:r>
      <w:r w:rsidRPr="00A62951">
        <w:rPr>
          <w:rFonts w:cs="Arial"/>
        </w:rPr>
        <w:t xml:space="preserve">et </w:t>
      </w:r>
      <w:r>
        <w:rPr>
          <w:rFonts w:cs="Arial"/>
        </w:rPr>
        <w:t xml:space="preserve">standaard effectieve </w:t>
      </w:r>
      <w:r w:rsidR="00231FF9">
        <w:rPr>
          <w:rFonts w:cs="Arial"/>
        </w:rPr>
        <w:t>werk</w:t>
      </w:r>
      <w:r>
        <w:rPr>
          <w:rFonts w:cs="Arial"/>
        </w:rPr>
        <w:t>rooster voor een voltijdse werknemer wordt als volgt georganiseerd:</w:t>
      </w:r>
    </w:p>
    <w:tbl>
      <w:tblPr>
        <w:tblStyle w:val="Tabelraster"/>
        <w:tblW w:w="0" w:type="auto"/>
        <w:tblInd w:w="567" w:type="dxa"/>
        <w:tblLook w:val="04A0" w:firstRow="1" w:lastRow="0" w:firstColumn="1" w:lastColumn="0" w:noHBand="0" w:noVBand="1"/>
      </w:tblPr>
      <w:tblGrid>
        <w:gridCol w:w="1558"/>
        <w:gridCol w:w="1558"/>
        <w:gridCol w:w="1558"/>
        <w:gridCol w:w="1557"/>
        <w:gridCol w:w="1557"/>
        <w:gridCol w:w="1557"/>
      </w:tblGrid>
      <w:tr w:rsidR="00A62951" w14:paraId="23D2E5EE" w14:textId="77777777" w:rsidTr="009B3202">
        <w:tc>
          <w:tcPr>
            <w:tcW w:w="1558" w:type="dxa"/>
          </w:tcPr>
          <w:p w14:paraId="54D18D5F" w14:textId="77777777" w:rsidR="00A62951" w:rsidRDefault="00A62951" w:rsidP="00892A83">
            <w:pPr>
              <w:ind w:left="0"/>
              <w:rPr>
                <w:rFonts w:cs="Arial"/>
              </w:rPr>
            </w:pPr>
          </w:p>
        </w:tc>
        <w:tc>
          <w:tcPr>
            <w:tcW w:w="3116" w:type="dxa"/>
            <w:gridSpan w:val="2"/>
          </w:tcPr>
          <w:p w14:paraId="7A9698B3" w14:textId="270DD996" w:rsidR="00A62951" w:rsidRDefault="00A62951" w:rsidP="00C86652">
            <w:pPr>
              <w:ind w:left="0"/>
              <w:jc w:val="center"/>
              <w:rPr>
                <w:rFonts w:cs="Arial"/>
              </w:rPr>
            </w:pPr>
            <w:r>
              <w:rPr>
                <w:rFonts w:cs="Arial"/>
              </w:rPr>
              <w:t>VOORMIDDAG</w:t>
            </w:r>
          </w:p>
        </w:tc>
        <w:tc>
          <w:tcPr>
            <w:tcW w:w="3114" w:type="dxa"/>
            <w:gridSpan w:val="2"/>
          </w:tcPr>
          <w:p w14:paraId="372115F2" w14:textId="2A057BF9" w:rsidR="00A62951" w:rsidRDefault="00A62951" w:rsidP="00C86652">
            <w:pPr>
              <w:ind w:left="0"/>
              <w:jc w:val="center"/>
              <w:rPr>
                <w:rFonts w:cs="Arial"/>
              </w:rPr>
            </w:pPr>
            <w:r>
              <w:rPr>
                <w:rFonts w:cs="Arial"/>
              </w:rPr>
              <w:t>NAMIDDAG</w:t>
            </w:r>
          </w:p>
        </w:tc>
        <w:tc>
          <w:tcPr>
            <w:tcW w:w="1557" w:type="dxa"/>
          </w:tcPr>
          <w:p w14:paraId="0B53AAFA" w14:textId="77777777" w:rsidR="00A62951" w:rsidRDefault="00A62951" w:rsidP="00892A83">
            <w:pPr>
              <w:ind w:left="0"/>
              <w:rPr>
                <w:rFonts w:cs="Arial"/>
              </w:rPr>
            </w:pPr>
          </w:p>
        </w:tc>
      </w:tr>
      <w:tr w:rsidR="00A62951" w14:paraId="46F4992D" w14:textId="77777777" w:rsidTr="00A62951">
        <w:tc>
          <w:tcPr>
            <w:tcW w:w="1558" w:type="dxa"/>
          </w:tcPr>
          <w:p w14:paraId="6CCB9C46" w14:textId="77777777" w:rsidR="00A62951" w:rsidRDefault="00A62951" w:rsidP="00892A83">
            <w:pPr>
              <w:ind w:left="0"/>
              <w:rPr>
                <w:rFonts w:cs="Arial"/>
              </w:rPr>
            </w:pPr>
          </w:p>
        </w:tc>
        <w:tc>
          <w:tcPr>
            <w:tcW w:w="1558" w:type="dxa"/>
          </w:tcPr>
          <w:p w14:paraId="5A3707D7" w14:textId="521C872A" w:rsidR="00A62951" w:rsidRDefault="00A62951" w:rsidP="00C86652">
            <w:pPr>
              <w:ind w:left="0"/>
              <w:jc w:val="center"/>
              <w:rPr>
                <w:rFonts w:cs="Arial"/>
              </w:rPr>
            </w:pPr>
            <w:r>
              <w:rPr>
                <w:rFonts w:cs="Arial"/>
              </w:rPr>
              <w:t>Van</w:t>
            </w:r>
          </w:p>
        </w:tc>
        <w:tc>
          <w:tcPr>
            <w:tcW w:w="1558" w:type="dxa"/>
          </w:tcPr>
          <w:p w14:paraId="0C3497DA" w14:textId="47E1352C" w:rsidR="00A62951" w:rsidRDefault="00A62951" w:rsidP="00C86652">
            <w:pPr>
              <w:ind w:left="0"/>
              <w:jc w:val="center"/>
              <w:rPr>
                <w:rFonts w:cs="Arial"/>
              </w:rPr>
            </w:pPr>
            <w:r>
              <w:rPr>
                <w:rFonts w:cs="Arial"/>
              </w:rPr>
              <w:t>Tot</w:t>
            </w:r>
          </w:p>
        </w:tc>
        <w:tc>
          <w:tcPr>
            <w:tcW w:w="1557" w:type="dxa"/>
          </w:tcPr>
          <w:p w14:paraId="58B24A61" w14:textId="6732FF9F" w:rsidR="00A62951" w:rsidRDefault="00A62951" w:rsidP="00C86652">
            <w:pPr>
              <w:ind w:left="0"/>
              <w:jc w:val="center"/>
              <w:rPr>
                <w:rFonts w:cs="Arial"/>
              </w:rPr>
            </w:pPr>
            <w:r>
              <w:rPr>
                <w:rFonts w:cs="Arial"/>
              </w:rPr>
              <w:t>Van</w:t>
            </w:r>
          </w:p>
        </w:tc>
        <w:tc>
          <w:tcPr>
            <w:tcW w:w="1557" w:type="dxa"/>
          </w:tcPr>
          <w:p w14:paraId="4ADC5051" w14:textId="63958E18" w:rsidR="00A62951" w:rsidRDefault="00A62951" w:rsidP="00C86652">
            <w:pPr>
              <w:ind w:left="0"/>
              <w:jc w:val="center"/>
              <w:rPr>
                <w:rFonts w:cs="Arial"/>
              </w:rPr>
            </w:pPr>
            <w:r>
              <w:rPr>
                <w:rFonts w:cs="Arial"/>
              </w:rPr>
              <w:t>Tot</w:t>
            </w:r>
          </w:p>
        </w:tc>
        <w:tc>
          <w:tcPr>
            <w:tcW w:w="1557" w:type="dxa"/>
          </w:tcPr>
          <w:p w14:paraId="01020E8B" w14:textId="438A6AB5" w:rsidR="00A62951" w:rsidRDefault="00A62951" w:rsidP="00C86652">
            <w:pPr>
              <w:ind w:left="0"/>
              <w:jc w:val="center"/>
              <w:rPr>
                <w:rFonts w:cs="Arial"/>
              </w:rPr>
            </w:pPr>
            <w:r>
              <w:rPr>
                <w:rFonts w:cs="Arial"/>
              </w:rPr>
              <w:t>TOTAAL</w:t>
            </w:r>
          </w:p>
        </w:tc>
      </w:tr>
      <w:tr w:rsidR="00A62951" w14:paraId="0773BB71" w14:textId="77777777" w:rsidTr="00A62951">
        <w:tc>
          <w:tcPr>
            <w:tcW w:w="1558" w:type="dxa"/>
          </w:tcPr>
          <w:p w14:paraId="30A53368" w14:textId="33B199D7" w:rsidR="00A62951" w:rsidRDefault="00A62951" w:rsidP="00892A83">
            <w:pPr>
              <w:ind w:left="0"/>
              <w:rPr>
                <w:rFonts w:cs="Arial"/>
              </w:rPr>
            </w:pPr>
            <w:r>
              <w:rPr>
                <w:rFonts w:cs="Arial"/>
              </w:rPr>
              <w:t>Maandag</w:t>
            </w:r>
          </w:p>
        </w:tc>
        <w:tc>
          <w:tcPr>
            <w:tcW w:w="1558" w:type="dxa"/>
          </w:tcPr>
          <w:p w14:paraId="4CB1FCD7" w14:textId="77777777" w:rsidR="00A62951" w:rsidRDefault="00A62951" w:rsidP="00892A83">
            <w:pPr>
              <w:ind w:left="0"/>
              <w:rPr>
                <w:rFonts w:cs="Arial"/>
              </w:rPr>
            </w:pPr>
          </w:p>
        </w:tc>
        <w:tc>
          <w:tcPr>
            <w:tcW w:w="1558" w:type="dxa"/>
          </w:tcPr>
          <w:p w14:paraId="633D98B3" w14:textId="77777777" w:rsidR="00A62951" w:rsidRDefault="00A62951" w:rsidP="00892A83">
            <w:pPr>
              <w:ind w:left="0"/>
              <w:rPr>
                <w:rFonts w:cs="Arial"/>
              </w:rPr>
            </w:pPr>
          </w:p>
        </w:tc>
        <w:tc>
          <w:tcPr>
            <w:tcW w:w="1557" w:type="dxa"/>
          </w:tcPr>
          <w:p w14:paraId="4D17E7A3" w14:textId="77777777" w:rsidR="00A62951" w:rsidRDefault="00A62951" w:rsidP="00892A83">
            <w:pPr>
              <w:ind w:left="0"/>
              <w:rPr>
                <w:rFonts w:cs="Arial"/>
              </w:rPr>
            </w:pPr>
          </w:p>
        </w:tc>
        <w:tc>
          <w:tcPr>
            <w:tcW w:w="1557" w:type="dxa"/>
          </w:tcPr>
          <w:p w14:paraId="291E4589" w14:textId="77777777" w:rsidR="00A62951" w:rsidRDefault="00A62951" w:rsidP="00892A83">
            <w:pPr>
              <w:ind w:left="0"/>
              <w:rPr>
                <w:rFonts w:cs="Arial"/>
              </w:rPr>
            </w:pPr>
          </w:p>
        </w:tc>
        <w:tc>
          <w:tcPr>
            <w:tcW w:w="1557" w:type="dxa"/>
          </w:tcPr>
          <w:p w14:paraId="095E7323" w14:textId="77777777" w:rsidR="00A62951" w:rsidRDefault="00A62951" w:rsidP="00892A83">
            <w:pPr>
              <w:ind w:left="0"/>
              <w:rPr>
                <w:rFonts w:cs="Arial"/>
              </w:rPr>
            </w:pPr>
          </w:p>
        </w:tc>
      </w:tr>
      <w:tr w:rsidR="00A62951" w14:paraId="708B987C" w14:textId="77777777" w:rsidTr="00A62951">
        <w:tc>
          <w:tcPr>
            <w:tcW w:w="1558" w:type="dxa"/>
          </w:tcPr>
          <w:p w14:paraId="7DEA9A97" w14:textId="2DA84A6E" w:rsidR="00A62951" w:rsidRDefault="00A62951" w:rsidP="00892A83">
            <w:pPr>
              <w:ind w:left="0"/>
              <w:rPr>
                <w:rFonts w:cs="Arial"/>
              </w:rPr>
            </w:pPr>
            <w:r>
              <w:rPr>
                <w:rFonts w:cs="Arial"/>
              </w:rPr>
              <w:t>Dinsdag</w:t>
            </w:r>
          </w:p>
        </w:tc>
        <w:tc>
          <w:tcPr>
            <w:tcW w:w="1558" w:type="dxa"/>
          </w:tcPr>
          <w:p w14:paraId="2C398A11" w14:textId="77777777" w:rsidR="00A62951" w:rsidRDefault="00A62951" w:rsidP="00892A83">
            <w:pPr>
              <w:ind w:left="0"/>
              <w:rPr>
                <w:rFonts w:cs="Arial"/>
              </w:rPr>
            </w:pPr>
          </w:p>
        </w:tc>
        <w:tc>
          <w:tcPr>
            <w:tcW w:w="1558" w:type="dxa"/>
          </w:tcPr>
          <w:p w14:paraId="367287B7" w14:textId="77777777" w:rsidR="00A62951" w:rsidRDefault="00A62951" w:rsidP="00892A83">
            <w:pPr>
              <w:ind w:left="0"/>
              <w:rPr>
                <w:rFonts w:cs="Arial"/>
              </w:rPr>
            </w:pPr>
          </w:p>
        </w:tc>
        <w:tc>
          <w:tcPr>
            <w:tcW w:w="1557" w:type="dxa"/>
          </w:tcPr>
          <w:p w14:paraId="62CD53A4" w14:textId="77777777" w:rsidR="00A62951" w:rsidRDefault="00A62951" w:rsidP="00892A83">
            <w:pPr>
              <w:ind w:left="0"/>
              <w:rPr>
                <w:rFonts w:cs="Arial"/>
              </w:rPr>
            </w:pPr>
          </w:p>
        </w:tc>
        <w:tc>
          <w:tcPr>
            <w:tcW w:w="1557" w:type="dxa"/>
          </w:tcPr>
          <w:p w14:paraId="7A0EA473" w14:textId="77777777" w:rsidR="00A62951" w:rsidRDefault="00A62951" w:rsidP="00892A83">
            <w:pPr>
              <w:ind w:left="0"/>
              <w:rPr>
                <w:rFonts w:cs="Arial"/>
              </w:rPr>
            </w:pPr>
          </w:p>
        </w:tc>
        <w:tc>
          <w:tcPr>
            <w:tcW w:w="1557" w:type="dxa"/>
          </w:tcPr>
          <w:p w14:paraId="1EC7C2DF" w14:textId="77777777" w:rsidR="00A62951" w:rsidRDefault="00A62951" w:rsidP="00892A83">
            <w:pPr>
              <w:ind w:left="0"/>
              <w:rPr>
                <w:rFonts w:cs="Arial"/>
              </w:rPr>
            </w:pPr>
          </w:p>
        </w:tc>
      </w:tr>
      <w:tr w:rsidR="00A62951" w14:paraId="045768F5" w14:textId="77777777" w:rsidTr="00A62951">
        <w:tc>
          <w:tcPr>
            <w:tcW w:w="1558" w:type="dxa"/>
          </w:tcPr>
          <w:p w14:paraId="3665C515" w14:textId="138AD339" w:rsidR="00A62951" w:rsidRDefault="00A62951" w:rsidP="00892A83">
            <w:pPr>
              <w:ind w:left="0"/>
              <w:rPr>
                <w:rFonts w:cs="Arial"/>
              </w:rPr>
            </w:pPr>
            <w:r>
              <w:rPr>
                <w:rFonts w:cs="Arial"/>
              </w:rPr>
              <w:t>Woensdag</w:t>
            </w:r>
          </w:p>
        </w:tc>
        <w:tc>
          <w:tcPr>
            <w:tcW w:w="1558" w:type="dxa"/>
          </w:tcPr>
          <w:p w14:paraId="7946902A" w14:textId="77777777" w:rsidR="00A62951" w:rsidRDefault="00A62951" w:rsidP="00892A83">
            <w:pPr>
              <w:ind w:left="0"/>
              <w:rPr>
                <w:rFonts w:cs="Arial"/>
              </w:rPr>
            </w:pPr>
          </w:p>
        </w:tc>
        <w:tc>
          <w:tcPr>
            <w:tcW w:w="1558" w:type="dxa"/>
          </w:tcPr>
          <w:p w14:paraId="23159DC9" w14:textId="77777777" w:rsidR="00A62951" w:rsidRDefault="00A62951" w:rsidP="00892A83">
            <w:pPr>
              <w:ind w:left="0"/>
              <w:rPr>
                <w:rFonts w:cs="Arial"/>
              </w:rPr>
            </w:pPr>
          </w:p>
        </w:tc>
        <w:tc>
          <w:tcPr>
            <w:tcW w:w="1557" w:type="dxa"/>
          </w:tcPr>
          <w:p w14:paraId="0F52EBAF" w14:textId="77777777" w:rsidR="00A62951" w:rsidRDefault="00A62951" w:rsidP="00892A83">
            <w:pPr>
              <w:ind w:left="0"/>
              <w:rPr>
                <w:rFonts w:cs="Arial"/>
              </w:rPr>
            </w:pPr>
          </w:p>
        </w:tc>
        <w:tc>
          <w:tcPr>
            <w:tcW w:w="1557" w:type="dxa"/>
          </w:tcPr>
          <w:p w14:paraId="7B284CDF" w14:textId="77777777" w:rsidR="00A62951" w:rsidRDefault="00A62951" w:rsidP="00892A83">
            <w:pPr>
              <w:ind w:left="0"/>
              <w:rPr>
                <w:rFonts w:cs="Arial"/>
              </w:rPr>
            </w:pPr>
          </w:p>
        </w:tc>
        <w:tc>
          <w:tcPr>
            <w:tcW w:w="1557" w:type="dxa"/>
          </w:tcPr>
          <w:p w14:paraId="5419FEF9" w14:textId="77777777" w:rsidR="00A62951" w:rsidRDefault="00A62951" w:rsidP="00892A83">
            <w:pPr>
              <w:ind w:left="0"/>
              <w:rPr>
                <w:rFonts w:cs="Arial"/>
              </w:rPr>
            </w:pPr>
          </w:p>
        </w:tc>
      </w:tr>
      <w:tr w:rsidR="00A62951" w14:paraId="46C3A52D" w14:textId="77777777" w:rsidTr="00A62951">
        <w:tc>
          <w:tcPr>
            <w:tcW w:w="1558" w:type="dxa"/>
          </w:tcPr>
          <w:p w14:paraId="286231F5" w14:textId="26CBEB1D" w:rsidR="00A62951" w:rsidRDefault="00A62951" w:rsidP="00892A83">
            <w:pPr>
              <w:ind w:left="0"/>
              <w:rPr>
                <w:rFonts w:cs="Arial"/>
              </w:rPr>
            </w:pPr>
            <w:r>
              <w:rPr>
                <w:rFonts w:cs="Arial"/>
              </w:rPr>
              <w:t>Donderdag</w:t>
            </w:r>
          </w:p>
        </w:tc>
        <w:tc>
          <w:tcPr>
            <w:tcW w:w="1558" w:type="dxa"/>
          </w:tcPr>
          <w:p w14:paraId="5A234B42" w14:textId="77777777" w:rsidR="00A62951" w:rsidRDefault="00A62951" w:rsidP="00892A83">
            <w:pPr>
              <w:ind w:left="0"/>
              <w:rPr>
                <w:rFonts w:cs="Arial"/>
              </w:rPr>
            </w:pPr>
          </w:p>
        </w:tc>
        <w:tc>
          <w:tcPr>
            <w:tcW w:w="1558" w:type="dxa"/>
          </w:tcPr>
          <w:p w14:paraId="170B1937" w14:textId="77777777" w:rsidR="00A62951" w:rsidRDefault="00A62951" w:rsidP="00892A83">
            <w:pPr>
              <w:ind w:left="0"/>
              <w:rPr>
                <w:rFonts w:cs="Arial"/>
              </w:rPr>
            </w:pPr>
          </w:p>
        </w:tc>
        <w:tc>
          <w:tcPr>
            <w:tcW w:w="1557" w:type="dxa"/>
          </w:tcPr>
          <w:p w14:paraId="1FD31E96" w14:textId="77777777" w:rsidR="00A62951" w:rsidRDefault="00A62951" w:rsidP="00892A83">
            <w:pPr>
              <w:ind w:left="0"/>
              <w:rPr>
                <w:rFonts w:cs="Arial"/>
              </w:rPr>
            </w:pPr>
          </w:p>
        </w:tc>
        <w:tc>
          <w:tcPr>
            <w:tcW w:w="1557" w:type="dxa"/>
          </w:tcPr>
          <w:p w14:paraId="01491E89" w14:textId="77777777" w:rsidR="00A62951" w:rsidRDefault="00A62951" w:rsidP="00892A83">
            <w:pPr>
              <w:ind w:left="0"/>
              <w:rPr>
                <w:rFonts w:cs="Arial"/>
              </w:rPr>
            </w:pPr>
          </w:p>
        </w:tc>
        <w:tc>
          <w:tcPr>
            <w:tcW w:w="1557" w:type="dxa"/>
          </w:tcPr>
          <w:p w14:paraId="6D253087" w14:textId="77777777" w:rsidR="00A62951" w:rsidRDefault="00A62951" w:rsidP="00892A83">
            <w:pPr>
              <w:ind w:left="0"/>
              <w:rPr>
                <w:rFonts w:cs="Arial"/>
              </w:rPr>
            </w:pPr>
          </w:p>
        </w:tc>
      </w:tr>
      <w:tr w:rsidR="00A62951" w14:paraId="7C71258D" w14:textId="77777777" w:rsidTr="00A62951">
        <w:tc>
          <w:tcPr>
            <w:tcW w:w="1558" w:type="dxa"/>
          </w:tcPr>
          <w:p w14:paraId="5AA49792" w14:textId="6DEAB5EB" w:rsidR="00A62951" w:rsidRDefault="00A62951" w:rsidP="00892A83">
            <w:pPr>
              <w:ind w:left="0"/>
              <w:rPr>
                <w:rFonts w:cs="Arial"/>
              </w:rPr>
            </w:pPr>
            <w:r>
              <w:rPr>
                <w:rFonts w:cs="Arial"/>
              </w:rPr>
              <w:t>Vrijdag</w:t>
            </w:r>
          </w:p>
        </w:tc>
        <w:tc>
          <w:tcPr>
            <w:tcW w:w="1558" w:type="dxa"/>
          </w:tcPr>
          <w:p w14:paraId="7757AF47" w14:textId="77777777" w:rsidR="00A62951" w:rsidRDefault="00A62951" w:rsidP="00892A83">
            <w:pPr>
              <w:ind w:left="0"/>
              <w:rPr>
                <w:rFonts w:cs="Arial"/>
              </w:rPr>
            </w:pPr>
          </w:p>
        </w:tc>
        <w:tc>
          <w:tcPr>
            <w:tcW w:w="1558" w:type="dxa"/>
          </w:tcPr>
          <w:p w14:paraId="79EC1E91" w14:textId="77777777" w:rsidR="00A62951" w:rsidRDefault="00A62951" w:rsidP="00892A83">
            <w:pPr>
              <w:ind w:left="0"/>
              <w:rPr>
                <w:rFonts w:cs="Arial"/>
              </w:rPr>
            </w:pPr>
          </w:p>
        </w:tc>
        <w:tc>
          <w:tcPr>
            <w:tcW w:w="1557" w:type="dxa"/>
          </w:tcPr>
          <w:p w14:paraId="725D908A" w14:textId="77777777" w:rsidR="00A62951" w:rsidRDefault="00A62951" w:rsidP="00892A83">
            <w:pPr>
              <w:ind w:left="0"/>
              <w:rPr>
                <w:rFonts w:cs="Arial"/>
              </w:rPr>
            </w:pPr>
          </w:p>
        </w:tc>
        <w:tc>
          <w:tcPr>
            <w:tcW w:w="1557" w:type="dxa"/>
          </w:tcPr>
          <w:p w14:paraId="0A7F05AF" w14:textId="77777777" w:rsidR="00A62951" w:rsidRDefault="00A62951" w:rsidP="00892A83">
            <w:pPr>
              <w:ind w:left="0"/>
              <w:rPr>
                <w:rFonts w:cs="Arial"/>
              </w:rPr>
            </w:pPr>
          </w:p>
        </w:tc>
        <w:tc>
          <w:tcPr>
            <w:tcW w:w="1557" w:type="dxa"/>
          </w:tcPr>
          <w:p w14:paraId="4609AE51" w14:textId="77777777" w:rsidR="00A62951" w:rsidRDefault="00A62951" w:rsidP="00892A83">
            <w:pPr>
              <w:ind w:left="0"/>
              <w:rPr>
                <w:rFonts w:cs="Arial"/>
              </w:rPr>
            </w:pPr>
          </w:p>
        </w:tc>
      </w:tr>
      <w:tr w:rsidR="00A62951" w14:paraId="243D03F7" w14:textId="77777777" w:rsidTr="00A62951">
        <w:tc>
          <w:tcPr>
            <w:tcW w:w="1558" w:type="dxa"/>
          </w:tcPr>
          <w:p w14:paraId="1BBA810B" w14:textId="59591891" w:rsidR="00A62951" w:rsidRDefault="00A62951" w:rsidP="00892A83">
            <w:pPr>
              <w:ind w:left="0"/>
              <w:rPr>
                <w:rFonts w:cs="Arial"/>
              </w:rPr>
            </w:pPr>
            <w:r>
              <w:rPr>
                <w:rFonts w:cs="Arial"/>
              </w:rPr>
              <w:t>Zaterdag</w:t>
            </w:r>
          </w:p>
        </w:tc>
        <w:tc>
          <w:tcPr>
            <w:tcW w:w="1558" w:type="dxa"/>
          </w:tcPr>
          <w:p w14:paraId="5CF54F59" w14:textId="77777777" w:rsidR="00A62951" w:rsidRDefault="00A62951" w:rsidP="00892A83">
            <w:pPr>
              <w:ind w:left="0"/>
              <w:rPr>
                <w:rFonts w:cs="Arial"/>
              </w:rPr>
            </w:pPr>
          </w:p>
        </w:tc>
        <w:tc>
          <w:tcPr>
            <w:tcW w:w="1558" w:type="dxa"/>
          </w:tcPr>
          <w:p w14:paraId="49F1E6B1" w14:textId="77777777" w:rsidR="00A62951" w:rsidRDefault="00A62951" w:rsidP="00892A83">
            <w:pPr>
              <w:ind w:left="0"/>
              <w:rPr>
                <w:rFonts w:cs="Arial"/>
              </w:rPr>
            </w:pPr>
          </w:p>
        </w:tc>
        <w:tc>
          <w:tcPr>
            <w:tcW w:w="1557" w:type="dxa"/>
          </w:tcPr>
          <w:p w14:paraId="602BFA94" w14:textId="77777777" w:rsidR="00A62951" w:rsidRDefault="00A62951" w:rsidP="00892A83">
            <w:pPr>
              <w:ind w:left="0"/>
              <w:rPr>
                <w:rFonts w:cs="Arial"/>
              </w:rPr>
            </w:pPr>
          </w:p>
        </w:tc>
        <w:tc>
          <w:tcPr>
            <w:tcW w:w="1557" w:type="dxa"/>
          </w:tcPr>
          <w:p w14:paraId="1238D749" w14:textId="77777777" w:rsidR="00A62951" w:rsidRDefault="00A62951" w:rsidP="00892A83">
            <w:pPr>
              <w:ind w:left="0"/>
              <w:rPr>
                <w:rFonts w:cs="Arial"/>
              </w:rPr>
            </w:pPr>
          </w:p>
        </w:tc>
        <w:tc>
          <w:tcPr>
            <w:tcW w:w="1557" w:type="dxa"/>
          </w:tcPr>
          <w:p w14:paraId="29A7C4FE" w14:textId="77777777" w:rsidR="00A62951" w:rsidRDefault="00A62951" w:rsidP="00892A83">
            <w:pPr>
              <w:ind w:left="0"/>
              <w:rPr>
                <w:rFonts w:cs="Arial"/>
              </w:rPr>
            </w:pPr>
          </w:p>
        </w:tc>
      </w:tr>
      <w:tr w:rsidR="00A62951" w14:paraId="6305F63F" w14:textId="77777777" w:rsidTr="00A62951">
        <w:tc>
          <w:tcPr>
            <w:tcW w:w="1558" w:type="dxa"/>
          </w:tcPr>
          <w:p w14:paraId="1CECA931" w14:textId="31471C7A" w:rsidR="00A62951" w:rsidRDefault="00A62951" w:rsidP="00892A83">
            <w:pPr>
              <w:ind w:left="0"/>
              <w:rPr>
                <w:rFonts w:cs="Arial"/>
              </w:rPr>
            </w:pPr>
            <w:r>
              <w:rPr>
                <w:rFonts w:cs="Arial"/>
              </w:rPr>
              <w:t>Zondag</w:t>
            </w:r>
          </w:p>
        </w:tc>
        <w:tc>
          <w:tcPr>
            <w:tcW w:w="1558" w:type="dxa"/>
          </w:tcPr>
          <w:p w14:paraId="3E2377FF" w14:textId="77777777" w:rsidR="00A62951" w:rsidRDefault="00A62951" w:rsidP="00892A83">
            <w:pPr>
              <w:ind w:left="0"/>
              <w:rPr>
                <w:rFonts w:cs="Arial"/>
              </w:rPr>
            </w:pPr>
          </w:p>
        </w:tc>
        <w:tc>
          <w:tcPr>
            <w:tcW w:w="1558" w:type="dxa"/>
          </w:tcPr>
          <w:p w14:paraId="71BF3824" w14:textId="77777777" w:rsidR="00A62951" w:rsidRDefault="00A62951" w:rsidP="00892A83">
            <w:pPr>
              <w:ind w:left="0"/>
              <w:rPr>
                <w:rFonts w:cs="Arial"/>
              </w:rPr>
            </w:pPr>
          </w:p>
        </w:tc>
        <w:tc>
          <w:tcPr>
            <w:tcW w:w="1557" w:type="dxa"/>
          </w:tcPr>
          <w:p w14:paraId="4FD9BA5C" w14:textId="77777777" w:rsidR="00A62951" w:rsidRDefault="00A62951" w:rsidP="00892A83">
            <w:pPr>
              <w:ind w:left="0"/>
              <w:rPr>
                <w:rFonts w:cs="Arial"/>
              </w:rPr>
            </w:pPr>
          </w:p>
        </w:tc>
        <w:tc>
          <w:tcPr>
            <w:tcW w:w="1557" w:type="dxa"/>
          </w:tcPr>
          <w:p w14:paraId="6ECF29DF" w14:textId="77777777" w:rsidR="00A62951" w:rsidRDefault="00A62951" w:rsidP="00892A83">
            <w:pPr>
              <w:ind w:left="0"/>
              <w:rPr>
                <w:rFonts w:cs="Arial"/>
              </w:rPr>
            </w:pPr>
          </w:p>
        </w:tc>
        <w:tc>
          <w:tcPr>
            <w:tcW w:w="1557" w:type="dxa"/>
          </w:tcPr>
          <w:p w14:paraId="1C8630AC" w14:textId="77777777" w:rsidR="00A62951" w:rsidRDefault="00A62951" w:rsidP="00892A83">
            <w:pPr>
              <w:ind w:left="0"/>
              <w:rPr>
                <w:rFonts w:cs="Arial"/>
              </w:rPr>
            </w:pPr>
          </w:p>
        </w:tc>
      </w:tr>
      <w:tr w:rsidR="00A62951" w14:paraId="552F4026" w14:textId="77777777" w:rsidTr="007519CE">
        <w:tc>
          <w:tcPr>
            <w:tcW w:w="7788" w:type="dxa"/>
            <w:gridSpan w:val="5"/>
          </w:tcPr>
          <w:p w14:paraId="14142086" w14:textId="209C0285" w:rsidR="00A62951" w:rsidRDefault="00A62951" w:rsidP="00C86652">
            <w:pPr>
              <w:ind w:left="0"/>
              <w:jc w:val="right"/>
              <w:rPr>
                <w:rFonts w:cs="Arial"/>
              </w:rPr>
            </w:pPr>
            <w:r>
              <w:rPr>
                <w:rFonts w:cs="Arial"/>
              </w:rPr>
              <w:t>TOTAAL</w:t>
            </w:r>
          </w:p>
        </w:tc>
        <w:tc>
          <w:tcPr>
            <w:tcW w:w="1557" w:type="dxa"/>
          </w:tcPr>
          <w:p w14:paraId="63307617" w14:textId="77777777" w:rsidR="00A62951" w:rsidRDefault="00A62951" w:rsidP="00892A83">
            <w:pPr>
              <w:ind w:left="0"/>
              <w:rPr>
                <w:rFonts w:cs="Arial"/>
              </w:rPr>
            </w:pPr>
          </w:p>
        </w:tc>
      </w:tr>
    </w:tbl>
    <w:p w14:paraId="4CDD924E" w14:textId="39839436" w:rsidR="00A62951" w:rsidRDefault="00A62951" w:rsidP="00892A83">
      <w:pPr>
        <w:rPr>
          <w:rFonts w:cs="Arial"/>
        </w:rPr>
      </w:pPr>
    </w:p>
    <w:p w14:paraId="07D9A247" w14:textId="2482FD3B" w:rsidR="00A62951" w:rsidRDefault="00A62951" w:rsidP="00892A83">
      <w:pPr>
        <w:rPr>
          <w:rFonts w:cs="Arial"/>
        </w:rPr>
      </w:pPr>
      <w:r>
        <w:rPr>
          <w:rFonts w:cs="Arial"/>
        </w:rPr>
        <w:lastRenderedPageBreak/>
        <w:t>Rustpauzes toegekend in de voor- en/of namiddag:</w:t>
      </w:r>
    </w:p>
    <w:p w14:paraId="5039782E" w14:textId="29A53069" w:rsidR="00A62951" w:rsidRDefault="00A62951" w:rsidP="00BA669F">
      <w:pPr>
        <w:pStyle w:val="Lijstalinea"/>
        <w:numPr>
          <w:ilvl w:val="0"/>
          <w:numId w:val="30"/>
        </w:numPr>
        <w:rPr>
          <w:rFonts w:cs="Arial"/>
        </w:rPr>
      </w:pPr>
      <w:r>
        <w:rPr>
          <w:rFonts w:cs="Arial"/>
        </w:rPr>
        <w:t xml:space="preserve">Voormiddag: </w:t>
      </w:r>
      <w:sdt>
        <w:sdtPr>
          <w:rPr>
            <w:rFonts w:cs="Arial"/>
          </w:rPr>
          <w:id w:val="1049889857"/>
          <w:placeholder>
            <w:docPart w:val="DefaultPlaceholder_-1854013440"/>
          </w:placeholder>
          <w:showingPlcHdr/>
          <w:text/>
        </w:sdtPr>
        <w:sdtEndPr/>
        <w:sdtContent>
          <w:r w:rsidRPr="00C86652">
            <w:rPr>
              <w:rStyle w:val="Tekstvantijdelijkeaanduiding"/>
              <w:highlight w:val="yellow"/>
            </w:rPr>
            <w:t>Klik of tik om tekst in te voeren.</w:t>
          </w:r>
        </w:sdtContent>
      </w:sdt>
    </w:p>
    <w:p w14:paraId="66813C5A" w14:textId="2A3FB323" w:rsidR="00A62951" w:rsidRPr="00A020DA" w:rsidRDefault="00A62951" w:rsidP="00BA669F">
      <w:pPr>
        <w:pStyle w:val="Lijstalinea"/>
        <w:numPr>
          <w:ilvl w:val="0"/>
          <w:numId w:val="30"/>
        </w:numPr>
        <w:rPr>
          <w:rFonts w:cs="Arial"/>
        </w:rPr>
      </w:pPr>
      <w:r>
        <w:rPr>
          <w:rFonts w:cs="Arial"/>
        </w:rPr>
        <w:t xml:space="preserve">Namiddag: </w:t>
      </w:r>
      <w:sdt>
        <w:sdtPr>
          <w:rPr>
            <w:rFonts w:cs="Arial"/>
          </w:rPr>
          <w:id w:val="-755055318"/>
          <w:placeholder>
            <w:docPart w:val="DefaultPlaceholder_-1854013440"/>
          </w:placeholder>
          <w:showingPlcHdr/>
          <w:text/>
        </w:sdtPr>
        <w:sdtEndPr/>
        <w:sdtContent>
          <w:r w:rsidRPr="00C86652">
            <w:rPr>
              <w:rStyle w:val="Tekstvantijdelijkeaanduiding"/>
              <w:highlight w:val="yellow"/>
            </w:rPr>
            <w:t>Klik of tik om tekst in te voeren.</w:t>
          </w:r>
        </w:sdtContent>
      </w:sdt>
    </w:p>
    <w:p w14:paraId="60B0EF66" w14:textId="3F02B0B1" w:rsidR="00A62951" w:rsidRPr="00C86652" w:rsidRDefault="00A62951" w:rsidP="00A62951">
      <w:pPr>
        <w:rPr>
          <w:rFonts w:cs="Arial"/>
        </w:rPr>
      </w:pPr>
      <w:r>
        <w:rPr>
          <w:rFonts w:cs="Arial"/>
        </w:rPr>
        <w:t>A</w:t>
      </w:r>
      <w:r w:rsidRPr="00C86652">
        <w:rPr>
          <w:rFonts w:cs="Arial"/>
        </w:rPr>
        <w:t xml:space="preserve">lle andere </w:t>
      </w:r>
      <w:r>
        <w:rPr>
          <w:rFonts w:cs="Arial"/>
        </w:rPr>
        <w:t xml:space="preserve">toepasselijke </w:t>
      </w:r>
      <w:r w:rsidR="00231FF9">
        <w:rPr>
          <w:rFonts w:cs="Arial"/>
        </w:rPr>
        <w:t>werk</w:t>
      </w:r>
      <w:r>
        <w:rPr>
          <w:rFonts w:cs="Arial"/>
        </w:rPr>
        <w:t>roosters binnen de onderneming worden in bijlage bij dit arbeidsreglement vermeld.</w:t>
      </w:r>
    </w:p>
    <w:p w14:paraId="68119BB3" w14:textId="77777777" w:rsidR="00E1122A" w:rsidRDefault="00E1122A" w:rsidP="00A62951">
      <w:pPr>
        <w:rPr>
          <w:rFonts w:eastAsiaTheme="majorEastAsia" w:cs="Arial"/>
          <w:smallCaps/>
          <w:color w:val="595959" w:themeColor="text1" w:themeTint="A6"/>
          <w:spacing w:val="20"/>
          <w:sz w:val="24"/>
          <w:szCs w:val="24"/>
        </w:rPr>
      </w:pPr>
    </w:p>
    <w:p w14:paraId="6261C8DF" w14:textId="31356287" w:rsidR="00A62951" w:rsidRDefault="00A62951" w:rsidP="00A62951">
      <w:pPr>
        <w:rPr>
          <w:rFonts w:eastAsiaTheme="majorEastAsia" w:cs="Arial"/>
          <w:smallCaps/>
          <w:color w:val="595959" w:themeColor="text1" w:themeTint="A6"/>
          <w:spacing w:val="20"/>
          <w:sz w:val="24"/>
          <w:szCs w:val="24"/>
        </w:rPr>
      </w:pPr>
      <w:r>
        <w:rPr>
          <w:rFonts w:eastAsiaTheme="majorEastAsia" w:cs="Arial"/>
          <w:smallCaps/>
          <w:color w:val="595959" w:themeColor="text1" w:themeTint="A6"/>
          <w:spacing w:val="20"/>
          <w:sz w:val="24"/>
          <w:szCs w:val="24"/>
        </w:rPr>
        <w:t>Bedienden</w:t>
      </w:r>
      <w:r w:rsidRPr="00907A4E">
        <w:rPr>
          <w:rFonts w:eastAsiaTheme="majorEastAsia" w:cs="Arial"/>
          <w:smallCaps/>
          <w:color w:val="595959" w:themeColor="text1" w:themeTint="A6"/>
          <w:spacing w:val="20"/>
          <w:sz w:val="24"/>
          <w:szCs w:val="24"/>
        </w:rPr>
        <w:t xml:space="preserve"> </w:t>
      </w:r>
    </w:p>
    <w:p w14:paraId="5C640E6B" w14:textId="02FF28E8" w:rsidR="00A62951" w:rsidRDefault="00A62951" w:rsidP="00A62951">
      <w:pPr>
        <w:rPr>
          <w:rFonts w:cs="Arial"/>
        </w:rPr>
      </w:pPr>
      <w:r>
        <w:rPr>
          <w:rFonts w:cs="Arial"/>
        </w:rPr>
        <w:t>H</w:t>
      </w:r>
      <w:r w:rsidRPr="00A62951">
        <w:rPr>
          <w:rFonts w:cs="Arial"/>
        </w:rPr>
        <w:t xml:space="preserve">et </w:t>
      </w:r>
      <w:r>
        <w:rPr>
          <w:rFonts w:cs="Arial"/>
        </w:rPr>
        <w:t xml:space="preserve">standaard effectieve </w:t>
      </w:r>
      <w:r w:rsidR="00231FF9">
        <w:rPr>
          <w:rFonts w:cs="Arial"/>
        </w:rPr>
        <w:t>werk</w:t>
      </w:r>
      <w:r>
        <w:rPr>
          <w:rFonts w:cs="Arial"/>
        </w:rPr>
        <w:t>rooster voor een voltijdse werknemer wordt als volgt georganiseerd:</w:t>
      </w:r>
    </w:p>
    <w:tbl>
      <w:tblPr>
        <w:tblStyle w:val="Tabelraster"/>
        <w:tblW w:w="0" w:type="auto"/>
        <w:tblInd w:w="567" w:type="dxa"/>
        <w:tblLook w:val="04A0" w:firstRow="1" w:lastRow="0" w:firstColumn="1" w:lastColumn="0" w:noHBand="0" w:noVBand="1"/>
      </w:tblPr>
      <w:tblGrid>
        <w:gridCol w:w="1558"/>
        <w:gridCol w:w="1558"/>
        <w:gridCol w:w="1558"/>
        <w:gridCol w:w="1557"/>
        <w:gridCol w:w="1557"/>
        <w:gridCol w:w="1557"/>
      </w:tblGrid>
      <w:tr w:rsidR="00A62951" w14:paraId="50EF68E9" w14:textId="77777777" w:rsidTr="00907A4E">
        <w:tc>
          <w:tcPr>
            <w:tcW w:w="1558" w:type="dxa"/>
          </w:tcPr>
          <w:p w14:paraId="0589FEEF" w14:textId="77777777" w:rsidR="00A62951" w:rsidRDefault="00A62951" w:rsidP="00907A4E">
            <w:pPr>
              <w:ind w:left="0"/>
              <w:rPr>
                <w:rFonts w:cs="Arial"/>
              </w:rPr>
            </w:pPr>
          </w:p>
        </w:tc>
        <w:tc>
          <w:tcPr>
            <w:tcW w:w="3116" w:type="dxa"/>
            <w:gridSpan w:val="2"/>
          </w:tcPr>
          <w:p w14:paraId="1A05C50F" w14:textId="77777777" w:rsidR="00A62951" w:rsidRDefault="00A62951" w:rsidP="00907A4E">
            <w:pPr>
              <w:ind w:left="0"/>
              <w:jc w:val="center"/>
              <w:rPr>
                <w:rFonts w:cs="Arial"/>
              </w:rPr>
            </w:pPr>
            <w:r>
              <w:rPr>
                <w:rFonts w:cs="Arial"/>
              </w:rPr>
              <w:t>VOORMIDDAG</w:t>
            </w:r>
          </w:p>
        </w:tc>
        <w:tc>
          <w:tcPr>
            <w:tcW w:w="3114" w:type="dxa"/>
            <w:gridSpan w:val="2"/>
          </w:tcPr>
          <w:p w14:paraId="6A6586B2" w14:textId="77777777" w:rsidR="00A62951" w:rsidRDefault="00A62951" w:rsidP="00907A4E">
            <w:pPr>
              <w:ind w:left="0"/>
              <w:jc w:val="center"/>
              <w:rPr>
                <w:rFonts w:cs="Arial"/>
              </w:rPr>
            </w:pPr>
            <w:r>
              <w:rPr>
                <w:rFonts w:cs="Arial"/>
              </w:rPr>
              <w:t>NAMIDDAG</w:t>
            </w:r>
          </w:p>
        </w:tc>
        <w:tc>
          <w:tcPr>
            <w:tcW w:w="1557" w:type="dxa"/>
          </w:tcPr>
          <w:p w14:paraId="53ED47FC" w14:textId="77777777" w:rsidR="00A62951" w:rsidRDefault="00A62951" w:rsidP="00907A4E">
            <w:pPr>
              <w:ind w:left="0"/>
              <w:rPr>
                <w:rFonts w:cs="Arial"/>
              </w:rPr>
            </w:pPr>
          </w:p>
        </w:tc>
      </w:tr>
      <w:tr w:rsidR="00A62951" w14:paraId="7C045530" w14:textId="77777777" w:rsidTr="00907A4E">
        <w:tc>
          <w:tcPr>
            <w:tcW w:w="1558" w:type="dxa"/>
          </w:tcPr>
          <w:p w14:paraId="0B988EBC" w14:textId="77777777" w:rsidR="00A62951" w:rsidRDefault="00A62951" w:rsidP="00907A4E">
            <w:pPr>
              <w:ind w:left="0"/>
              <w:rPr>
                <w:rFonts w:cs="Arial"/>
              </w:rPr>
            </w:pPr>
          </w:p>
        </w:tc>
        <w:tc>
          <w:tcPr>
            <w:tcW w:w="1558" w:type="dxa"/>
          </w:tcPr>
          <w:p w14:paraId="76A87ED6" w14:textId="77777777" w:rsidR="00A62951" w:rsidRDefault="00A62951" w:rsidP="00907A4E">
            <w:pPr>
              <w:ind w:left="0"/>
              <w:jc w:val="center"/>
              <w:rPr>
                <w:rFonts w:cs="Arial"/>
              </w:rPr>
            </w:pPr>
            <w:r>
              <w:rPr>
                <w:rFonts w:cs="Arial"/>
              </w:rPr>
              <w:t>Van</w:t>
            </w:r>
          </w:p>
        </w:tc>
        <w:tc>
          <w:tcPr>
            <w:tcW w:w="1558" w:type="dxa"/>
          </w:tcPr>
          <w:p w14:paraId="3916CEF4" w14:textId="77777777" w:rsidR="00A62951" w:rsidRDefault="00A62951" w:rsidP="00907A4E">
            <w:pPr>
              <w:ind w:left="0"/>
              <w:jc w:val="center"/>
              <w:rPr>
                <w:rFonts w:cs="Arial"/>
              </w:rPr>
            </w:pPr>
            <w:r>
              <w:rPr>
                <w:rFonts w:cs="Arial"/>
              </w:rPr>
              <w:t>Tot</w:t>
            </w:r>
          </w:p>
        </w:tc>
        <w:tc>
          <w:tcPr>
            <w:tcW w:w="1557" w:type="dxa"/>
          </w:tcPr>
          <w:p w14:paraId="3B0E402E" w14:textId="77777777" w:rsidR="00A62951" w:rsidRDefault="00A62951" w:rsidP="00907A4E">
            <w:pPr>
              <w:ind w:left="0"/>
              <w:jc w:val="center"/>
              <w:rPr>
                <w:rFonts w:cs="Arial"/>
              </w:rPr>
            </w:pPr>
            <w:r>
              <w:rPr>
                <w:rFonts w:cs="Arial"/>
              </w:rPr>
              <w:t>Van</w:t>
            </w:r>
          </w:p>
        </w:tc>
        <w:tc>
          <w:tcPr>
            <w:tcW w:w="1557" w:type="dxa"/>
          </w:tcPr>
          <w:p w14:paraId="2CC100E0" w14:textId="77777777" w:rsidR="00A62951" w:rsidRDefault="00A62951" w:rsidP="00907A4E">
            <w:pPr>
              <w:ind w:left="0"/>
              <w:jc w:val="center"/>
              <w:rPr>
                <w:rFonts w:cs="Arial"/>
              </w:rPr>
            </w:pPr>
            <w:r>
              <w:rPr>
                <w:rFonts w:cs="Arial"/>
              </w:rPr>
              <w:t>Tot</w:t>
            </w:r>
          </w:p>
        </w:tc>
        <w:tc>
          <w:tcPr>
            <w:tcW w:w="1557" w:type="dxa"/>
          </w:tcPr>
          <w:p w14:paraId="034B54E4" w14:textId="77777777" w:rsidR="00A62951" w:rsidRDefault="00A62951" w:rsidP="00907A4E">
            <w:pPr>
              <w:ind w:left="0"/>
              <w:jc w:val="center"/>
              <w:rPr>
                <w:rFonts w:cs="Arial"/>
              </w:rPr>
            </w:pPr>
            <w:r>
              <w:rPr>
                <w:rFonts w:cs="Arial"/>
              </w:rPr>
              <w:t>TOTAAL</w:t>
            </w:r>
          </w:p>
        </w:tc>
      </w:tr>
      <w:tr w:rsidR="00A62951" w14:paraId="088D569E" w14:textId="77777777" w:rsidTr="00907A4E">
        <w:tc>
          <w:tcPr>
            <w:tcW w:w="1558" w:type="dxa"/>
          </w:tcPr>
          <w:p w14:paraId="4D4512A4" w14:textId="77777777" w:rsidR="00A62951" w:rsidRDefault="00A62951" w:rsidP="00907A4E">
            <w:pPr>
              <w:ind w:left="0"/>
              <w:rPr>
                <w:rFonts w:cs="Arial"/>
              </w:rPr>
            </w:pPr>
            <w:r>
              <w:rPr>
                <w:rFonts w:cs="Arial"/>
              </w:rPr>
              <w:t>Maandag</w:t>
            </w:r>
          </w:p>
        </w:tc>
        <w:tc>
          <w:tcPr>
            <w:tcW w:w="1558" w:type="dxa"/>
          </w:tcPr>
          <w:p w14:paraId="6DE90640" w14:textId="77777777" w:rsidR="00A62951" w:rsidRDefault="00A62951" w:rsidP="00907A4E">
            <w:pPr>
              <w:ind w:left="0"/>
              <w:rPr>
                <w:rFonts w:cs="Arial"/>
              </w:rPr>
            </w:pPr>
          </w:p>
        </w:tc>
        <w:tc>
          <w:tcPr>
            <w:tcW w:w="1558" w:type="dxa"/>
          </w:tcPr>
          <w:p w14:paraId="1FA1BBF0" w14:textId="77777777" w:rsidR="00A62951" w:rsidRDefault="00A62951" w:rsidP="00907A4E">
            <w:pPr>
              <w:ind w:left="0"/>
              <w:rPr>
                <w:rFonts w:cs="Arial"/>
              </w:rPr>
            </w:pPr>
          </w:p>
        </w:tc>
        <w:tc>
          <w:tcPr>
            <w:tcW w:w="1557" w:type="dxa"/>
          </w:tcPr>
          <w:p w14:paraId="1AB3B53D" w14:textId="77777777" w:rsidR="00A62951" w:rsidRDefault="00A62951" w:rsidP="00907A4E">
            <w:pPr>
              <w:ind w:left="0"/>
              <w:rPr>
                <w:rFonts w:cs="Arial"/>
              </w:rPr>
            </w:pPr>
          </w:p>
        </w:tc>
        <w:tc>
          <w:tcPr>
            <w:tcW w:w="1557" w:type="dxa"/>
          </w:tcPr>
          <w:p w14:paraId="7B3CB0D6" w14:textId="77777777" w:rsidR="00A62951" w:rsidRDefault="00A62951" w:rsidP="00907A4E">
            <w:pPr>
              <w:ind w:left="0"/>
              <w:rPr>
                <w:rFonts w:cs="Arial"/>
              </w:rPr>
            </w:pPr>
          </w:p>
        </w:tc>
        <w:tc>
          <w:tcPr>
            <w:tcW w:w="1557" w:type="dxa"/>
          </w:tcPr>
          <w:p w14:paraId="6258ED1D" w14:textId="77777777" w:rsidR="00A62951" w:rsidRDefault="00A62951" w:rsidP="00907A4E">
            <w:pPr>
              <w:ind w:left="0"/>
              <w:rPr>
                <w:rFonts w:cs="Arial"/>
              </w:rPr>
            </w:pPr>
          </w:p>
        </w:tc>
      </w:tr>
      <w:tr w:rsidR="00A62951" w14:paraId="21429883" w14:textId="77777777" w:rsidTr="00907A4E">
        <w:tc>
          <w:tcPr>
            <w:tcW w:w="1558" w:type="dxa"/>
          </w:tcPr>
          <w:p w14:paraId="3140A026" w14:textId="77777777" w:rsidR="00A62951" w:rsidRDefault="00A62951" w:rsidP="00907A4E">
            <w:pPr>
              <w:ind w:left="0"/>
              <w:rPr>
                <w:rFonts w:cs="Arial"/>
              </w:rPr>
            </w:pPr>
            <w:r>
              <w:rPr>
                <w:rFonts w:cs="Arial"/>
              </w:rPr>
              <w:t>Dinsdag</w:t>
            </w:r>
          </w:p>
        </w:tc>
        <w:tc>
          <w:tcPr>
            <w:tcW w:w="1558" w:type="dxa"/>
          </w:tcPr>
          <w:p w14:paraId="174CA6DA" w14:textId="77777777" w:rsidR="00A62951" w:rsidRDefault="00A62951" w:rsidP="00907A4E">
            <w:pPr>
              <w:ind w:left="0"/>
              <w:rPr>
                <w:rFonts w:cs="Arial"/>
              </w:rPr>
            </w:pPr>
          </w:p>
        </w:tc>
        <w:tc>
          <w:tcPr>
            <w:tcW w:w="1558" w:type="dxa"/>
          </w:tcPr>
          <w:p w14:paraId="72A9B2E3" w14:textId="77777777" w:rsidR="00A62951" w:rsidRDefault="00A62951" w:rsidP="00907A4E">
            <w:pPr>
              <w:ind w:left="0"/>
              <w:rPr>
                <w:rFonts w:cs="Arial"/>
              </w:rPr>
            </w:pPr>
          </w:p>
        </w:tc>
        <w:tc>
          <w:tcPr>
            <w:tcW w:w="1557" w:type="dxa"/>
          </w:tcPr>
          <w:p w14:paraId="7340A96B" w14:textId="77777777" w:rsidR="00A62951" w:rsidRDefault="00A62951" w:rsidP="00907A4E">
            <w:pPr>
              <w:ind w:left="0"/>
              <w:rPr>
                <w:rFonts w:cs="Arial"/>
              </w:rPr>
            </w:pPr>
          </w:p>
        </w:tc>
        <w:tc>
          <w:tcPr>
            <w:tcW w:w="1557" w:type="dxa"/>
          </w:tcPr>
          <w:p w14:paraId="12B070EC" w14:textId="77777777" w:rsidR="00A62951" w:rsidRDefault="00A62951" w:rsidP="00907A4E">
            <w:pPr>
              <w:ind w:left="0"/>
              <w:rPr>
                <w:rFonts w:cs="Arial"/>
              </w:rPr>
            </w:pPr>
          </w:p>
        </w:tc>
        <w:tc>
          <w:tcPr>
            <w:tcW w:w="1557" w:type="dxa"/>
          </w:tcPr>
          <w:p w14:paraId="15E8DBBD" w14:textId="77777777" w:rsidR="00A62951" w:rsidRDefault="00A62951" w:rsidP="00907A4E">
            <w:pPr>
              <w:ind w:left="0"/>
              <w:rPr>
                <w:rFonts w:cs="Arial"/>
              </w:rPr>
            </w:pPr>
          </w:p>
        </w:tc>
      </w:tr>
      <w:tr w:rsidR="00A62951" w14:paraId="01F9EC06" w14:textId="77777777" w:rsidTr="00907A4E">
        <w:tc>
          <w:tcPr>
            <w:tcW w:w="1558" w:type="dxa"/>
          </w:tcPr>
          <w:p w14:paraId="12E18B92" w14:textId="77777777" w:rsidR="00A62951" w:rsidRDefault="00A62951" w:rsidP="00907A4E">
            <w:pPr>
              <w:ind w:left="0"/>
              <w:rPr>
                <w:rFonts w:cs="Arial"/>
              </w:rPr>
            </w:pPr>
            <w:r>
              <w:rPr>
                <w:rFonts w:cs="Arial"/>
              </w:rPr>
              <w:t>Woensdag</w:t>
            </w:r>
          </w:p>
        </w:tc>
        <w:tc>
          <w:tcPr>
            <w:tcW w:w="1558" w:type="dxa"/>
          </w:tcPr>
          <w:p w14:paraId="71B4196E" w14:textId="77777777" w:rsidR="00A62951" w:rsidRDefault="00A62951" w:rsidP="00907A4E">
            <w:pPr>
              <w:ind w:left="0"/>
              <w:rPr>
                <w:rFonts w:cs="Arial"/>
              </w:rPr>
            </w:pPr>
          </w:p>
        </w:tc>
        <w:tc>
          <w:tcPr>
            <w:tcW w:w="1558" w:type="dxa"/>
          </w:tcPr>
          <w:p w14:paraId="25409669" w14:textId="77777777" w:rsidR="00A62951" w:rsidRDefault="00A62951" w:rsidP="00907A4E">
            <w:pPr>
              <w:ind w:left="0"/>
              <w:rPr>
                <w:rFonts w:cs="Arial"/>
              </w:rPr>
            </w:pPr>
          </w:p>
        </w:tc>
        <w:tc>
          <w:tcPr>
            <w:tcW w:w="1557" w:type="dxa"/>
          </w:tcPr>
          <w:p w14:paraId="39D700F4" w14:textId="77777777" w:rsidR="00A62951" w:rsidRDefault="00A62951" w:rsidP="00907A4E">
            <w:pPr>
              <w:ind w:left="0"/>
              <w:rPr>
                <w:rFonts w:cs="Arial"/>
              </w:rPr>
            </w:pPr>
          </w:p>
        </w:tc>
        <w:tc>
          <w:tcPr>
            <w:tcW w:w="1557" w:type="dxa"/>
          </w:tcPr>
          <w:p w14:paraId="084C5D12" w14:textId="77777777" w:rsidR="00A62951" w:rsidRDefault="00A62951" w:rsidP="00907A4E">
            <w:pPr>
              <w:ind w:left="0"/>
              <w:rPr>
                <w:rFonts w:cs="Arial"/>
              </w:rPr>
            </w:pPr>
          </w:p>
        </w:tc>
        <w:tc>
          <w:tcPr>
            <w:tcW w:w="1557" w:type="dxa"/>
          </w:tcPr>
          <w:p w14:paraId="749B3980" w14:textId="77777777" w:rsidR="00A62951" w:rsidRDefault="00A62951" w:rsidP="00907A4E">
            <w:pPr>
              <w:ind w:left="0"/>
              <w:rPr>
                <w:rFonts w:cs="Arial"/>
              </w:rPr>
            </w:pPr>
          </w:p>
        </w:tc>
      </w:tr>
      <w:tr w:rsidR="00A62951" w14:paraId="4D9F77E4" w14:textId="77777777" w:rsidTr="00907A4E">
        <w:tc>
          <w:tcPr>
            <w:tcW w:w="1558" w:type="dxa"/>
          </w:tcPr>
          <w:p w14:paraId="6BE053DB" w14:textId="77777777" w:rsidR="00A62951" w:rsidRDefault="00A62951" w:rsidP="00907A4E">
            <w:pPr>
              <w:ind w:left="0"/>
              <w:rPr>
                <w:rFonts w:cs="Arial"/>
              </w:rPr>
            </w:pPr>
            <w:r>
              <w:rPr>
                <w:rFonts w:cs="Arial"/>
              </w:rPr>
              <w:t>Donderdag</w:t>
            </w:r>
          </w:p>
        </w:tc>
        <w:tc>
          <w:tcPr>
            <w:tcW w:w="1558" w:type="dxa"/>
          </w:tcPr>
          <w:p w14:paraId="17FDE2D0" w14:textId="77777777" w:rsidR="00A62951" w:rsidRDefault="00A62951" w:rsidP="00907A4E">
            <w:pPr>
              <w:ind w:left="0"/>
              <w:rPr>
                <w:rFonts w:cs="Arial"/>
              </w:rPr>
            </w:pPr>
          </w:p>
        </w:tc>
        <w:tc>
          <w:tcPr>
            <w:tcW w:w="1558" w:type="dxa"/>
          </w:tcPr>
          <w:p w14:paraId="01F2FF7C" w14:textId="77777777" w:rsidR="00A62951" w:rsidRDefault="00A62951" w:rsidP="00907A4E">
            <w:pPr>
              <w:ind w:left="0"/>
              <w:rPr>
                <w:rFonts w:cs="Arial"/>
              </w:rPr>
            </w:pPr>
          </w:p>
        </w:tc>
        <w:tc>
          <w:tcPr>
            <w:tcW w:w="1557" w:type="dxa"/>
          </w:tcPr>
          <w:p w14:paraId="623FFB2E" w14:textId="77777777" w:rsidR="00A62951" w:rsidRDefault="00A62951" w:rsidP="00907A4E">
            <w:pPr>
              <w:ind w:left="0"/>
              <w:rPr>
                <w:rFonts w:cs="Arial"/>
              </w:rPr>
            </w:pPr>
          </w:p>
        </w:tc>
        <w:tc>
          <w:tcPr>
            <w:tcW w:w="1557" w:type="dxa"/>
          </w:tcPr>
          <w:p w14:paraId="4B940A53" w14:textId="77777777" w:rsidR="00A62951" w:rsidRDefault="00A62951" w:rsidP="00907A4E">
            <w:pPr>
              <w:ind w:left="0"/>
              <w:rPr>
                <w:rFonts w:cs="Arial"/>
              </w:rPr>
            </w:pPr>
          </w:p>
        </w:tc>
        <w:tc>
          <w:tcPr>
            <w:tcW w:w="1557" w:type="dxa"/>
          </w:tcPr>
          <w:p w14:paraId="095CF13D" w14:textId="77777777" w:rsidR="00A62951" w:rsidRDefault="00A62951" w:rsidP="00907A4E">
            <w:pPr>
              <w:ind w:left="0"/>
              <w:rPr>
                <w:rFonts w:cs="Arial"/>
              </w:rPr>
            </w:pPr>
          </w:p>
        </w:tc>
      </w:tr>
      <w:tr w:rsidR="00A62951" w14:paraId="3FE213B2" w14:textId="77777777" w:rsidTr="00907A4E">
        <w:tc>
          <w:tcPr>
            <w:tcW w:w="1558" w:type="dxa"/>
          </w:tcPr>
          <w:p w14:paraId="79C751A6" w14:textId="77777777" w:rsidR="00A62951" w:rsidRDefault="00A62951" w:rsidP="00907A4E">
            <w:pPr>
              <w:ind w:left="0"/>
              <w:rPr>
                <w:rFonts w:cs="Arial"/>
              </w:rPr>
            </w:pPr>
            <w:r>
              <w:rPr>
                <w:rFonts w:cs="Arial"/>
              </w:rPr>
              <w:t>Vrijdag</w:t>
            </w:r>
          </w:p>
        </w:tc>
        <w:tc>
          <w:tcPr>
            <w:tcW w:w="1558" w:type="dxa"/>
          </w:tcPr>
          <w:p w14:paraId="6E9435C1" w14:textId="77777777" w:rsidR="00A62951" w:rsidRDefault="00A62951" w:rsidP="00907A4E">
            <w:pPr>
              <w:ind w:left="0"/>
              <w:rPr>
                <w:rFonts w:cs="Arial"/>
              </w:rPr>
            </w:pPr>
          </w:p>
        </w:tc>
        <w:tc>
          <w:tcPr>
            <w:tcW w:w="1558" w:type="dxa"/>
          </w:tcPr>
          <w:p w14:paraId="46DF0F0B" w14:textId="77777777" w:rsidR="00A62951" w:rsidRDefault="00A62951" w:rsidP="00907A4E">
            <w:pPr>
              <w:ind w:left="0"/>
              <w:rPr>
                <w:rFonts w:cs="Arial"/>
              </w:rPr>
            </w:pPr>
          </w:p>
        </w:tc>
        <w:tc>
          <w:tcPr>
            <w:tcW w:w="1557" w:type="dxa"/>
          </w:tcPr>
          <w:p w14:paraId="7651026B" w14:textId="77777777" w:rsidR="00A62951" w:rsidRDefault="00A62951" w:rsidP="00907A4E">
            <w:pPr>
              <w:ind w:left="0"/>
              <w:rPr>
                <w:rFonts w:cs="Arial"/>
              </w:rPr>
            </w:pPr>
          </w:p>
        </w:tc>
        <w:tc>
          <w:tcPr>
            <w:tcW w:w="1557" w:type="dxa"/>
          </w:tcPr>
          <w:p w14:paraId="1CD6B284" w14:textId="77777777" w:rsidR="00A62951" w:rsidRDefault="00A62951" w:rsidP="00907A4E">
            <w:pPr>
              <w:ind w:left="0"/>
              <w:rPr>
                <w:rFonts w:cs="Arial"/>
              </w:rPr>
            </w:pPr>
          </w:p>
        </w:tc>
        <w:tc>
          <w:tcPr>
            <w:tcW w:w="1557" w:type="dxa"/>
          </w:tcPr>
          <w:p w14:paraId="738B3E4D" w14:textId="77777777" w:rsidR="00A62951" w:rsidRDefault="00A62951" w:rsidP="00907A4E">
            <w:pPr>
              <w:ind w:left="0"/>
              <w:rPr>
                <w:rFonts w:cs="Arial"/>
              </w:rPr>
            </w:pPr>
          </w:p>
        </w:tc>
      </w:tr>
      <w:tr w:rsidR="00A62951" w14:paraId="6403A3CA" w14:textId="77777777" w:rsidTr="00907A4E">
        <w:tc>
          <w:tcPr>
            <w:tcW w:w="1558" w:type="dxa"/>
          </w:tcPr>
          <w:p w14:paraId="5F1A7A17" w14:textId="77777777" w:rsidR="00A62951" w:rsidRDefault="00A62951" w:rsidP="00907A4E">
            <w:pPr>
              <w:ind w:left="0"/>
              <w:rPr>
                <w:rFonts w:cs="Arial"/>
              </w:rPr>
            </w:pPr>
            <w:r>
              <w:rPr>
                <w:rFonts w:cs="Arial"/>
              </w:rPr>
              <w:t>Zaterdag</w:t>
            </w:r>
          </w:p>
        </w:tc>
        <w:tc>
          <w:tcPr>
            <w:tcW w:w="1558" w:type="dxa"/>
          </w:tcPr>
          <w:p w14:paraId="15CAA9D0" w14:textId="77777777" w:rsidR="00A62951" w:rsidRDefault="00A62951" w:rsidP="00907A4E">
            <w:pPr>
              <w:ind w:left="0"/>
              <w:rPr>
                <w:rFonts w:cs="Arial"/>
              </w:rPr>
            </w:pPr>
          </w:p>
        </w:tc>
        <w:tc>
          <w:tcPr>
            <w:tcW w:w="1558" w:type="dxa"/>
          </w:tcPr>
          <w:p w14:paraId="1AE141CB" w14:textId="77777777" w:rsidR="00A62951" w:rsidRDefault="00A62951" w:rsidP="00907A4E">
            <w:pPr>
              <w:ind w:left="0"/>
              <w:rPr>
                <w:rFonts w:cs="Arial"/>
              </w:rPr>
            </w:pPr>
          </w:p>
        </w:tc>
        <w:tc>
          <w:tcPr>
            <w:tcW w:w="1557" w:type="dxa"/>
          </w:tcPr>
          <w:p w14:paraId="4EA5C92F" w14:textId="77777777" w:rsidR="00A62951" w:rsidRDefault="00A62951" w:rsidP="00907A4E">
            <w:pPr>
              <w:ind w:left="0"/>
              <w:rPr>
                <w:rFonts w:cs="Arial"/>
              </w:rPr>
            </w:pPr>
          </w:p>
        </w:tc>
        <w:tc>
          <w:tcPr>
            <w:tcW w:w="1557" w:type="dxa"/>
          </w:tcPr>
          <w:p w14:paraId="4923F201" w14:textId="77777777" w:rsidR="00A62951" w:rsidRDefault="00A62951" w:rsidP="00907A4E">
            <w:pPr>
              <w:ind w:left="0"/>
              <w:rPr>
                <w:rFonts w:cs="Arial"/>
              </w:rPr>
            </w:pPr>
          </w:p>
        </w:tc>
        <w:tc>
          <w:tcPr>
            <w:tcW w:w="1557" w:type="dxa"/>
          </w:tcPr>
          <w:p w14:paraId="0307F9B7" w14:textId="77777777" w:rsidR="00A62951" w:rsidRDefault="00A62951" w:rsidP="00907A4E">
            <w:pPr>
              <w:ind w:left="0"/>
              <w:rPr>
                <w:rFonts w:cs="Arial"/>
              </w:rPr>
            </w:pPr>
          </w:p>
        </w:tc>
      </w:tr>
      <w:tr w:rsidR="00A62951" w14:paraId="4EB6AA4B" w14:textId="77777777" w:rsidTr="00907A4E">
        <w:tc>
          <w:tcPr>
            <w:tcW w:w="1558" w:type="dxa"/>
          </w:tcPr>
          <w:p w14:paraId="7AAF7311" w14:textId="77777777" w:rsidR="00A62951" w:rsidRDefault="00A62951" w:rsidP="00907A4E">
            <w:pPr>
              <w:ind w:left="0"/>
              <w:rPr>
                <w:rFonts w:cs="Arial"/>
              </w:rPr>
            </w:pPr>
            <w:r>
              <w:rPr>
                <w:rFonts w:cs="Arial"/>
              </w:rPr>
              <w:t>Zondag</w:t>
            </w:r>
          </w:p>
        </w:tc>
        <w:tc>
          <w:tcPr>
            <w:tcW w:w="1558" w:type="dxa"/>
          </w:tcPr>
          <w:p w14:paraId="37DE5F98" w14:textId="77777777" w:rsidR="00A62951" w:rsidRDefault="00A62951" w:rsidP="00907A4E">
            <w:pPr>
              <w:ind w:left="0"/>
              <w:rPr>
                <w:rFonts w:cs="Arial"/>
              </w:rPr>
            </w:pPr>
          </w:p>
        </w:tc>
        <w:tc>
          <w:tcPr>
            <w:tcW w:w="1558" w:type="dxa"/>
          </w:tcPr>
          <w:p w14:paraId="69060CFA" w14:textId="77777777" w:rsidR="00A62951" w:rsidRDefault="00A62951" w:rsidP="00907A4E">
            <w:pPr>
              <w:ind w:left="0"/>
              <w:rPr>
                <w:rFonts w:cs="Arial"/>
              </w:rPr>
            </w:pPr>
          </w:p>
        </w:tc>
        <w:tc>
          <w:tcPr>
            <w:tcW w:w="1557" w:type="dxa"/>
          </w:tcPr>
          <w:p w14:paraId="282CCCF5" w14:textId="77777777" w:rsidR="00A62951" w:rsidRDefault="00A62951" w:rsidP="00907A4E">
            <w:pPr>
              <w:ind w:left="0"/>
              <w:rPr>
                <w:rFonts w:cs="Arial"/>
              </w:rPr>
            </w:pPr>
          </w:p>
        </w:tc>
        <w:tc>
          <w:tcPr>
            <w:tcW w:w="1557" w:type="dxa"/>
          </w:tcPr>
          <w:p w14:paraId="59BF8953" w14:textId="77777777" w:rsidR="00A62951" w:rsidRDefault="00A62951" w:rsidP="00907A4E">
            <w:pPr>
              <w:ind w:left="0"/>
              <w:rPr>
                <w:rFonts w:cs="Arial"/>
              </w:rPr>
            </w:pPr>
          </w:p>
        </w:tc>
        <w:tc>
          <w:tcPr>
            <w:tcW w:w="1557" w:type="dxa"/>
          </w:tcPr>
          <w:p w14:paraId="24042971" w14:textId="77777777" w:rsidR="00A62951" w:rsidRDefault="00A62951" w:rsidP="00907A4E">
            <w:pPr>
              <w:ind w:left="0"/>
              <w:rPr>
                <w:rFonts w:cs="Arial"/>
              </w:rPr>
            </w:pPr>
          </w:p>
        </w:tc>
      </w:tr>
      <w:tr w:rsidR="00A62951" w14:paraId="7C35B751" w14:textId="77777777" w:rsidTr="00907A4E">
        <w:tc>
          <w:tcPr>
            <w:tcW w:w="7788" w:type="dxa"/>
            <w:gridSpan w:val="5"/>
          </w:tcPr>
          <w:p w14:paraId="50AFDBB5" w14:textId="77777777" w:rsidR="00A62951" w:rsidRDefault="00A62951" w:rsidP="00907A4E">
            <w:pPr>
              <w:ind w:left="0"/>
              <w:jc w:val="right"/>
              <w:rPr>
                <w:rFonts w:cs="Arial"/>
              </w:rPr>
            </w:pPr>
            <w:r>
              <w:rPr>
                <w:rFonts w:cs="Arial"/>
              </w:rPr>
              <w:t>TOTAAL</w:t>
            </w:r>
          </w:p>
        </w:tc>
        <w:tc>
          <w:tcPr>
            <w:tcW w:w="1557" w:type="dxa"/>
          </w:tcPr>
          <w:p w14:paraId="058C8E24" w14:textId="77777777" w:rsidR="00A62951" w:rsidRDefault="00A62951" w:rsidP="00907A4E">
            <w:pPr>
              <w:ind w:left="0"/>
              <w:rPr>
                <w:rFonts w:cs="Arial"/>
              </w:rPr>
            </w:pPr>
          </w:p>
        </w:tc>
      </w:tr>
    </w:tbl>
    <w:p w14:paraId="33C6A021" w14:textId="77777777" w:rsidR="00A62951" w:rsidRDefault="00A62951" w:rsidP="00A62951">
      <w:pPr>
        <w:rPr>
          <w:rFonts w:cs="Arial"/>
        </w:rPr>
      </w:pPr>
    </w:p>
    <w:p w14:paraId="65F9D5A6" w14:textId="6411B7D4" w:rsidR="00A62951" w:rsidRDefault="00A62951" w:rsidP="00A62951">
      <w:pPr>
        <w:rPr>
          <w:rFonts w:cs="Arial"/>
        </w:rPr>
      </w:pPr>
      <w:r>
        <w:rPr>
          <w:rFonts w:cs="Arial"/>
        </w:rPr>
        <w:t>Rustpauzes toegekend in de voor- en/of namiddag:</w:t>
      </w:r>
    </w:p>
    <w:p w14:paraId="3C861BF8" w14:textId="77777777" w:rsidR="00A62951" w:rsidRDefault="00A62951" w:rsidP="00BA669F">
      <w:pPr>
        <w:pStyle w:val="Lijstalinea"/>
        <w:numPr>
          <w:ilvl w:val="0"/>
          <w:numId w:val="30"/>
        </w:numPr>
        <w:rPr>
          <w:rFonts w:cs="Arial"/>
        </w:rPr>
      </w:pPr>
      <w:r>
        <w:rPr>
          <w:rFonts w:cs="Arial"/>
        </w:rPr>
        <w:t xml:space="preserve">Voormiddag: </w:t>
      </w:r>
      <w:sdt>
        <w:sdtPr>
          <w:rPr>
            <w:rFonts w:cs="Arial"/>
          </w:rPr>
          <w:id w:val="-1727983431"/>
          <w:placeholder>
            <w:docPart w:val="6D635197605D44FDADB5A92F71441104"/>
          </w:placeholder>
          <w:showingPlcHdr/>
          <w:text/>
        </w:sdtPr>
        <w:sdtEndPr/>
        <w:sdtContent>
          <w:r w:rsidRPr="00C86652">
            <w:rPr>
              <w:rStyle w:val="Tekstvantijdelijkeaanduiding"/>
              <w:highlight w:val="yellow"/>
            </w:rPr>
            <w:t>Klik of tik om tekst in te voeren.</w:t>
          </w:r>
        </w:sdtContent>
      </w:sdt>
    </w:p>
    <w:p w14:paraId="7FEBCAB0" w14:textId="74CEFBF8" w:rsidR="00A62951" w:rsidRDefault="00A62951" w:rsidP="00BA669F">
      <w:pPr>
        <w:pStyle w:val="Lijstalinea"/>
        <w:numPr>
          <w:ilvl w:val="0"/>
          <w:numId w:val="30"/>
        </w:numPr>
        <w:rPr>
          <w:rFonts w:cs="Arial"/>
        </w:rPr>
      </w:pPr>
      <w:r>
        <w:rPr>
          <w:rFonts w:cs="Arial"/>
        </w:rPr>
        <w:t xml:space="preserve">Namiddag: </w:t>
      </w:r>
      <w:sdt>
        <w:sdtPr>
          <w:rPr>
            <w:rFonts w:cs="Arial"/>
          </w:rPr>
          <w:id w:val="-890729001"/>
          <w:placeholder>
            <w:docPart w:val="6D635197605D44FDADB5A92F71441104"/>
          </w:placeholder>
          <w:showingPlcHdr/>
          <w:text/>
        </w:sdtPr>
        <w:sdtEndPr/>
        <w:sdtContent>
          <w:r w:rsidRPr="00C86652">
            <w:rPr>
              <w:rStyle w:val="Tekstvantijdelijkeaanduiding"/>
              <w:highlight w:val="yellow"/>
            </w:rPr>
            <w:t>Klik of tik om tekst in te voeren.</w:t>
          </w:r>
        </w:sdtContent>
      </w:sdt>
    </w:p>
    <w:p w14:paraId="66B548C5" w14:textId="66AA0718" w:rsidR="00A62951" w:rsidRDefault="00A62951" w:rsidP="00C86652">
      <w:pPr>
        <w:rPr>
          <w:rFonts w:cs="Arial"/>
        </w:rPr>
      </w:pPr>
      <w:r w:rsidRPr="00A020DA">
        <w:rPr>
          <w:rFonts w:cs="Arial"/>
        </w:rPr>
        <w:t xml:space="preserve">Alle andere toepasselijke </w:t>
      </w:r>
      <w:r w:rsidR="00231FF9">
        <w:rPr>
          <w:rFonts w:cs="Arial"/>
        </w:rPr>
        <w:t>werkroosters</w:t>
      </w:r>
      <w:r w:rsidRPr="00A020DA">
        <w:rPr>
          <w:rFonts w:cs="Arial"/>
        </w:rPr>
        <w:t xml:space="preserve"> binnen de onderneming worden in bijlage bij dit arbeidsreglement vermeld.</w:t>
      </w:r>
      <w:r w:rsidR="006E6D41">
        <w:rPr>
          <w:rFonts w:cs="Arial"/>
        </w:rPr>
        <w:t xml:space="preserve"> </w:t>
      </w:r>
    </w:p>
    <w:p w14:paraId="749E77E0" w14:textId="77777777" w:rsidR="004221C7" w:rsidRDefault="004221C7" w:rsidP="00C86652">
      <w:pPr>
        <w:rPr>
          <w:rFonts w:cs="Arial"/>
        </w:rPr>
      </w:pPr>
    </w:p>
    <w:p w14:paraId="221FF23B" w14:textId="47C3EFCD" w:rsidR="004221C7" w:rsidRPr="0089773D" w:rsidRDefault="00AE38AB" w:rsidP="0089773D">
      <w:pPr>
        <w:shd w:val="clear" w:color="auto" w:fill="FBD4B4" w:themeFill="accent6" w:themeFillTint="66"/>
        <w:rPr>
          <w:rFonts w:cs="Arial"/>
          <w:b/>
          <w:bCs/>
        </w:rPr>
      </w:pPr>
      <w:r>
        <w:rPr>
          <w:noProof/>
        </w:rPr>
        <w:drawing>
          <wp:inline distT="0" distB="0" distL="0" distR="0" wp14:anchorId="6367AD6D" wp14:editId="767E8785">
            <wp:extent cx="287362" cy="396000"/>
            <wp:effectExtent l="0" t="0" r="0" b="4445"/>
            <wp:docPr id="4" name="Afbeelding 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89773D">
        <w:rPr>
          <w:rFonts w:cs="Arial"/>
          <w:b/>
          <w:bCs/>
        </w:rPr>
        <w:t>Z</w:t>
      </w:r>
      <w:r w:rsidR="004221C7" w:rsidRPr="0089773D">
        <w:rPr>
          <w:rFonts w:cs="Arial"/>
          <w:b/>
          <w:bCs/>
        </w:rPr>
        <w:t xml:space="preserve">ie </w:t>
      </w:r>
      <w:r w:rsidR="0089773D" w:rsidRPr="0089773D">
        <w:rPr>
          <w:rFonts w:cs="Arial"/>
          <w:b/>
          <w:bCs/>
        </w:rPr>
        <w:t xml:space="preserve">Febelgra’s tipbox </w:t>
      </w:r>
      <w:r w:rsidR="004221C7" w:rsidRPr="0089773D">
        <w:rPr>
          <w:rFonts w:cs="Arial"/>
          <w:b/>
          <w:bCs/>
        </w:rPr>
        <w:t>2.</w:t>
      </w:r>
      <w:r w:rsidR="00D815D9" w:rsidRPr="0089773D">
        <w:rPr>
          <w:rFonts w:cs="Arial"/>
          <w:b/>
          <w:bCs/>
        </w:rPr>
        <w:t>2</w:t>
      </w:r>
      <w:r w:rsidR="004221C7" w:rsidRPr="0089773D">
        <w:rPr>
          <w:rFonts w:cs="Arial"/>
          <w:b/>
          <w:bCs/>
        </w:rPr>
        <w:t>.1</w:t>
      </w:r>
    </w:p>
    <w:p w14:paraId="3DC1DB97" w14:textId="07372183" w:rsidR="00572769" w:rsidRPr="00DE68A8" w:rsidRDefault="00572769" w:rsidP="00C86652">
      <w:pPr>
        <w:pStyle w:val="Kop3"/>
        <w:ind w:left="0" w:firstLine="567"/>
        <w:rPr>
          <w:rFonts w:cs="Arial"/>
        </w:rPr>
      </w:pPr>
      <w:bookmarkStart w:id="31" w:name="_Toc410641903"/>
      <w:bookmarkStart w:id="32" w:name="_Toc410643574"/>
      <w:bookmarkStart w:id="33" w:name="_Toc523228803"/>
      <w:bookmarkStart w:id="34" w:name="_Toc126162978"/>
      <w:bookmarkStart w:id="35" w:name="_Toc157777330"/>
      <w:r w:rsidRPr="00DE68A8">
        <w:rPr>
          <w:rFonts w:cs="Arial"/>
        </w:rPr>
        <w:t>Leidinggevenden / vertrouwenspost</w:t>
      </w:r>
      <w:bookmarkEnd w:id="29"/>
      <w:bookmarkEnd w:id="31"/>
      <w:bookmarkEnd w:id="32"/>
      <w:bookmarkEnd w:id="33"/>
      <w:bookmarkEnd w:id="34"/>
      <w:bookmarkEnd w:id="35"/>
      <w:r w:rsidRPr="00DE68A8">
        <w:rPr>
          <w:rFonts w:cs="Arial"/>
        </w:rPr>
        <w:t xml:space="preserve"> </w:t>
      </w:r>
    </w:p>
    <w:p w14:paraId="5111FF34" w14:textId="36FCD93F" w:rsidR="00F16218" w:rsidRPr="00DE68A8" w:rsidRDefault="00F16218" w:rsidP="001865EB">
      <w:pPr>
        <w:rPr>
          <w:rFonts w:cs="Arial"/>
        </w:rPr>
      </w:pPr>
      <w:r w:rsidRPr="00DE68A8">
        <w:rPr>
          <w:rFonts w:cs="Arial"/>
        </w:rPr>
        <w:t>De hiervoor vermelde uur</w:t>
      </w:r>
      <w:r w:rsidR="00572769" w:rsidRPr="00DE68A8">
        <w:rPr>
          <w:rFonts w:cs="Arial"/>
        </w:rPr>
        <w:t>r</w:t>
      </w:r>
      <w:r w:rsidRPr="00DE68A8">
        <w:rPr>
          <w:rFonts w:cs="Arial"/>
        </w:rPr>
        <w:t xml:space="preserve">oosters zijn niet van toepassing op de personen die een leidinggevende functie hebben of een vertrouwenspost bekleden, in de zin </w:t>
      </w:r>
      <w:r w:rsidR="00892A83">
        <w:rPr>
          <w:rFonts w:cs="Arial"/>
        </w:rPr>
        <w:t xml:space="preserve">van Koninklijk Besluit van 10 februari 1965 tot aanwijzing van de personen die met een leidende functie of met een vertrouwenspost zijn bekleed voor de toepassing van de wet betreffende de arbeidsduur. </w:t>
      </w:r>
    </w:p>
    <w:p w14:paraId="3A7860E8" w14:textId="2F286711" w:rsidR="00F16218" w:rsidRDefault="00F16218" w:rsidP="001865EB">
      <w:pPr>
        <w:rPr>
          <w:rFonts w:cs="Arial"/>
        </w:rPr>
      </w:pPr>
    </w:p>
    <w:p w14:paraId="3C06C4A7" w14:textId="4D057BEA" w:rsidR="00012794" w:rsidRDefault="00012794" w:rsidP="00C86652">
      <w:pPr>
        <w:spacing w:after="60"/>
        <w:rPr>
          <w:rFonts w:eastAsiaTheme="majorEastAsia" w:cs="Arial"/>
          <w:smallCaps/>
          <w:color w:val="595959" w:themeColor="text1" w:themeTint="A6"/>
          <w:spacing w:val="20"/>
          <w:sz w:val="24"/>
          <w:szCs w:val="24"/>
        </w:rPr>
      </w:pPr>
      <w:r w:rsidRPr="00C86652">
        <w:rPr>
          <w:rFonts w:eastAsiaTheme="majorEastAsia" w:cs="Arial"/>
          <w:smallCaps/>
          <w:color w:val="595959" w:themeColor="text1" w:themeTint="A6"/>
          <w:spacing w:val="20"/>
          <w:sz w:val="24"/>
          <w:szCs w:val="24"/>
        </w:rPr>
        <w:t xml:space="preserve">Deeltijdse </w:t>
      </w:r>
      <w:r w:rsidR="00231FF9">
        <w:rPr>
          <w:rFonts w:eastAsiaTheme="majorEastAsia" w:cs="Arial"/>
          <w:smallCaps/>
          <w:color w:val="595959" w:themeColor="text1" w:themeTint="A6"/>
          <w:spacing w:val="20"/>
          <w:sz w:val="24"/>
          <w:szCs w:val="24"/>
        </w:rPr>
        <w:t>werk</w:t>
      </w:r>
      <w:r w:rsidRPr="00C86652">
        <w:rPr>
          <w:rFonts w:eastAsiaTheme="majorEastAsia" w:cs="Arial"/>
          <w:smallCaps/>
          <w:color w:val="595959" w:themeColor="text1" w:themeTint="A6"/>
          <w:spacing w:val="20"/>
          <w:sz w:val="24"/>
          <w:szCs w:val="24"/>
        </w:rPr>
        <w:t>roosters</w:t>
      </w:r>
    </w:p>
    <w:p w14:paraId="43B3D8AC" w14:textId="2B673F2A" w:rsidR="00012794" w:rsidRPr="00C86652" w:rsidRDefault="00970018" w:rsidP="001865EB">
      <w:pPr>
        <w:rPr>
          <w:rFonts w:cs="Arial"/>
        </w:rPr>
      </w:pPr>
      <w:r>
        <w:rPr>
          <w:rFonts w:cs="Arial"/>
        </w:rPr>
        <w:t>D</w:t>
      </w:r>
      <w:r w:rsidRPr="00C86652">
        <w:rPr>
          <w:rFonts w:cs="Arial"/>
        </w:rPr>
        <w:t xml:space="preserve">e deeltijdse werknemers worden tewerkgesteld ofwel volgens een vast </w:t>
      </w:r>
      <w:r w:rsidR="00231FF9">
        <w:rPr>
          <w:rFonts w:cs="Arial"/>
        </w:rPr>
        <w:t>werk</w:t>
      </w:r>
      <w:r w:rsidRPr="00C86652">
        <w:rPr>
          <w:rFonts w:cs="Arial"/>
        </w:rPr>
        <w:t xml:space="preserve">rooster, ofwel volgens een variabel </w:t>
      </w:r>
      <w:r w:rsidR="00231FF9">
        <w:rPr>
          <w:rFonts w:cs="Arial"/>
        </w:rPr>
        <w:t>werk</w:t>
      </w:r>
      <w:r w:rsidRPr="00C86652">
        <w:rPr>
          <w:rFonts w:cs="Arial"/>
        </w:rPr>
        <w:t>rooster.</w:t>
      </w:r>
    </w:p>
    <w:p w14:paraId="2F1C63BC" w14:textId="6E94130D" w:rsidR="00970018" w:rsidRDefault="00970018" w:rsidP="001865EB">
      <w:pPr>
        <w:rPr>
          <w:rFonts w:eastAsiaTheme="majorEastAsia" w:cs="Arial"/>
          <w:smallCaps/>
          <w:color w:val="595959" w:themeColor="text1" w:themeTint="A6"/>
          <w:spacing w:val="20"/>
          <w:sz w:val="24"/>
          <w:szCs w:val="24"/>
        </w:rPr>
      </w:pPr>
    </w:p>
    <w:p w14:paraId="41ABBCA1" w14:textId="20391A1A" w:rsidR="00970018" w:rsidRDefault="00970018" w:rsidP="00BA669F">
      <w:pPr>
        <w:pStyle w:val="Lijstalinea"/>
        <w:numPr>
          <w:ilvl w:val="0"/>
          <w:numId w:val="30"/>
        </w:numPr>
        <w:rPr>
          <w:rFonts w:cs="Arial"/>
        </w:rPr>
      </w:pPr>
      <w:r w:rsidRPr="004221C7">
        <w:rPr>
          <w:rFonts w:cs="Arial"/>
          <w:u w:val="single"/>
        </w:rPr>
        <w:t>V</w:t>
      </w:r>
      <w:r w:rsidR="0082762A" w:rsidRPr="004221C7">
        <w:rPr>
          <w:rFonts w:cs="Arial"/>
          <w:u w:val="single"/>
        </w:rPr>
        <w:t>ast</w:t>
      </w:r>
      <w:r w:rsidRPr="004221C7">
        <w:rPr>
          <w:rFonts w:cs="Arial"/>
          <w:u w:val="single"/>
        </w:rPr>
        <w:t xml:space="preserve"> </w:t>
      </w:r>
      <w:r w:rsidR="00231FF9" w:rsidRPr="004221C7">
        <w:rPr>
          <w:rFonts w:cs="Arial"/>
          <w:u w:val="single"/>
        </w:rPr>
        <w:t>werk</w:t>
      </w:r>
      <w:r w:rsidR="0082762A" w:rsidRPr="004221C7">
        <w:rPr>
          <w:rFonts w:cs="Arial"/>
          <w:u w:val="single"/>
        </w:rPr>
        <w:t>rooster</w:t>
      </w:r>
      <w:r>
        <w:rPr>
          <w:rFonts w:eastAsiaTheme="majorEastAsia" w:cs="Arial"/>
          <w:smallCaps/>
          <w:color w:val="595959" w:themeColor="text1" w:themeTint="A6"/>
          <w:spacing w:val="20"/>
          <w:sz w:val="24"/>
          <w:szCs w:val="24"/>
        </w:rPr>
        <w:t xml:space="preserve">: </w:t>
      </w:r>
      <w:r w:rsidRPr="00C86652">
        <w:rPr>
          <w:rFonts w:cs="Arial"/>
        </w:rPr>
        <w:t xml:space="preserve">de arbeidsovereenkomst vermeldt de overeengekomen deeltijdse arbeidsregeling alsook het toepasselijke </w:t>
      </w:r>
      <w:r w:rsidR="00231FF9">
        <w:rPr>
          <w:rFonts w:cs="Arial"/>
        </w:rPr>
        <w:t>werk</w:t>
      </w:r>
      <w:r w:rsidRPr="00C86652">
        <w:rPr>
          <w:rFonts w:cs="Arial"/>
        </w:rPr>
        <w:t>rooster.</w:t>
      </w:r>
    </w:p>
    <w:p w14:paraId="15493370" w14:textId="043A29F9" w:rsidR="00722961" w:rsidRPr="00A020DA" w:rsidRDefault="00722961" w:rsidP="00BA669F">
      <w:pPr>
        <w:pStyle w:val="Lijstalinea"/>
        <w:numPr>
          <w:ilvl w:val="0"/>
          <w:numId w:val="30"/>
        </w:numPr>
        <w:rPr>
          <w:rFonts w:cs="Arial"/>
        </w:rPr>
      </w:pPr>
      <w:r>
        <w:rPr>
          <w:rFonts w:cs="Arial"/>
          <w:u w:val="single"/>
        </w:rPr>
        <w:t>V</w:t>
      </w:r>
      <w:r w:rsidR="0082762A" w:rsidRPr="00C86652">
        <w:rPr>
          <w:rFonts w:cs="Arial"/>
          <w:u w:val="single"/>
        </w:rPr>
        <w:t xml:space="preserve">ariabel </w:t>
      </w:r>
      <w:r w:rsidR="00231FF9">
        <w:rPr>
          <w:rFonts w:cs="Arial"/>
          <w:u w:val="single"/>
        </w:rPr>
        <w:t>werk</w:t>
      </w:r>
      <w:r w:rsidR="0082762A" w:rsidRPr="00C86652">
        <w:rPr>
          <w:rFonts w:cs="Arial"/>
          <w:u w:val="single"/>
        </w:rPr>
        <w:t>rooster</w:t>
      </w:r>
      <w:r w:rsidR="00970018">
        <w:rPr>
          <w:rFonts w:cs="Arial"/>
        </w:rPr>
        <w:t xml:space="preserve">: </w:t>
      </w:r>
      <w:r w:rsidR="00F928F9">
        <w:rPr>
          <w:rFonts w:cs="Arial"/>
        </w:rPr>
        <w:t>d</w:t>
      </w:r>
      <w:r w:rsidRPr="00A020DA">
        <w:rPr>
          <w:rFonts w:cs="Arial"/>
        </w:rPr>
        <w:t xml:space="preserve">e dagelijkse </w:t>
      </w:r>
      <w:r w:rsidR="00231FF9" w:rsidRPr="00A020DA">
        <w:rPr>
          <w:rFonts w:cs="Arial"/>
        </w:rPr>
        <w:t>werk</w:t>
      </w:r>
      <w:r w:rsidRPr="00A020DA">
        <w:rPr>
          <w:rFonts w:cs="Arial"/>
        </w:rPr>
        <w:t xml:space="preserve">roosters worden tenminste 7 werkdagen op voorhand bekendgemaakt aan de werknemers. De bekendmaking gebeurt </w:t>
      </w:r>
      <w:sdt>
        <w:sdtPr>
          <w:id w:val="-387415555"/>
          <w:placeholder>
            <w:docPart w:val="DefaultPlaceholder_-1854013440"/>
          </w:placeholder>
          <w:showingPlcHdr/>
          <w:text/>
        </w:sdtPr>
        <w:sdtEndPr/>
        <w:sdtContent>
          <w:r w:rsidRPr="00C86652">
            <w:rPr>
              <w:rStyle w:val="Tekstvantijdelijkeaanduiding"/>
              <w:highlight w:val="yellow"/>
            </w:rPr>
            <w:t>Klik of tik om tekst in te voeren.</w:t>
          </w:r>
        </w:sdtContent>
      </w:sdt>
      <w:r>
        <w:rPr>
          <w:rStyle w:val="Voetnootmarkering"/>
          <w:rFonts w:cs="Arial"/>
        </w:rPr>
        <w:footnoteReference w:id="3"/>
      </w:r>
    </w:p>
    <w:p w14:paraId="177B4B79" w14:textId="77777777" w:rsidR="004221C7" w:rsidRDefault="004221C7" w:rsidP="00043956">
      <w:pPr>
        <w:rPr>
          <w:rFonts w:cs="Arial"/>
        </w:rPr>
      </w:pPr>
    </w:p>
    <w:p w14:paraId="700BE8C7" w14:textId="0DB894AD" w:rsidR="0082762A" w:rsidRPr="0089773D" w:rsidRDefault="00AE38AB" w:rsidP="0089773D">
      <w:pPr>
        <w:shd w:val="clear" w:color="auto" w:fill="FBD4B4" w:themeFill="accent6" w:themeFillTint="66"/>
        <w:rPr>
          <w:rFonts w:cs="Arial"/>
          <w:b/>
          <w:bCs/>
        </w:rPr>
      </w:pPr>
      <w:r>
        <w:rPr>
          <w:noProof/>
        </w:rPr>
        <w:lastRenderedPageBreak/>
        <w:drawing>
          <wp:inline distT="0" distB="0" distL="0" distR="0" wp14:anchorId="327BCBD2" wp14:editId="518609C7">
            <wp:extent cx="287362" cy="396000"/>
            <wp:effectExtent l="0" t="0" r="0" b="4445"/>
            <wp:docPr id="5" name="Afbeelding 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AE38AB">
        <w:rPr>
          <w:rFonts w:cs="Arial"/>
        </w:rPr>
        <w:t xml:space="preserve"> </w:t>
      </w:r>
      <w:r w:rsidR="00043956" w:rsidRPr="0089773D">
        <w:rPr>
          <w:rFonts w:cs="Arial"/>
          <w:b/>
          <w:bCs/>
        </w:rPr>
        <w:t xml:space="preserve">Zie </w:t>
      </w:r>
      <w:r w:rsidR="0089773D" w:rsidRPr="0089773D">
        <w:rPr>
          <w:rFonts w:cs="Arial"/>
          <w:b/>
          <w:bCs/>
        </w:rPr>
        <w:t>Febelgra’s tipbox</w:t>
      </w:r>
      <w:r w:rsidR="004221C7" w:rsidRPr="0089773D">
        <w:rPr>
          <w:rFonts w:cs="Arial"/>
          <w:b/>
          <w:bCs/>
        </w:rPr>
        <w:t xml:space="preserve"> 2.</w:t>
      </w:r>
      <w:r w:rsidR="00D815D9" w:rsidRPr="0089773D">
        <w:rPr>
          <w:rFonts w:cs="Arial"/>
          <w:b/>
          <w:bCs/>
        </w:rPr>
        <w:t>2</w:t>
      </w:r>
      <w:r w:rsidR="004221C7" w:rsidRPr="0089773D">
        <w:rPr>
          <w:rFonts w:cs="Arial"/>
          <w:b/>
          <w:bCs/>
        </w:rPr>
        <w:t>.2</w:t>
      </w:r>
    </w:p>
    <w:p w14:paraId="372A7727" w14:textId="77777777" w:rsidR="00572769" w:rsidRPr="00DE68A8" w:rsidRDefault="00572769" w:rsidP="001865EB">
      <w:pPr>
        <w:pStyle w:val="Kop3"/>
        <w:rPr>
          <w:rFonts w:cs="Arial"/>
        </w:rPr>
      </w:pPr>
      <w:bookmarkStart w:id="36" w:name="_Toc365016746"/>
      <w:bookmarkStart w:id="37" w:name="_Toc410641904"/>
      <w:bookmarkStart w:id="38" w:name="_Toc410643575"/>
      <w:bookmarkStart w:id="39" w:name="_Toc523228804"/>
      <w:bookmarkStart w:id="40" w:name="_Toc126162979"/>
      <w:bookmarkStart w:id="41" w:name="_Toc157777331"/>
      <w:r w:rsidRPr="00DE68A8">
        <w:rPr>
          <w:rFonts w:cs="Arial"/>
        </w:rPr>
        <w:t>Afwijkingen</w:t>
      </w:r>
      <w:bookmarkEnd w:id="36"/>
      <w:bookmarkEnd w:id="37"/>
      <w:bookmarkEnd w:id="38"/>
      <w:bookmarkEnd w:id="39"/>
      <w:bookmarkEnd w:id="40"/>
      <w:bookmarkEnd w:id="41"/>
      <w:r w:rsidRPr="00DE68A8">
        <w:rPr>
          <w:rFonts w:cs="Arial"/>
        </w:rPr>
        <w:t xml:space="preserve"> </w:t>
      </w:r>
    </w:p>
    <w:p w14:paraId="7329E8F5" w14:textId="77777777" w:rsidR="00F16218" w:rsidRPr="00DE68A8" w:rsidRDefault="00057321" w:rsidP="001865EB">
      <w:pPr>
        <w:rPr>
          <w:rFonts w:cs="Arial"/>
        </w:rPr>
      </w:pPr>
      <w:r w:rsidRPr="00DE68A8">
        <w:rPr>
          <w:rFonts w:cs="Arial"/>
        </w:rPr>
        <w:t>De werknemer</w:t>
      </w:r>
      <w:r w:rsidR="00FA00C2" w:rsidRPr="00DE68A8">
        <w:rPr>
          <w:rFonts w:cs="Arial"/>
        </w:rPr>
        <w:t xml:space="preserve"> k</w:t>
      </w:r>
      <w:r w:rsidRPr="00DE68A8">
        <w:rPr>
          <w:rFonts w:cs="Arial"/>
        </w:rPr>
        <w:t>a</w:t>
      </w:r>
      <w:r w:rsidR="00FA00C2" w:rsidRPr="00DE68A8">
        <w:rPr>
          <w:rFonts w:cs="Arial"/>
        </w:rPr>
        <w:t xml:space="preserve">n van </w:t>
      </w:r>
      <w:r w:rsidR="00106C19" w:rsidRPr="00DE68A8">
        <w:rPr>
          <w:rFonts w:cs="Arial"/>
        </w:rPr>
        <w:t>d</w:t>
      </w:r>
      <w:r w:rsidR="00572769" w:rsidRPr="00DE68A8">
        <w:rPr>
          <w:rFonts w:cs="Arial"/>
        </w:rPr>
        <w:t xml:space="preserve">e opgenomen </w:t>
      </w:r>
      <w:r w:rsidR="00F16218" w:rsidRPr="00DE68A8">
        <w:rPr>
          <w:rFonts w:cs="Arial"/>
        </w:rPr>
        <w:t>uurregelingen uitzonderlijk af</w:t>
      </w:r>
      <w:r w:rsidR="00FA00C2" w:rsidRPr="00DE68A8">
        <w:rPr>
          <w:rFonts w:cs="Arial"/>
        </w:rPr>
        <w:t>wijken</w:t>
      </w:r>
      <w:r w:rsidR="00F16218" w:rsidRPr="00DE68A8">
        <w:rPr>
          <w:rFonts w:cs="Arial"/>
        </w:rPr>
        <w:t xml:space="preserve"> waar dit noodzakelijk blijkt, o.a. voor dringend en voor onverwacht werk, en bij dreigend ongeval. </w:t>
      </w:r>
    </w:p>
    <w:p w14:paraId="29DAFE62" w14:textId="77777777" w:rsidR="00F16218" w:rsidRPr="00DE68A8" w:rsidRDefault="00F16218" w:rsidP="00BD4D8B">
      <w:pPr>
        <w:rPr>
          <w:rFonts w:cs="Arial"/>
        </w:rPr>
      </w:pPr>
      <w:r w:rsidRPr="00DE68A8">
        <w:rPr>
          <w:rFonts w:cs="Arial"/>
        </w:rPr>
        <w:t>Indien de arbeidsorganisatie het noodzakelijk maakt</w:t>
      </w:r>
      <w:r w:rsidR="00873059" w:rsidRPr="00DE68A8">
        <w:rPr>
          <w:rFonts w:cs="Arial"/>
        </w:rPr>
        <w:t>,</w:t>
      </w:r>
      <w:r w:rsidRPr="00DE68A8">
        <w:rPr>
          <w:rFonts w:cs="Arial"/>
        </w:rPr>
        <w:t xml:space="preserve"> kunnen de arbeiders die in dagdienst werken, in één van de gangbare ploegenstelsels tewerkgesteld worden en vice versa. </w:t>
      </w:r>
    </w:p>
    <w:p w14:paraId="66C4D49D" w14:textId="039659CE" w:rsidR="000A0BDE" w:rsidRDefault="000A0BDE" w:rsidP="00C86652">
      <w:pPr>
        <w:pStyle w:val="Kop3"/>
      </w:pPr>
      <w:bookmarkStart w:id="42" w:name="_Toc126162980"/>
      <w:bookmarkStart w:id="43" w:name="_Toc157777332"/>
      <w:r w:rsidRPr="002E2E7F">
        <w:t>Glijdende en flexibele werktijden</w:t>
      </w:r>
      <w:bookmarkEnd w:id="42"/>
      <w:bookmarkEnd w:id="43"/>
    </w:p>
    <w:p w14:paraId="39FFD900" w14:textId="77A08106" w:rsidR="000A0BDE" w:rsidRPr="0089773D" w:rsidRDefault="00AE38AB" w:rsidP="0089773D">
      <w:pPr>
        <w:shd w:val="clear" w:color="auto" w:fill="FBD4B4" w:themeFill="accent6" w:themeFillTint="66"/>
        <w:rPr>
          <w:rFonts w:cs="Arial"/>
          <w:b/>
          <w:bCs/>
        </w:rPr>
      </w:pPr>
      <w:r>
        <w:rPr>
          <w:noProof/>
        </w:rPr>
        <w:drawing>
          <wp:inline distT="0" distB="0" distL="0" distR="0" wp14:anchorId="0E8AA3D9" wp14:editId="7BFA3690">
            <wp:extent cx="287362" cy="396000"/>
            <wp:effectExtent l="0" t="0" r="0" b="4445"/>
            <wp:docPr id="6" name="Afbeelding 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0A0BDE" w:rsidRPr="00AE38AB">
        <w:rPr>
          <w:rFonts w:cs="Arial"/>
        </w:rPr>
        <w:t xml:space="preserve"> </w:t>
      </w:r>
      <w:r w:rsidRPr="0089773D">
        <w:rPr>
          <w:rFonts w:cs="Arial"/>
          <w:b/>
          <w:bCs/>
        </w:rPr>
        <w:t>Z</w:t>
      </w:r>
      <w:r w:rsidR="000A0BDE" w:rsidRPr="0089773D">
        <w:rPr>
          <w:rFonts w:cs="Arial"/>
          <w:b/>
          <w:bCs/>
        </w:rPr>
        <w:t xml:space="preserve">ie </w:t>
      </w:r>
      <w:r w:rsidR="0089773D" w:rsidRPr="0089773D">
        <w:rPr>
          <w:rFonts w:cs="Arial"/>
          <w:b/>
          <w:bCs/>
        </w:rPr>
        <w:t xml:space="preserve">Febelgra’s tipbox </w:t>
      </w:r>
      <w:r w:rsidR="004221C7" w:rsidRPr="0089773D">
        <w:rPr>
          <w:rFonts w:cs="Arial"/>
          <w:b/>
          <w:bCs/>
        </w:rPr>
        <w:t>2.</w:t>
      </w:r>
      <w:r w:rsidR="00D815D9" w:rsidRPr="0089773D">
        <w:rPr>
          <w:rFonts w:cs="Arial"/>
          <w:b/>
          <w:bCs/>
        </w:rPr>
        <w:t>2</w:t>
      </w:r>
      <w:r w:rsidR="004221C7" w:rsidRPr="0089773D">
        <w:rPr>
          <w:rFonts w:cs="Arial"/>
          <w:b/>
          <w:bCs/>
        </w:rPr>
        <w:t>.3 en 2.</w:t>
      </w:r>
      <w:r w:rsidR="00D815D9" w:rsidRPr="0089773D">
        <w:rPr>
          <w:rFonts w:cs="Arial"/>
          <w:b/>
          <w:bCs/>
        </w:rPr>
        <w:t>2</w:t>
      </w:r>
      <w:r w:rsidR="004221C7" w:rsidRPr="0089773D">
        <w:rPr>
          <w:rFonts w:cs="Arial"/>
          <w:b/>
          <w:bCs/>
        </w:rPr>
        <w:t>.4</w:t>
      </w:r>
    </w:p>
    <w:p w14:paraId="15B581B1" w14:textId="77777777" w:rsidR="00F16218" w:rsidRPr="00DE68A8" w:rsidRDefault="00F16218" w:rsidP="003B22CD">
      <w:pPr>
        <w:pStyle w:val="Kop2"/>
        <w:numPr>
          <w:ilvl w:val="1"/>
          <w:numId w:val="1"/>
        </w:numPr>
        <w:ind w:left="567" w:firstLine="0"/>
        <w:rPr>
          <w:rFonts w:cs="Arial"/>
        </w:rPr>
      </w:pPr>
      <w:bookmarkStart w:id="44" w:name="_Toc410641905"/>
      <w:bookmarkStart w:id="45" w:name="_Toc410643576"/>
      <w:bookmarkStart w:id="46" w:name="_Toc523228805"/>
      <w:bookmarkStart w:id="47" w:name="_Toc126162981"/>
      <w:bookmarkStart w:id="48" w:name="_Toc157777333"/>
      <w:r w:rsidRPr="00DE68A8">
        <w:rPr>
          <w:rFonts w:cs="Arial"/>
        </w:rPr>
        <w:t>Tijdsregistratie</w:t>
      </w:r>
      <w:bookmarkEnd w:id="44"/>
      <w:bookmarkEnd w:id="45"/>
      <w:bookmarkEnd w:id="46"/>
      <w:bookmarkEnd w:id="47"/>
      <w:bookmarkEnd w:id="48"/>
      <w:r w:rsidRPr="00DE68A8">
        <w:rPr>
          <w:rFonts w:cs="Arial"/>
        </w:rPr>
        <w:t xml:space="preserve"> </w:t>
      </w:r>
    </w:p>
    <w:p w14:paraId="6F3D2D67" w14:textId="77777777" w:rsidR="00F16218" w:rsidRPr="00DE68A8" w:rsidRDefault="00057321" w:rsidP="002617A3">
      <w:pPr>
        <w:rPr>
          <w:rFonts w:cs="Arial"/>
        </w:rPr>
      </w:pPr>
      <w:r w:rsidRPr="00DE68A8">
        <w:rPr>
          <w:rFonts w:cs="Arial"/>
        </w:rPr>
        <w:t>De werknemer dient</w:t>
      </w:r>
      <w:r w:rsidR="00F16218" w:rsidRPr="00DE68A8">
        <w:rPr>
          <w:rFonts w:cs="Arial"/>
        </w:rPr>
        <w:t xml:space="preserve"> persoonlijk en in werkkledij te tikken, zowel bij het begin als bij het einde van de arbeidsdag. De tijd bij de aanvang en het einde van de dagtaak, die </w:t>
      </w:r>
      <w:r w:rsidR="00873059" w:rsidRPr="00DE68A8">
        <w:rPr>
          <w:rFonts w:cs="Arial"/>
        </w:rPr>
        <w:t>de werknemer</w:t>
      </w:r>
      <w:r w:rsidRPr="00DE68A8">
        <w:rPr>
          <w:rFonts w:cs="Arial"/>
        </w:rPr>
        <w:t xml:space="preserve"> gebruikt</w:t>
      </w:r>
      <w:r w:rsidR="00873059" w:rsidRPr="00DE68A8">
        <w:rPr>
          <w:rFonts w:cs="Arial"/>
        </w:rPr>
        <w:t xml:space="preserve"> </w:t>
      </w:r>
      <w:r w:rsidR="00F16218" w:rsidRPr="00DE68A8">
        <w:rPr>
          <w:rFonts w:cs="Arial"/>
        </w:rPr>
        <w:t xml:space="preserve">voor het omkleden, is geen arbeidstijd. </w:t>
      </w:r>
    </w:p>
    <w:p w14:paraId="1903BAE9" w14:textId="72A42935" w:rsidR="00F16218" w:rsidRDefault="00F16218" w:rsidP="001865EB">
      <w:pPr>
        <w:rPr>
          <w:rFonts w:cs="Arial"/>
        </w:rPr>
      </w:pPr>
    </w:p>
    <w:p w14:paraId="1ECDBC29" w14:textId="72DB2759" w:rsidR="00D815D9" w:rsidRDefault="00AE38AB" w:rsidP="0089773D">
      <w:pPr>
        <w:shd w:val="clear" w:color="auto" w:fill="FBD4B4" w:themeFill="accent6" w:themeFillTint="66"/>
        <w:rPr>
          <w:rFonts w:cs="Arial"/>
          <w:b/>
          <w:bCs/>
        </w:rPr>
      </w:pPr>
      <w:r>
        <w:rPr>
          <w:noProof/>
        </w:rPr>
        <w:drawing>
          <wp:inline distT="0" distB="0" distL="0" distR="0" wp14:anchorId="0BCF8A98" wp14:editId="1998333B">
            <wp:extent cx="287362" cy="396000"/>
            <wp:effectExtent l="0" t="0" r="0" b="4445"/>
            <wp:docPr id="7" name="Afbeelding 7"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Pr>
          <w:rFonts w:cs="Arial"/>
        </w:rPr>
        <w:t xml:space="preserve"> </w:t>
      </w:r>
      <w:r w:rsidR="00DC6B64">
        <w:rPr>
          <w:rFonts w:cs="Arial"/>
          <w:b/>
          <w:bCs/>
        </w:rPr>
        <w:t>Z</w:t>
      </w:r>
      <w:r w:rsidR="00D815D9" w:rsidRPr="0089773D">
        <w:rPr>
          <w:rFonts w:cs="Arial"/>
          <w:b/>
          <w:bCs/>
        </w:rPr>
        <w:t>ie</w:t>
      </w:r>
      <w:r w:rsidR="00D815D9" w:rsidRPr="0089773D">
        <w:rPr>
          <w:rFonts w:cs="Arial"/>
        </w:rPr>
        <w:t xml:space="preserve"> </w:t>
      </w:r>
      <w:r w:rsidR="0089773D" w:rsidRPr="0089773D">
        <w:rPr>
          <w:rFonts w:cs="Arial"/>
          <w:b/>
          <w:bCs/>
        </w:rPr>
        <w:t xml:space="preserve">Febelgra’s tipbox </w:t>
      </w:r>
      <w:r w:rsidR="00D815D9" w:rsidRPr="0089773D">
        <w:rPr>
          <w:rFonts w:cs="Arial"/>
          <w:b/>
          <w:bCs/>
        </w:rPr>
        <w:t>2.3</w:t>
      </w:r>
    </w:p>
    <w:p w14:paraId="6C4FB1A7" w14:textId="6495801F" w:rsidR="000A0BDE" w:rsidRDefault="00C73929" w:rsidP="000A0BDE">
      <w:pPr>
        <w:pStyle w:val="Kop1"/>
        <w:numPr>
          <w:ilvl w:val="0"/>
          <w:numId w:val="1"/>
        </w:numPr>
        <w:ind w:left="567" w:firstLine="0"/>
        <w:rPr>
          <w:rFonts w:cs="Arial"/>
        </w:rPr>
      </w:pPr>
      <w:bookmarkStart w:id="49" w:name="_Toc126162982"/>
      <w:bookmarkStart w:id="50" w:name="_Toc157777334"/>
      <w:r>
        <w:rPr>
          <w:rFonts w:cs="Arial"/>
        </w:rPr>
        <w:t>T</w:t>
      </w:r>
      <w:r w:rsidR="000A0BDE">
        <w:rPr>
          <w:rFonts w:cs="Arial"/>
        </w:rPr>
        <w:t>elewerk</w:t>
      </w:r>
      <w:bookmarkEnd w:id="49"/>
      <w:bookmarkEnd w:id="50"/>
    </w:p>
    <w:p w14:paraId="217D04C3" w14:textId="77777777" w:rsidR="000A0BDE" w:rsidRDefault="000A0BDE" w:rsidP="000A0BDE">
      <w:pPr>
        <w:rPr>
          <w:rFonts w:eastAsiaTheme="majorEastAsia" w:cs="Arial"/>
          <w:smallCaps/>
          <w:color w:val="595959" w:themeColor="text1" w:themeTint="A6"/>
          <w:spacing w:val="20"/>
          <w:sz w:val="24"/>
          <w:szCs w:val="24"/>
        </w:rPr>
      </w:pPr>
      <w:r w:rsidRPr="00C86652">
        <w:rPr>
          <w:rFonts w:eastAsiaTheme="majorEastAsia" w:cs="Arial"/>
          <w:smallCaps/>
          <w:color w:val="595959" w:themeColor="text1" w:themeTint="A6"/>
          <w:spacing w:val="20"/>
          <w:sz w:val="24"/>
          <w:szCs w:val="24"/>
        </w:rPr>
        <w:t>structureel telewerk</w:t>
      </w:r>
    </w:p>
    <w:p w14:paraId="20DF7C67" w14:textId="681B56F2" w:rsidR="000A0BDE" w:rsidRPr="0089773D" w:rsidRDefault="002159C9" w:rsidP="0089773D">
      <w:pPr>
        <w:shd w:val="clear" w:color="auto" w:fill="FBD4B4" w:themeFill="accent6" w:themeFillTint="66"/>
        <w:rPr>
          <w:rFonts w:cs="Arial"/>
          <w:b/>
          <w:bCs/>
        </w:rPr>
      </w:pPr>
      <w:r>
        <w:rPr>
          <w:noProof/>
        </w:rPr>
        <w:drawing>
          <wp:inline distT="0" distB="0" distL="0" distR="0" wp14:anchorId="44AD0C7E" wp14:editId="3DC50508">
            <wp:extent cx="287362" cy="396000"/>
            <wp:effectExtent l="0" t="0" r="0" b="4445"/>
            <wp:docPr id="8" name="Afbeelding 8"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2159C9">
        <w:rPr>
          <w:rFonts w:cs="Arial"/>
        </w:rPr>
        <w:t xml:space="preserve"> </w:t>
      </w:r>
      <w:r w:rsidR="00DC6B64" w:rsidRPr="00DC6B64">
        <w:rPr>
          <w:rFonts w:cs="Arial"/>
          <w:b/>
          <w:bCs/>
        </w:rPr>
        <w:t>Zie</w:t>
      </w:r>
      <w:r w:rsidR="00DC6B64">
        <w:rPr>
          <w:rFonts w:cs="Arial"/>
        </w:rPr>
        <w:t xml:space="preserve"> </w:t>
      </w:r>
      <w:r w:rsidR="0089773D" w:rsidRPr="0089773D">
        <w:rPr>
          <w:rFonts w:cs="Arial"/>
          <w:b/>
          <w:bCs/>
        </w:rPr>
        <w:t xml:space="preserve">Febelgra’s tipbox </w:t>
      </w:r>
      <w:r w:rsidR="00531410" w:rsidRPr="0089773D">
        <w:rPr>
          <w:rFonts w:cs="Arial"/>
          <w:b/>
          <w:bCs/>
        </w:rPr>
        <w:t>3.1</w:t>
      </w:r>
    </w:p>
    <w:p w14:paraId="1A689B8E" w14:textId="15CEE1C6" w:rsidR="000A0BDE" w:rsidRDefault="000A0BDE" w:rsidP="00547DF2">
      <w:pPr>
        <w:spacing w:before="120"/>
        <w:rPr>
          <w:rFonts w:eastAsiaTheme="majorEastAsia" w:cs="Arial"/>
          <w:smallCaps/>
          <w:color w:val="595959" w:themeColor="text1" w:themeTint="A6"/>
          <w:spacing w:val="20"/>
          <w:sz w:val="24"/>
          <w:szCs w:val="24"/>
        </w:rPr>
      </w:pPr>
      <w:r>
        <w:rPr>
          <w:rFonts w:eastAsiaTheme="majorEastAsia" w:cs="Arial"/>
          <w:smallCaps/>
          <w:color w:val="595959" w:themeColor="text1" w:themeTint="A6"/>
          <w:spacing w:val="20"/>
          <w:sz w:val="24"/>
          <w:szCs w:val="24"/>
        </w:rPr>
        <w:t>occasioneel telewerk</w:t>
      </w:r>
    </w:p>
    <w:p w14:paraId="0EA41C4A" w14:textId="77777777" w:rsidR="002159C9" w:rsidRDefault="002159C9" w:rsidP="000A0BDE">
      <w:pPr>
        <w:rPr>
          <w:rFonts w:cs="Arial"/>
          <w:highlight w:val="yellow"/>
        </w:rPr>
      </w:pPr>
    </w:p>
    <w:p w14:paraId="7D710E46" w14:textId="233181B8" w:rsidR="000A0BDE" w:rsidRPr="00907A4E" w:rsidRDefault="002159C9" w:rsidP="0089773D">
      <w:pPr>
        <w:shd w:val="clear" w:color="auto" w:fill="FBD4B4" w:themeFill="accent6" w:themeFillTint="66"/>
        <w:rPr>
          <w:rFonts w:cs="Arial"/>
        </w:rPr>
      </w:pPr>
      <w:r>
        <w:rPr>
          <w:noProof/>
        </w:rPr>
        <w:drawing>
          <wp:inline distT="0" distB="0" distL="0" distR="0" wp14:anchorId="3E9B7190" wp14:editId="6C608963">
            <wp:extent cx="287362" cy="396000"/>
            <wp:effectExtent l="0" t="0" r="0" b="4445"/>
            <wp:docPr id="9" name="Afbeelding 9"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Pr>
          <w:rFonts w:cs="Arial"/>
        </w:rPr>
        <w:t xml:space="preserve"> </w:t>
      </w:r>
      <w:r w:rsidR="00DC6B64" w:rsidRPr="00DC6B64">
        <w:rPr>
          <w:rFonts w:cs="Arial"/>
          <w:b/>
          <w:bCs/>
        </w:rPr>
        <w:t>Zie</w:t>
      </w:r>
      <w:r w:rsidR="00DC6B64" w:rsidRPr="0089773D">
        <w:rPr>
          <w:rFonts w:cs="Arial"/>
          <w:b/>
          <w:bCs/>
        </w:rPr>
        <w:t xml:space="preserve"> </w:t>
      </w:r>
      <w:r w:rsidR="0089773D" w:rsidRPr="0089773D">
        <w:rPr>
          <w:rFonts w:cs="Arial"/>
          <w:b/>
          <w:bCs/>
        </w:rPr>
        <w:t xml:space="preserve">Febelgra’s tipbox </w:t>
      </w:r>
      <w:r w:rsidR="00531410" w:rsidRPr="0089773D">
        <w:rPr>
          <w:rFonts w:cs="Arial"/>
          <w:b/>
          <w:bCs/>
        </w:rPr>
        <w:t>3.2</w:t>
      </w:r>
    </w:p>
    <w:p w14:paraId="3F26451A" w14:textId="0ED1C9B5" w:rsidR="00741E96" w:rsidRPr="009062EF" w:rsidRDefault="00741E96" w:rsidP="00C86652">
      <w:pPr>
        <w:pStyle w:val="Kop1"/>
        <w:numPr>
          <w:ilvl w:val="0"/>
          <w:numId w:val="1"/>
        </w:numPr>
        <w:ind w:left="567" w:firstLine="0"/>
      </w:pPr>
      <w:bookmarkStart w:id="51" w:name="_Toc126162983"/>
      <w:bookmarkStart w:id="52" w:name="_Toc410641906"/>
      <w:bookmarkStart w:id="53" w:name="_Toc410643577"/>
      <w:bookmarkStart w:id="54" w:name="_Toc523228806"/>
      <w:bookmarkStart w:id="55" w:name="_Toc157777335"/>
      <w:r w:rsidRPr="009062EF">
        <w:t>Rust-, feest-, anciënniteits- en vakantiedagen</w:t>
      </w:r>
      <w:bookmarkEnd w:id="51"/>
      <w:bookmarkEnd w:id="55"/>
    </w:p>
    <w:p w14:paraId="3B7C099A" w14:textId="77777777" w:rsidR="009B3E6D" w:rsidRPr="00DE68A8" w:rsidRDefault="009B3E6D" w:rsidP="001865EB">
      <w:pPr>
        <w:pStyle w:val="Kop3"/>
        <w:rPr>
          <w:rFonts w:cs="Arial"/>
        </w:rPr>
      </w:pPr>
      <w:bookmarkStart w:id="56" w:name="_Toc365016749"/>
      <w:bookmarkStart w:id="57" w:name="_Toc410641907"/>
      <w:bookmarkStart w:id="58" w:name="_Toc410643578"/>
      <w:bookmarkStart w:id="59" w:name="_Toc523228807"/>
      <w:bookmarkStart w:id="60" w:name="_Toc126162984"/>
      <w:bookmarkStart w:id="61" w:name="_Toc157777336"/>
      <w:bookmarkEnd w:id="52"/>
      <w:bookmarkEnd w:id="53"/>
      <w:bookmarkEnd w:id="54"/>
      <w:r w:rsidRPr="00DE68A8">
        <w:rPr>
          <w:rFonts w:cs="Arial"/>
        </w:rPr>
        <w:t>Rustdagen</w:t>
      </w:r>
      <w:bookmarkEnd w:id="56"/>
      <w:bookmarkEnd w:id="57"/>
      <w:bookmarkEnd w:id="58"/>
      <w:bookmarkEnd w:id="59"/>
      <w:bookmarkEnd w:id="60"/>
      <w:bookmarkEnd w:id="61"/>
      <w:r w:rsidRPr="00DE68A8">
        <w:rPr>
          <w:rFonts w:cs="Arial"/>
        </w:rPr>
        <w:t xml:space="preserve"> </w:t>
      </w:r>
    </w:p>
    <w:p w14:paraId="20891CFC" w14:textId="77777777" w:rsidR="00F16218" w:rsidRPr="00DE68A8" w:rsidRDefault="00F16218" w:rsidP="001865EB">
      <w:pPr>
        <w:rPr>
          <w:rFonts w:cs="Arial"/>
        </w:rPr>
      </w:pPr>
      <w:r w:rsidRPr="00DE68A8">
        <w:rPr>
          <w:rFonts w:cs="Arial"/>
        </w:rPr>
        <w:t>De rustdagen zijn:</w:t>
      </w:r>
    </w:p>
    <w:p w14:paraId="4729A053" w14:textId="77777777" w:rsidR="00F16218" w:rsidRPr="00DE68A8" w:rsidRDefault="00A32D1E" w:rsidP="00BA669F">
      <w:pPr>
        <w:pStyle w:val="Lijstalinea"/>
        <w:numPr>
          <w:ilvl w:val="0"/>
          <w:numId w:val="7"/>
        </w:numPr>
        <w:ind w:left="851" w:hanging="284"/>
        <w:rPr>
          <w:rFonts w:cs="Arial"/>
        </w:rPr>
      </w:pPr>
      <w:r w:rsidRPr="00DE68A8">
        <w:rPr>
          <w:rFonts w:cs="Arial"/>
        </w:rPr>
        <w:t>D</w:t>
      </w:r>
      <w:r w:rsidR="00F16218" w:rsidRPr="00DE68A8">
        <w:rPr>
          <w:rFonts w:cs="Arial"/>
        </w:rPr>
        <w:t>e zondagen;</w:t>
      </w:r>
    </w:p>
    <w:p w14:paraId="22F87382" w14:textId="77777777" w:rsidR="00F16218" w:rsidRPr="00DE68A8" w:rsidRDefault="00A32D1E" w:rsidP="00BA669F">
      <w:pPr>
        <w:pStyle w:val="Lijstalinea"/>
        <w:numPr>
          <w:ilvl w:val="0"/>
          <w:numId w:val="7"/>
        </w:numPr>
        <w:ind w:left="851" w:hanging="284"/>
        <w:rPr>
          <w:rFonts w:cs="Arial"/>
        </w:rPr>
      </w:pPr>
      <w:r w:rsidRPr="00DE68A8">
        <w:rPr>
          <w:rFonts w:cs="Arial"/>
        </w:rPr>
        <w:t>D</w:t>
      </w:r>
      <w:r w:rsidR="00F16218" w:rsidRPr="00DE68A8">
        <w:rPr>
          <w:rFonts w:cs="Arial"/>
        </w:rPr>
        <w:t>e zaterdagen (of de maandagen voor de arbeiders);</w:t>
      </w:r>
    </w:p>
    <w:p w14:paraId="7090D36A" w14:textId="77777777" w:rsidR="009B3E6D" w:rsidRPr="00DE68A8" w:rsidRDefault="009B3E6D" w:rsidP="001865EB">
      <w:pPr>
        <w:pStyle w:val="Kop3"/>
        <w:rPr>
          <w:rFonts w:cs="Arial"/>
        </w:rPr>
      </w:pPr>
      <w:bookmarkStart w:id="62" w:name="_Toc365016750"/>
      <w:bookmarkStart w:id="63" w:name="_Toc410641908"/>
      <w:bookmarkStart w:id="64" w:name="_Toc410643579"/>
      <w:bookmarkStart w:id="65" w:name="_Toc523228808"/>
      <w:bookmarkStart w:id="66" w:name="_Toc126162985"/>
      <w:bookmarkStart w:id="67" w:name="_Toc157777337"/>
      <w:r w:rsidRPr="00DE68A8">
        <w:rPr>
          <w:rFonts w:cs="Arial"/>
        </w:rPr>
        <w:t>Wettelijke feestdagen</w:t>
      </w:r>
      <w:bookmarkEnd w:id="62"/>
      <w:bookmarkEnd w:id="63"/>
      <w:bookmarkEnd w:id="64"/>
      <w:bookmarkEnd w:id="65"/>
      <w:bookmarkEnd w:id="66"/>
      <w:bookmarkEnd w:id="67"/>
      <w:r w:rsidRPr="00DE68A8">
        <w:rPr>
          <w:rFonts w:cs="Arial"/>
        </w:rPr>
        <w:t xml:space="preserve"> </w:t>
      </w:r>
    </w:p>
    <w:p w14:paraId="7F0B874F" w14:textId="02CCA8D7" w:rsidR="008039DE" w:rsidRPr="00DE68A8" w:rsidRDefault="002F2513" w:rsidP="003365A0">
      <w:pPr>
        <w:spacing w:after="120"/>
        <w:rPr>
          <w:rFonts w:cs="Arial"/>
        </w:rPr>
      </w:pPr>
      <w:r w:rsidRPr="00DE68A8">
        <w:rPr>
          <w:rFonts w:cs="Arial"/>
        </w:rPr>
        <w:t>D</w:t>
      </w:r>
      <w:r w:rsidR="00F16218" w:rsidRPr="00DE68A8">
        <w:rPr>
          <w:rFonts w:cs="Arial"/>
        </w:rPr>
        <w:t xml:space="preserve">e </w:t>
      </w:r>
      <w:r w:rsidR="00BD20E8">
        <w:rPr>
          <w:rFonts w:cs="Arial"/>
        </w:rPr>
        <w:t xml:space="preserve">10 </w:t>
      </w:r>
      <w:r w:rsidR="00F16218" w:rsidRPr="00DE68A8">
        <w:rPr>
          <w:rFonts w:cs="Arial"/>
        </w:rPr>
        <w:t>wettelijke feestdagen  voorzien d</w:t>
      </w:r>
      <w:r w:rsidR="003B72A6" w:rsidRPr="00DE68A8">
        <w:rPr>
          <w:rFonts w:cs="Arial"/>
        </w:rPr>
        <w:t>oor de W</w:t>
      </w:r>
      <w:r w:rsidR="008039DE" w:rsidRPr="00DE68A8">
        <w:rPr>
          <w:rFonts w:cs="Arial"/>
        </w:rPr>
        <w:t>et van 4 januari 1974</w:t>
      </w:r>
      <w:r w:rsidR="00F16218" w:rsidRPr="00DE68A8">
        <w:rPr>
          <w:rFonts w:cs="Arial"/>
        </w:rPr>
        <w:t>:</w:t>
      </w:r>
    </w:p>
    <w:tbl>
      <w:tblPr>
        <w:tblStyle w:val="Tabelraster"/>
        <w:tblW w:w="0" w:type="auto"/>
        <w:tblInd w:w="567" w:type="dxa"/>
        <w:tblLook w:val="04A0" w:firstRow="1" w:lastRow="0" w:firstColumn="1" w:lastColumn="0" w:noHBand="0" w:noVBand="1"/>
      </w:tblPr>
      <w:tblGrid>
        <w:gridCol w:w="4663"/>
        <w:gridCol w:w="4682"/>
      </w:tblGrid>
      <w:tr w:rsidR="008C71E2" w14:paraId="3CF9B1CD" w14:textId="77777777" w:rsidTr="003365A0">
        <w:tc>
          <w:tcPr>
            <w:tcW w:w="4663" w:type="dxa"/>
            <w:shd w:val="clear" w:color="auto" w:fill="auto"/>
          </w:tcPr>
          <w:p w14:paraId="69AA1508" w14:textId="22B45A65" w:rsidR="008C71E2" w:rsidRDefault="008C71E2" w:rsidP="001865EB">
            <w:pPr>
              <w:ind w:left="0"/>
              <w:rPr>
                <w:rFonts w:cs="Arial"/>
              </w:rPr>
            </w:pPr>
            <w:r>
              <w:rPr>
                <w:rFonts w:cs="Arial"/>
              </w:rPr>
              <w:t>Nieuwjaar (1 januari)</w:t>
            </w:r>
          </w:p>
        </w:tc>
        <w:tc>
          <w:tcPr>
            <w:tcW w:w="4682" w:type="dxa"/>
            <w:shd w:val="clear" w:color="auto" w:fill="auto"/>
          </w:tcPr>
          <w:p w14:paraId="3CF5CE57" w14:textId="23B71A74" w:rsidR="008C71E2" w:rsidRDefault="008C71E2" w:rsidP="001865EB">
            <w:pPr>
              <w:ind w:left="0"/>
              <w:rPr>
                <w:rFonts w:cs="Arial"/>
              </w:rPr>
            </w:pPr>
            <w:r>
              <w:rPr>
                <w:rFonts w:cs="Arial"/>
              </w:rPr>
              <w:t>Nationale Feestdag (21 juli)</w:t>
            </w:r>
          </w:p>
        </w:tc>
      </w:tr>
      <w:tr w:rsidR="008C71E2" w14:paraId="007CF626" w14:textId="77777777" w:rsidTr="003365A0">
        <w:tc>
          <w:tcPr>
            <w:tcW w:w="4663" w:type="dxa"/>
            <w:shd w:val="clear" w:color="auto" w:fill="auto"/>
          </w:tcPr>
          <w:p w14:paraId="5226E947" w14:textId="5C41C234" w:rsidR="008C71E2" w:rsidRDefault="008C71E2" w:rsidP="001865EB">
            <w:pPr>
              <w:ind w:left="0"/>
              <w:rPr>
                <w:rFonts w:cs="Arial"/>
              </w:rPr>
            </w:pPr>
            <w:r>
              <w:rPr>
                <w:rFonts w:cs="Arial"/>
              </w:rPr>
              <w:t>Paasmaandag</w:t>
            </w:r>
          </w:p>
        </w:tc>
        <w:tc>
          <w:tcPr>
            <w:tcW w:w="4682" w:type="dxa"/>
            <w:shd w:val="clear" w:color="auto" w:fill="auto"/>
          </w:tcPr>
          <w:p w14:paraId="39D02089" w14:textId="4160FF0F" w:rsidR="008C71E2" w:rsidRDefault="008C71E2" w:rsidP="001865EB">
            <w:pPr>
              <w:ind w:left="0"/>
              <w:rPr>
                <w:rFonts w:cs="Arial"/>
              </w:rPr>
            </w:pPr>
            <w:r>
              <w:rPr>
                <w:rFonts w:cs="Arial"/>
              </w:rPr>
              <w:t>O.L.V.-Tenhemelopneming (15 augustus)</w:t>
            </w:r>
          </w:p>
        </w:tc>
      </w:tr>
      <w:tr w:rsidR="008C71E2" w14:paraId="2CD84017" w14:textId="77777777" w:rsidTr="003365A0">
        <w:tc>
          <w:tcPr>
            <w:tcW w:w="4663" w:type="dxa"/>
            <w:shd w:val="clear" w:color="auto" w:fill="auto"/>
          </w:tcPr>
          <w:p w14:paraId="54FBC321" w14:textId="46C1462A" w:rsidR="008C71E2" w:rsidRDefault="008C71E2" w:rsidP="001865EB">
            <w:pPr>
              <w:ind w:left="0"/>
              <w:rPr>
                <w:rFonts w:cs="Arial"/>
              </w:rPr>
            </w:pPr>
            <w:r>
              <w:rPr>
                <w:rFonts w:cs="Arial"/>
              </w:rPr>
              <w:t>Feest van de Arbeid (1 mei)</w:t>
            </w:r>
          </w:p>
        </w:tc>
        <w:tc>
          <w:tcPr>
            <w:tcW w:w="4682" w:type="dxa"/>
            <w:shd w:val="clear" w:color="auto" w:fill="auto"/>
          </w:tcPr>
          <w:p w14:paraId="5979B316" w14:textId="28202F3E" w:rsidR="008C71E2" w:rsidRDefault="008C71E2" w:rsidP="001865EB">
            <w:pPr>
              <w:ind w:left="0"/>
              <w:rPr>
                <w:rFonts w:cs="Arial"/>
              </w:rPr>
            </w:pPr>
            <w:r>
              <w:rPr>
                <w:rFonts w:cs="Arial"/>
              </w:rPr>
              <w:t>Allerheiligen (1 november)</w:t>
            </w:r>
          </w:p>
        </w:tc>
      </w:tr>
      <w:tr w:rsidR="008C71E2" w14:paraId="58980805" w14:textId="77777777" w:rsidTr="003365A0">
        <w:tc>
          <w:tcPr>
            <w:tcW w:w="4663" w:type="dxa"/>
            <w:shd w:val="clear" w:color="auto" w:fill="auto"/>
          </w:tcPr>
          <w:p w14:paraId="7F1F77CF" w14:textId="2BEF4A2D" w:rsidR="008C71E2" w:rsidRDefault="008C71E2" w:rsidP="001865EB">
            <w:pPr>
              <w:ind w:left="0"/>
              <w:rPr>
                <w:rFonts w:cs="Arial"/>
              </w:rPr>
            </w:pPr>
            <w:r>
              <w:rPr>
                <w:rFonts w:cs="Arial"/>
              </w:rPr>
              <w:t>O.H.-Hemelvaart</w:t>
            </w:r>
          </w:p>
        </w:tc>
        <w:tc>
          <w:tcPr>
            <w:tcW w:w="4682" w:type="dxa"/>
            <w:shd w:val="clear" w:color="auto" w:fill="auto"/>
          </w:tcPr>
          <w:p w14:paraId="75444F02" w14:textId="7EB4B95B" w:rsidR="008C71E2" w:rsidRDefault="008C71E2" w:rsidP="001865EB">
            <w:pPr>
              <w:ind w:left="0"/>
              <w:rPr>
                <w:rFonts w:cs="Arial"/>
              </w:rPr>
            </w:pPr>
            <w:r>
              <w:rPr>
                <w:rFonts w:cs="Arial"/>
              </w:rPr>
              <w:t>Wapenstilstand (11 november)</w:t>
            </w:r>
          </w:p>
        </w:tc>
      </w:tr>
      <w:tr w:rsidR="008C71E2" w14:paraId="3CB96B0A" w14:textId="77777777" w:rsidTr="003365A0">
        <w:tc>
          <w:tcPr>
            <w:tcW w:w="4663" w:type="dxa"/>
            <w:shd w:val="clear" w:color="auto" w:fill="auto"/>
          </w:tcPr>
          <w:p w14:paraId="5B78913D" w14:textId="7C083D6B" w:rsidR="008C71E2" w:rsidRDefault="008C71E2" w:rsidP="001865EB">
            <w:pPr>
              <w:ind w:left="0"/>
              <w:rPr>
                <w:rFonts w:cs="Arial"/>
              </w:rPr>
            </w:pPr>
            <w:r>
              <w:rPr>
                <w:rFonts w:cs="Arial"/>
              </w:rPr>
              <w:t>Pinkstermaandag</w:t>
            </w:r>
          </w:p>
        </w:tc>
        <w:tc>
          <w:tcPr>
            <w:tcW w:w="4682" w:type="dxa"/>
            <w:shd w:val="clear" w:color="auto" w:fill="auto"/>
          </w:tcPr>
          <w:p w14:paraId="3B68C0CE" w14:textId="48FB51FC" w:rsidR="008C71E2" w:rsidRDefault="008C71E2" w:rsidP="001865EB">
            <w:pPr>
              <w:ind w:left="0"/>
              <w:rPr>
                <w:rFonts w:cs="Arial"/>
              </w:rPr>
            </w:pPr>
            <w:r>
              <w:rPr>
                <w:rFonts w:cs="Arial"/>
              </w:rPr>
              <w:t>Kerstmis (25 december)</w:t>
            </w:r>
          </w:p>
        </w:tc>
      </w:tr>
    </w:tbl>
    <w:p w14:paraId="050E9D7C" w14:textId="6FD94996" w:rsidR="00BD20E8" w:rsidRDefault="00BD20E8" w:rsidP="003365A0">
      <w:pPr>
        <w:spacing w:before="120"/>
        <w:rPr>
          <w:rFonts w:cs="Arial"/>
        </w:rPr>
      </w:pPr>
      <w:r>
        <w:rPr>
          <w:rFonts w:cs="Arial"/>
        </w:rPr>
        <w:lastRenderedPageBreak/>
        <w:t>Indien één van de feestdagen samenvalt met een zondag of een normale inactiviteitsdag, moet hij vervangen worden door een andere dag van gewone activiteit, volgens de wettelijke bepalingen.</w:t>
      </w:r>
    </w:p>
    <w:p w14:paraId="1D7C2219" w14:textId="745EC0AC" w:rsidR="00BD20E8" w:rsidRPr="00DE68A8" w:rsidRDefault="00BD20E8" w:rsidP="001865EB">
      <w:pPr>
        <w:rPr>
          <w:rFonts w:cs="Arial"/>
        </w:rPr>
      </w:pPr>
      <w:r>
        <w:rPr>
          <w:rFonts w:cs="Arial"/>
        </w:rPr>
        <w:t>De vervangingsdagen worden ten laatste op 15 december van het jaar voordien door een bericht uitgehangen. Een kopie van dit bericht wordt als bijlage bij het arbeidsreglement gevoegd.</w:t>
      </w:r>
    </w:p>
    <w:p w14:paraId="62BE5F80" w14:textId="77777777" w:rsidR="009B3E6D" w:rsidRPr="00DE68A8" w:rsidRDefault="009B3E6D" w:rsidP="001865EB">
      <w:pPr>
        <w:pStyle w:val="Kop3"/>
        <w:rPr>
          <w:rFonts w:cs="Arial"/>
        </w:rPr>
      </w:pPr>
      <w:bookmarkStart w:id="68" w:name="_Toc410641909"/>
      <w:bookmarkStart w:id="69" w:name="_Toc410643580"/>
      <w:bookmarkStart w:id="70" w:name="_Toc523228809"/>
      <w:bookmarkStart w:id="71" w:name="_Toc126162986"/>
      <w:bookmarkStart w:id="72" w:name="_Toc157777338"/>
      <w:r w:rsidRPr="00DE68A8">
        <w:rPr>
          <w:rFonts w:cs="Arial"/>
        </w:rPr>
        <w:t xml:space="preserve">Bijkomende feestdagen voorzien in de </w:t>
      </w:r>
      <w:r w:rsidR="003B72A6" w:rsidRPr="00DE68A8">
        <w:rPr>
          <w:rFonts w:cs="Arial"/>
        </w:rPr>
        <w:t xml:space="preserve">CAO </w:t>
      </w:r>
      <w:r w:rsidRPr="00DE68A8">
        <w:rPr>
          <w:rFonts w:cs="Arial"/>
        </w:rPr>
        <w:t>van het PC 130 (arbeiders)</w:t>
      </w:r>
      <w:bookmarkEnd w:id="68"/>
      <w:bookmarkEnd w:id="69"/>
      <w:bookmarkEnd w:id="70"/>
      <w:bookmarkEnd w:id="71"/>
      <w:bookmarkEnd w:id="72"/>
    </w:p>
    <w:p w14:paraId="3C62A471" w14:textId="62CF4EAB" w:rsidR="009B3E6D" w:rsidRPr="00DE68A8" w:rsidRDefault="001E1CC0" w:rsidP="00BA669F">
      <w:pPr>
        <w:pStyle w:val="Lijstalinea"/>
        <w:numPr>
          <w:ilvl w:val="0"/>
          <w:numId w:val="8"/>
        </w:numPr>
        <w:ind w:left="851" w:hanging="284"/>
        <w:rPr>
          <w:rFonts w:cs="Arial"/>
        </w:rPr>
      </w:pPr>
      <w:r>
        <w:rPr>
          <w:rFonts w:cs="Arial"/>
        </w:rPr>
        <w:t xml:space="preserve">Één </w:t>
      </w:r>
      <w:r w:rsidR="009B3E6D" w:rsidRPr="00DE68A8">
        <w:rPr>
          <w:rFonts w:cs="Arial"/>
        </w:rPr>
        <w:t>dag te bepalen in gemeen</w:t>
      </w:r>
      <w:r w:rsidR="00151975" w:rsidRPr="00DE68A8">
        <w:rPr>
          <w:rFonts w:cs="Arial"/>
        </w:rPr>
        <w:t>schappelijk</w:t>
      </w:r>
      <w:r w:rsidR="009B3E6D" w:rsidRPr="00DE68A8">
        <w:rPr>
          <w:rFonts w:cs="Arial"/>
        </w:rPr>
        <w:t xml:space="preserve"> overleg tussen de werkgever en de werknemer (hetzij kermis van de plaats van de onderneming, hetzij </w:t>
      </w:r>
      <w:r w:rsidR="0081005D" w:rsidRPr="00DE68A8">
        <w:rPr>
          <w:rFonts w:cs="Arial"/>
        </w:rPr>
        <w:t>gilde feest</w:t>
      </w:r>
      <w:r w:rsidR="009B3E6D" w:rsidRPr="00DE68A8">
        <w:rPr>
          <w:rFonts w:cs="Arial"/>
        </w:rPr>
        <w:t>, hetzij plaatselijk of regionaal feest, hetzij iedere andere dag);</w:t>
      </w:r>
    </w:p>
    <w:p w14:paraId="2F4B4EF4" w14:textId="34AB3D13" w:rsidR="009B3E6D" w:rsidRPr="00DE68A8" w:rsidRDefault="001E1CC0" w:rsidP="00BA669F">
      <w:pPr>
        <w:pStyle w:val="Lijstalinea"/>
        <w:numPr>
          <w:ilvl w:val="0"/>
          <w:numId w:val="8"/>
        </w:numPr>
        <w:spacing w:after="120"/>
        <w:ind w:left="851" w:hanging="284"/>
        <w:rPr>
          <w:rFonts w:cs="Arial"/>
        </w:rPr>
      </w:pPr>
      <w:r>
        <w:rPr>
          <w:rFonts w:cs="Arial"/>
        </w:rPr>
        <w:t xml:space="preserve">Één </w:t>
      </w:r>
      <w:r w:rsidR="009B3E6D" w:rsidRPr="00DE68A8">
        <w:rPr>
          <w:rFonts w:cs="Arial"/>
        </w:rPr>
        <w:t xml:space="preserve">dag waarvan de vaststelling aan de keuze van de werkgever wordt overgelaten. </w:t>
      </w:r>
    </w:p>
    <w:p w14:paraId="3E87E03A" w14:textId="77777777" w:rsidR="009B3E6D" w:rsidRPr="00DE68A8" w:rsidRDefault="009B3E6D" w:rsidP="001865EB">
      <w:pPr>
        <w:rPr>
          <w:rFonts w:cs="Arial"/>
        </w:rPr>
      </w:pPr>
      <w:r w:rsidRPr="00DE68A8">
        <w:rPr>
          <w:rFonts w:cs="Arial"/>
        </w:rPr>
        <w:t xml:space="preserve">Deze dagen moeten met volledige werkdagen overeenstemmen en worden toegekend volgens de modaliteiten voorgeschreven door het Koninklijk Besluit van 18 april </w:t>
      </w:r>
      <w:smartTag w:uri="urn:schemas-microsoft-com:office:smarttags" w:element="metricconverter">
        <w:smartTagPr>
          <w:attr w:name="ProductID" w:val="1974 in"/>
        </w:smartTagPr>
        <w:r w:rsidRPr="00DE68A8">
          <w:rPr>
            <w:rFonts w:cs="Arial"/>
          </w:rPr>
          <w:t>1974 in</w:t>
        </w:r>
      </w:smartTag>
      <w:r w:rsidRPr="00DE68A8">
        <w:rPr>
          <w:rFonts w:cs="Arial"/>
        </w:rPr>
        <w:t xml:space="preserve"> verband met de feestdagen.</w:t>
      </w:r>
    </w:p>
    <w:p w14:paraId="2CE14614" w14:textId="4D2627D6" w:rsidR="00F16218" w:rsidRDefault="009B3E6D" w:rsidP="001865EB">
      <w:pPr>
        <w:pStyle w:val="Kop3"/>
        <w:rPr>
          <w:rFonts w:cs="Arial"/>
        </w:rPr>
      </w:pPr>
      <w:bookmarkStart w:id="73" w:name="_Toc410641910"/>
      <w:bookmarkStart w:id="74" w:name="_Toc410643581"/>
      <w:bookmarkStart w:id="75" w:name="_Toc523228810"/>
      <w:bookmarkStart w:id="76" w:name="_Toc126162987"/>
      <w:bookmarkStart w:id="77" w:name="_Toc157777339"/>
      <w:r w:rsidRPr="00850D9E">
        <w:rPr>
          <w:rFonts w:cs="Arial"/>
          <w:highlight w:val="green"/>
        </w:rPr>
        <w:t>J</w:t>
      </w:r>
      <w:r w:rsidR="00F16218" w:rsidRPr="00850D9E">
        <w:rPr>
          <w:rFonts w:cs="Arial"/>
          <w:highlight w:val="green"/>
        </w:rPr>
        <w:t>aarlijkse vakantie</w:t>
      </w:r>
      <w:bookmarkEnd w:id="73"/>
      <w:bookmarkEnd w:id="74"/>
      <w:bookmarkEnd w:id="75"/>
      <w:bookmarkEnd w:id="76"/>
      <w:bookmarkEnd w:id="77"/>
      <w:r w:rsidR="00F16218" w:rsidRPr="00DE68A8">
        <w:rPr>
          <w:rFonts w:cs="Arial"/>
        </w:rPr>
        <w:t xml:space="preserve"> </w:t>
      </w:r>
    </w:p>
    <w:p w14:paraId="1C2BF1A1" w14:textId="7A231D10" w:rsidR="0043093C" w:rsidRDefault="00D3257B" w:rsidP="00FC39F2">
      <w:pPr>
        <w:spacing w:after="120"/>
      </w:pPr>
      <w:r>
        <w:t>De wettelijke vak</w:t>
      </w:r>
      <w:r w:rsidR="00850D9E">
        <w:t>ant</w:t>
      </w:r>
      <w:r>
        <w:t>iedagen worden toegekend overeenkomstig de bepalingen van de gecoördineerde wetten van 28 juni 1971 betreffende de jaarlijkse vakantie van loontrekkenden en de uitvoeringsbesluiten (KB van 30 maart 1967).</w:t>
      </w:r>
    </w:p>
    <w:p w14:paraId="5D44DF41" w14:textId="7FD17D60" w:rsidR="00D3257B" w:rsidRDefault="00D3257B" w:rsidP="00BA669F">
      <w:pPr>
        <w:pStyle w:val="Lijstalinea"/>
        <w:numPr>
          <w:ilvl w:val="0"/>
          <w:numId w:val="30"/>
        </w:numPr>
        <w:spacing w:after="60"/>
      </w:pPr>
      <w:r>
        <w:t xml:space="preserve">Collectieve vakantie: de periode van collectieve sluiting wordt jaarlijks meegedeeld en ter kennis gebracht </w:t>
      </w:r>
      <w:r w:rsidR="00BD20E8">
        <w:t>a</w:t>
      </w:r>
      <w:r>
        <w:t>an de werknemers door een bijlage aan het arbeidsreglement.</w:t>
      </w:r>
    </w:p>
    <w:p w14:paraId="56569685" w14:textId="0DBAAC9C" w:rsidR="00BD20E8" w:rsidRDefault="00BD20E8" w:rsidP="003365A0">
      <w:pPr>
        <w:spacing w:after="120"/>
      </w:pPr>
      <w:r>
        <w:t xml:space="preserve">Werknemers die onvoldoende vakantierechten zouden hebben kunnen desgevallend genieten van tijdelijke werkloosheidsuitkeringen indien zij voldoen aan de vereiste voorwaarden en voor zover de benodigde formaliteiten vervuld zijn. Meer informatie hierover via: </w:t>
      </w:r>
      <w:hyperlink r:id="rId11" w:history="1">
        <w:r w:rsidR="001E1CC0" w:rsidRPr="003C5B70">
          <w:rPr>
            <w:rStyle w:val="Hyperlink"/>
          </w:rPr>
          <w:t>https://www.rva.be/nl/documentatie/infoblad/e23</w:t>
        </w:r>
      </w:hyperlink>
      <w:r>
        <w:t xml:space="preserve"> </w:t>
      </w:r>
    </w:p>
    <w:p w14:paraId="31899FEF" w14:textId="73F3AE46" w:rsidR="00FC39F2" w:rsidRDefault="00D3257B" w:rsidP="00FC39F2">
      <w:pPr>
        <w:pStyle w:val="Lijstalinea"/>
        <w:numPr>
          <w:ilvl w:val="0"/>
          <w:numId w:val="30"/>
        </w:numPr>
        <w:spacing w:after="120"/>
        <w:rPr>
          <w:rFonts w:ascii="Arial" w:hAnsi="Arial"/>
        </w:rPr>
      </w:pPr>
      <w:r>
        <w:t xml:space="preserve">Individuele vakantie: de dagen jaarlijkse vakantiedagen worden in gezamenlijk akkoord genomen tussen werknemer en werkgever. </w:t>
      </w:r>
    </w:p>
    <w:p w14:paraId="2E95B29C" w14:textId="3A828DAC" w:rsidR="00FC39F2" w:rsidRDefault="00FC39F2" w:rsidP="00FC39F2">
      <w:pPr>
        <w:pStyle w:val="Lijstalinea"/>
        <w:spacing w:after="120"/>
        <w:ind w:left="927"/>
        <w:rPr>
          <w:rFonts w:ascii="Arial" w:hAnsi="Arial"/>
        </w:rPr>
      </w:pPr>
    </w:p>
    <w:p w14:paraId="38DCFDF0" w14:textId="7AD1FA27" w:rsidR="00FC39F2" w:rsidRPr="00850D9E" w:rsidRDefault="00FC39F2" w:rsidP="00FC39F2">
      <w:pPr>
        <w:pStyle w:val="Lijstalinea"/>
        <w:numPr>
          <w:ilvl w:val="0"/>
          <w:numId w:val="30"/>
        </w:numPr>
        <w:spacing w:after="120"/>
        <w:rPr>
          <w:highlight w:val="green"/>
        </w:rPr>
      </w:pPr>
      <w:r w:rsidRPr="00850D9E">
        <w:rPr>
          <w:highlight w:val="green"/>
        </w:rPr>
        <w:t>Overdracht</w:t>
      </w:r>
      <w:r w:rsidR="00700791" w:rsidRPr="00850D9E">
        <w:rPr>
          <w:highlight w:val="green"/>
        </w:rPr>
        <w:t xml:space="preserve"> wettelijke vakantiedagen</w:t>
      </w:r>
      <w:r w:rsidR="007A0B2B" w:rsidRPr="00850D9E">
        <w:rPr>
          <w:highlight w:val="green"/>
        </w:rPr>
        <w:t xml:space="preserve"> </w:t>
      </w:r>
      <w:r w:rsidR="0039620E" w:rsidRPr="00850D9E">
        <w:rPr>
          <w:highlight w:val="green"/>
        </w:rPr>
        <w:t>vanaf het vakantiejaar 2024</w:t>
      </w:r>
      <w:r w:rsidR="007A0B2B" w:rsidRPr="00850D9E">
        <w:rPr>
          <w:highlight w:val="green"/>
        </w:rPr>
        <w:t>.</w:t>
      </w:r>
    </w:p>
    <w:p w14:paraId="61C6FB7F" w14:textId="68FA352F" w:rsidR="007A0B2B" w:rsidRPr="00850D9E" w:rsidRDefault="007A0B2B" w:rsidP="007A0B2B">
      <w:pPr>
        <w:pStyle w:val="Lijstalinea"/>
        <w:spacing w:after="120"/>
        <w:ind w:left="927"/>
        <w:rPr>
          <w:highlight w:val="green"/>
        </w:rPr>
      </w:pPr>
      <w:r w:rsidRPr="00850D9E">
        <w:rPr>
          <w:highlight w:val="green"/>
        </w:rPr>
        <w:t>De werknemer kan zijn wettelijke vakantiedagen overdragen tot 24 maanden volgend op het einde van het vakantiejaar indien hij zijn vakantiedagen niet heeft kunnen opnemen vóór het einde van het vakantiejaar wegens volgende scho</w:t>
      </w:r>
      <w:r w:rsidR="00C57BEB" w:rsidRPr="00850D9E">
        <w:rPr>
          <w:highlight w:val="green"/>
        </w:rPr>
        <w:t>r</w:t>
      </w:r>
      <w:r w:rsidRPr="00850D9E">
        <w:rPr>
          <w:highlight w:val="green"/>
        </w:rPr>
        <w:t>singen van de uitvoering van de arbeidsovereenkomst:</w:t>
      </w:r>
    </w:p>
    <w:p w14:paraId="1B596F59" w14:textId="0E21142C" w:rsidR="007A0B2B" w:rsidRPr="00850D9E" w:rsidRDefault="007A0B2B" w:rsidP="007A0B2B">
      <w:pPr>
        <w:pStyle w:val="Lijstalinea"/>
        <w:numPr>
          <w:ilvl w:val="0"/>
          <w:numId w:val="56"/>
        </w:numPr>
        <w:spacing w:after="120"/>
        <w:rPr>
          <w:highlight w:val="green"/>
        </w:rPr>
      </w:pPr>
      <w:r w:rsidRPr="00850D9E">
        <w:rPr>
          <w:highlight w:val="green"/>
        </w:rPr>
        <w:t>Arbeidsongeval of beroepsziekte</w:t>
      </w:r>
      <w:r w:rsidR="004838B7" w:rsidRPr="00850D9E">
        <w:rPr>
          <w:highlight w:val="green"/>
        </w:rPr>
        <w:t>;</w:t>
      </w:r>
    </w:p>
    <w:p w14:paraId="3EB48B64" w14:textId="391CDF49" w:rsidR="004838B7" w:rsidRPr="00850D9E" w:rsidRDefault="004838B7" w:rsidP="007A0B2B">
      <w:pPr>
        <w:pStyle w:val="Lijstalinea"/>
        <w:numPr>
          <w:ilvl w:val="0"/>
          <w:numId w:val="56"/>
        </w:numPr>
        <w:spacing w:after="120"/>
        <w:rPr>
          <w:highlight w:val="green"/>
        </w:rPr>
      </w:pPr>
      <w:r w:rsidRPr="00850D9E">
        <w:rPr>
          <w:highlight w:val="green"/>
        </w:rPr>
        <w:t>Niet-arbeidsgebonden ongeval of ziekte;</w:t>
      </w:r>
    </w:p>
    <w:p w14:paraId="029644C8" w14:textId="7B461606" w:rsidR="004838B7" w:rsidRPr="00850D9E" w:rsidRDefault="004838B7" w:rsidP="007A0B2B">
      <w:pPr>
        <w:pStyle w:val="Lijstalinea"/>
        <w:numPr>
          <w:ilvl w:val="0"/>
          <w:numId w:val="56"/>
        </w:numPr>
        <w:spacing w:after="120"/>
        <w:rPr>
          <w:highlight w:val="green"/>
        </w:rPr>
      </w:pPr>
      <w:r w:rsidRPr="00850D9E">
        <w:rPr>
          <w:highlight w:val="green"/>
        </w:rPr>
        <w:t>Zwangerschapsrust;</w:t>
      </w:r>
    </w:p>
    <w:p w14:paraId="6EF0B39C" w14:textId="615256BC" w:rsidR="004838B7" w:rsidRPr="00850D9E" w:rsidRDefault="004838B7" w:rsidP="007A0B2B">
      <w:pPr>
        <w:pStyle w:val="Lijstalinea"/>
        <w:numPr>
          <w:ilvl w:val="0"/>
          <w:numId w:val="56"/>
        </w:numPr>
        <w:spacing w:after="120"/>
        <w:rPr>
          <w:highlight w:val="green"/>
        </w:rPr>
      </w:pPr>
      <w:r w:rsidRPr="00850D9E">
        <w:rPr>
          <w:highlight w:val="green"/>
        </w:rPr>
        <w:t>Vaderschapsverlof;</w:t>
      </w:r>
    </w:p>
    <w:p w14:paraId="722DE8C4" w14:textId="103201EF" w:rsidR="004838B7" w:rsidRPr="00850D9E" w:rsidRDefault="004838B7" w:rsidP="007A0B2B">
      <w:pPr>
        <w:pStyle w:val="Lijstalinea"/>
        <w:numPr>
          <w:ilvl w:val="0"/>
          <w:numId w:val="56"/>
        </w:numPr>
        <w:spacing w:after="120"/>
        <w:rPr>
          <w:highlight w:val="green"/>
        </w:rPr>
      </w:pPr>
      <w:r w:rsidRPr="00850D9E">
        <w:rPr>
          <w:highlight w:val="green"/>
        </w:rPr>
        <w:t>Adoptieverlof;</w:t>
      </w:r>
    </w:p>
    <w:p w14:paraId="113BCE0B" w14:textId="62A80CA1" w:rsidR="004838B7" w:rsidRPr="00850D9E" w:rsidRDefault="004838B7" w:rsidP="007A0B2B">
      <w:pPr>
        <w:pStyle w:val="Lijstalinea"/>
        <w:numPr>
          <w:ilvl w:val="0"/>
          <w:numId w:val="56"/>
        </w:numPr>
        <w:spacing w:after="120"/>
        <w:rPr>
          <w:highlight w:val="green"/>
        </w:rPr>
      </w:pPr>
      <w:r w:rsidRPr="00850D9E">
        <w:rPr>
          <w:highlight w:val="green"/>
        </w:rPr>
        <w:t>Profylactisch verlof en profylactisch borstvoedingsverlof;</w:t>
      </w:r>
    </w:p>
    <w:p w14:paraId="371E097F" w14:textId="37CDCE98" w:rsidR="004838B7" w:rsidRPr="00850D9E" w:rsidRDefault="004838B7" w:rsidP="007A0B2B">
      <w:pPr>
        <w:pStyle w:val="Lijstalinea"/>
        <w:numPr>
          <w:ilvl w:val="0"/>
          <w:numId w:val="56"/>
        </w:numPr>
        <w:spacing w:after="120"/>
        <w:rPr>
          <w:highlight w:val="green"/>
        </w:rPr>
      </w:pPr>
      <w:r w:rsidRPr="00850D9E">
        <w:rPr>
          <w:highlight w:val="green"/>
        </w:rPr>
        <w:t>Verlof voor pleegzorg;</w:t>
      </w:r>
    </w:p>
    <w:p w14:paraId="32ECBF22" w14:textId="308FDE34" w:rsidR="004838B7" w:rsidRPr="00850D9E" w:rsidRDefault="004838B7" w:rsidP="007A0B2B">
      <w:pPr>
        <w:pStyle w:val="Lijstalinea"/>
        <w:numPr>
          <w:ilvl w:val="0"/>
          <w:numId w:val="56"/>
        </w:numPr>
        <w:spacing w:after="120"/>
        <w:rPr>
          <w:highlight w:val="green"/>
        </w:rPr>
      </w:pPr>
      <w:r w:rsidRPr="00850D9E">
        <w:rPr>
          <w:highlight w:val="green"/>
        </w:rPr>
        <w:t>Pleegouderverlof.</w:t>
      </w:r>
    </w:p>
    <w:p w14:paraId="6B1E8AC0" w14:textId="77777777" w:rsidR="002159C9" w:rsidRDefault="002159C9" w:rsidP="00BD4D8B">
      <w:pPr>
        <w:rPr>
          <w:rFonts w:cs="Arial"/>
          <w:color w:val="A6A6A6" w:themeColor="background1" w:themeShade="A6"/>
          <w:highlight w:val="yellow"/>
        </w:rPr>
      </w:pPr>
    </w:p>
    <w:p w14:paraId="594A3186" w14:textId="34A20FE0" w:rsidR="00F16218" w:rsidRPr="0089773D" w:rsidRDefault="002159C9" w:rsidP="0089773D">
      <w:pPr>
        <w:shd w:val="clear" w:color="auto" w:fill="FBD4B4" w:themeFill="accent6" w:themeFillTint="66"/>
        <w:rPr>
          <w:rFonts w:cs="Arial"/>
          <w:b/>
          <w:bCs/>
          <w:color w:val="A6A6A6" w:themeColor="background1" w:themeShade="A6"/>
        </w:rPr>
      </w:pPr>
      <w:r w:rsidRPr="0089773D">
        <w:rPr>
          <w:b/>
          <w:bCs/>
          <w:noProof/>
        </w:rPr>
        <w:drawing>
          <wp:inline distT="0" distB="0" distL="0" distR="0" wp14:anchorId="7B4FAE05" wp14:editId="3AD3DD98">
            <wp:extent cx="287362" cy="396000"/>
            <wp:effectExtent l="0" t="0" r="0" b="4445"/>
            <wp:docPr id="10" name="Afbeelding 10"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b/>
          <w:bCs/>
          <w:color w:val="A6A6A6" w:themeColor="background1" w:themeShade="A6"/>
        </w:rPr>
        <w:t xml:space="preserve"> </w:t>
      </w:r>
      <w:r w:rsidR="00DC6B64" w:rsidRPr="00DC6B64">
        <w:rPr>
          <w:rFonts w:cs="Arial"/>
          <w:b/>
          <w:bCs/>
        </w:rPr>
        <w:t>Zie</w:t>
      </w:r>
      <w:r w:rsidRPr="0089773D">
        <w:rPr>
          <w:rFonts w:cs="Arial"/>
          <w:b/>
          <w:bCs/>
          <w:color w:val="A6A6A6" w:themeColor="background1" w:themeShade="A6"/>
        </w:rPr>
        <w:t xml:space="preserve"> </w:t>
      </w:r>
      <w:r w:rsidR="0089773D" w:rsidRPr="0089773D">
        <w:rPr>
          <w:rFonts w:cs="Arial"/>
          <w:b/>
          <w:bCs/>
        </w:rPr>
        <w:t xml:space="preserve">Febelgra’s tipbox </w:t>
      </w:r>
      <w:r w:rsidR="00D92EC6" w:rsidRPr="0089773D">
        <w:rPr>
          <w:rFonts w:cs="Arial"/>
          <w:b/>
          <w:bCs/>
        </w:rPr>
        <w:t>4.1</w:t>
      </w:r>
    </w:p>
    <w:p w14:paraId="4C932F90" w14:textId="77777777" w:rsidR="009B3E6D" w:rsidRPr="00DE68A8" w:rsidRDefault="009B3E6D" w:rsidP="001865EB">
      <w:pPr>
        <w:pStyle w:val="Kop3"/>
        <w:rPr>
          <w:rFonts w:cs="Arial"/>
        </w:rPr>
      </w:pPr>
      <w:bookmarkStart w:id="78" w:name="_Toc410641911"/>
      <w:bookmarkStart w:id="79" w:name="_Toc410643582"/>
      <w:bookmarkStart w:id="80" w:name="_Toc523228811"/>
      <w:bookmarkStart w:id="81" w:name="_Toc126162988"/>
      <w:bookmarkStart w:id="82" w:name="_Toc157777340"/>
      <w:r w:rsidRPr="00DE68A8">
        <w:rPr>
          <w:rFonts w:cs="Arial"/>
        </w:rPr>
        <w:t xml:space="preserve">Anciënniteitsdagen voorzien in de </w:t>
      </w:r>
      <w:r w:rsidR="003B72A6" w:rsidRPr="00DE68A8">
        <w:rPr>
          <w:rFonts w:cs="Arial"/>
        </w:rPr>
        <w:t>CAO</w:t>
      </w:r>
      <w:r w:rsidRPr="00DE68A8">
        <w:rPr>
          <w:rFonts w:cs="Arial"/>
        </w:rPr>
        <w:t xml:space="preserve"> van het PC 130 (arbeiders)</w:t>
      </w:r>
      <w:bookmarkEnd w:id="78"/>
      <w:bookmarkEnd w:id="79"/>
      <w:bookmarkEnd w:id="80"/>
      <w:bookmarkEnd w:id="81"/>
      <w:bookmarkEnd w:id="82"/>
    </w:p>
    <w:p w14:paraId="45947CBB" w14:textId="781A51FF" w:rsidR="00F16218" w:rsidRDefault="00572769" w:rsidP="00DA0B40">
      <w:pPr>
        <w:rPr>
          <w:rFonts w:cs="Arial"/>
        </w:rPr>
      </w:pPr>
      <w:r w:rsidRPr="00DE68A8">
        <w:rPr>
          <w:rFonts w:cs="Arial"/>
        </w:rPr>
        <w:t>D</w:t>
      </w:r>
      <w:r w:rsidR="00F16218" w:rsidRPr="00DE68A8">
        <w:rPr>
          <w:rFonts w:cs="Arial"/>
        </w:rPr>
        <w:t>e eventuele anciënniteitsdagen waarvan de modaliteiten bepaald zijn in artikel 30 van de CAO Collectief contract dd. 30.11.1990</w:t>
      </w:r>
      <w:r w:rsidR="002F2513" w:rsidRPr="00DE68A8">
        <w:rPr>
          <w:rFonts w:cs="Arial"/>
        </w:rPr>
        <w:t>.</w:t>
      </w:r>
    </w:p>
    <w:p w14:paraId="17DF25A7" w14:textId="63A744B9" w:rsidR="00EA694D" w:rsidRDefault="00EA694D" w:rsidP="003365A0">
      <w:pPr>
        <w:pStyle w:val="Kop3"/>
      </w:pPr>
      <w:bookmarkStart w:id="83" w:name="_Toc126162989"/>
      <w:bookmarkStart w:id="84" w:name="_Toc157777341"/>
      <w:r w:rsidRPr="00EA694D">
        <w:t>E</w:t>
      </w:r>
      <w:r w:rsidR="00905F5B">
        <w:t>xtralegale vakantiedag voorzien in de cao van het pc 130 (arbeiders)</w:t>
      </w:r>
      <w:bookmarkEnd w:id="83"/>
      <w:bookmarkEnd w:id="84"/>
    </w:p>
    <w:p w14:paraId="348D294D" w14:textId="74CF88F8" w:rsidR="00DE68A8" w:rsidRDefault="00905F5B" w:rsidP="00905F5B">
      <w:pPr>
        <w:spacing w:after="60"/>
        <w:rPr>
          <w:rFonts w:cs="Arial"/>
        </w:rPr>
      </w:pPr>
      <w:r>
        <w:rPr>
          <w:rFonts w:cs="Arial"/>
        </w:rPr>
        <w:t>M</w:t>
      </w:r>
      <w:r w:rsidRPr="00905F5B">
        <w:rPr>
          <w:rFonts w:cs="Arial"/>
        </w:rPr>
        <w:t>et ingan</w:t>
      </w:r>
      <w:r>
        <w:rPr>
          <w:rFonts w:cs="Arial"/>
        </w:rPr>
        <w:t>g van 01.01.2020 wordt aan de werknemer 1 extralegale vakantiedag toegekend. De modaliteiten zijn bepaald in artikel 30 bis van de CAO Collectief contract dd. 19.12.2019.</w:t>
      </w:r>
    </w:p>
    <w:p w14:paraId="58C69AFD" w14:textId="77777777" w:rsidR="003365A0" w:rsidRDefault="003365A0" w:rsidP="00905F5B">
      <w:pPr>
        <w:spacing w:after="60"/>
        <w:rPr>
          <w:rFonts w:cs="Arial"/>
        </w:rPr>
      </w:pPr>
    </w:p>
    <w:p w14:paraId="4D873252" w14:textId="5418E666" w:rsidR="00B334B7" w:rsidRPr="003365A0" w:rsidRDefault="00B334B7" w:rsidP="003365A0">
      <w:pPr>
        <w:pStyle w:val="Kop1"/>
        <w:rPr>
          <w:rFonts w:ascii="Arial" w:hAnsi="Arial"/>
        </w:rPr>
      </w:pPr>
      <w:bookmarkStart w:id="85" w:name="_Toc126162990"/>
      <w:bookmarkStart w:id="86" w:name="_Toc157777342"/>
      <w:r w:rsidRPr="003365A0">
        <w:rPr>
          <w:rFonts w:ascii="Arial" w:hAnsi="Arial"/>
        </w:rPr>
        <w:lastRenderedPageBreak/>
        <w:t>6.</w:t>
      </w:r>
      <w:r w:rsidR="003365A0">
        <w:rPr>
          <w:rFonts w:ascii="Arial" w:hAnsi="Arial"/>
        </w:rPr>
        <w:tab/>
      </w:r>
      <w:r w:rsidRPr="00C73929">
        <w:t>Afwezigheden</w:t>
      </w:r>
      <w:bookmarkEnd w:id="85"/>
      <w:bookmarkEnd w:id="86"/>
    </w:p>
    <w:p w14:paraId="56A262FB" w14:textId="174345B1" w:rsidR="00B334B7" w:rsidRPr="003365A0" w:rsidRDefault="00C251AB" w:rsidP="003365A0">
      <w:pPr>
        <w:pStyle w:val="Kop2"/>
        <w:rPr>
          <w:rFonts w:ascii="Arial" w:hAnsi="Arial"/>
        </w:rPr>
      </w:pPr>
      <w:bookmarkStart w:id="87" w:name="_Toc126162991"/>
      <w:bookmarkStart w:id="88" w:name="_Toc157777343"/>
      <w:r w:rsidRPr="00C73929">
        <w:t>6</w:t>
      </w:r>
      <w:r w:rsidR="00B334B7" w:rsidRPr="00C73929">
        <w:t>.1</w:t>
      </w:r>
      <w:r w:rsidR="00B334B7" w:rsidRPr="003365A0">
        <w:rPr>
          <w:rFonts w:ascii="Arial" w:hAnsi="Arial"/>
        </w:rPr>
        <w:t>.</w:t>
      </w:r>
      <w:r w:rsidR="00B334B7" w:rsidRPr="003365A0">
        <w:rPr>
          <w:rFonts w:ascii="Arial" w:hAnsi="Arial"/>
        </w:rPr>
        <w:tab/>
      </w:r>
      <w:r w:rsidR="00B334B7" w:rsidRPr="00C73929">
        <w:t>Klein verlet (arbeiders – bedienden)</w:t>
      </w:r>
      <w:bookmarkEnd w:id="87"/>
      <w:bookmarkEnd w:id="88"/>
    </w:p>
    <w:p w14:paraId="2EBC264E" w14:textId="010EB0AF" w:rsidR="00B334B7" w:rsidRDefault="00B334B7" w:rsidP="00B334B7">
      <w:pPr>
        <w:rPr>
          <w:rFonts w:cs="Arial"/>
        </w:rPr>
      </w:pPr>
      <w:r w:rsidRPr="00DE68A8">
        <w:rPr>
          <w:rFonts w:cs="Arial"/>
        </w:rPr>
        <w:t>Klein verlet betekent elke afwezigheid om familiale reden, burgerlijke of syndicale verplichting, zoals voorzien in de CAO's van het PC 130 en PC 200 en de terzake algemene wetgeving. Dit klein verlet dient de werknemer schriftelijk en zo mogelijk vooraf aan te vragen en te bewijzen aan de werkgever, om recht te geven op vergoeding.</w:t>
      </w:r>
    </w:p>
    <w:p w14:paraId="2B9CDF73" w14:textId="12F6A8BD" w:rsidR="00C251AB" w:rsidRDefault="00C251AB" w:rsidP="00B334B7">
      <w:pPr>
        <w:rPr>
          <w:rFonts w:cs="Arial"/>
        </w:rPr>
      </w:pPr>
    </w:p>
    <w:p w14:paraId="1BB41F5F" w14:textId="12B18594" w:rsidR="00C251AB" w:rsidRDefault="00C251AB" w:rsidP="00BA669F">
      <w:pPr>
        <w:pStyle w:val="Lijstalinea"/>
        <w:numPr>
          <w:ilvl w:val="0"/>
          <w:numId w:val="30"/>
        </w:numPr>
        <w:rPr>
          <w:rFonts w:cs="Arial"/>
        </w:rPr>
      </w:pPr>
      <w:r>
        <w:rPr>
          <w:rFonts w:cs="Arial"/>
        </w:rPr>
        <w:t xml:space="preserve">Arbeiders: een lijst van de afwezigheden </w:t>
      </w:r>
      <w:r w:rsidR="00F27F37">
        <w:rPr>
          <w:rFonts w:cs="Arial"/>
        </w:rPr>
        <w:t xml:space="preserve">is </w:t>
      </w:r>
      <w:r>
        <w:rPr>
          <w:rFonts w:cs="Arial"/>
        </w:rPr>
        <w:t xml:space="preserve">voorzien onder Artikel </w:t>
      </w:r>
      <w:r w:rsidR="00F27F37">
        <w:rPr>
          <w:rFonts w:cs="Arial"/>
        </w:rPr>
        <w:t>3</w:t>
      </w:r>
      <w:r>
        <w:rPr>
          <w:rFonts w:cs="Arial"/>
        </w:rPr>
        <w:t xml:space="preserve"> van de CAO dd.</w:t>
      </w:r>
      <w:r w:rsidR="00F27F37">
        <w:rPr>
          <w:rFonts w:cs="Arial"/>
        </w:rPr>
        <w:t xml:space="preserve"> 28.04.2022 tot wijziging van de CAO betreffende het collectief contract dd. 30.11.1990.</w:t>
      </w:r>
    </w:p>
    <w:p w14:paraId="68547CA2" w14:textId="5E8918D1" w:rsidR="00F27F37" w:rsidRDefault="00F27F37" w:rsidP="00BA669F">
      <w:pPr>
        <w:pStyle w:val="Lijstalinea"/>
        <w:numPr>
          <w:ilvl w:val="0"/>
          <w:numId w:val="30"/>
        </w:numPr>
        <w:rPr>
          <w:rFonts w:cs="Arial"/>
        </w:rPr>
      </w:pPr>
      <w:r>
        <w:rPr>
          <w:rFonts w:cs="Arial"/>
        </w:rPr>
        <w:t xml:space="preserve">Bedienden: een lijst van de afwezigheden is voorzien via: </w:t>
      </w:r>
      <w:hyperlink r:id="rId12" w:history="1">
        <w:r w:rsidR="00E91A8A" w:rsidRPr="00FC0468">
          <w:rPr>
            <w:rStyle w:val="Hyperlink"/>
            <w:rFonts w:cs="Arial"/>
          </w:rPr>
          <w:t>www.sfonds200.be/media/2r0jsx4x/20160609-gerechtvaardigdeafwezigheden.pdf</w:t>
        </w:r>
      </w:hyperlink>
    </w:p>
    <w:p w14:paraId="03164021" w14:textId="77777777" w:rsidR="00B334B7" w:rsidRPr="00DE68A8" w:rsidRDefault="00B334B7" w:rsidP="00B334B7">
      <w:pPr>
        <w:shd w:val="clear" w:color="auto" w:fill="FFFFFF"/>
        <w:ind w:left="0"/>
        <w:rPr>
          <w:rFonts w:cs="Arial"/>
        </w:rPr>
      </w:pPr>
    </w:p>
    <w:p w14:paraId="07A6D189" w14:textId="34F2B79A" w:rsidR="00B334B7" w:rsidRPr="00C73929" w:rsidRDefault="00C251AB" w:rsidP="003365A0">
      <w:pPr>
        <w:pStyle w:val="Kop2"/>
      </w:pPr>
      <w:bookmarkStart w:id="89" w:name="_Toc126162992"/>
      <w:bookmarkStart w:id="90" w:name="_Toc157777344"/>
      <w:r w:rsidRPr="00C73929">
        <w:t>6</w:t>
      </w:r>
      <w:r w:rsidR="00B334B7" w:rsidRPr="00C73929">
        <w:t>.2.</w:t>
      </w:r>
      <w:r w:rsidR="00B334B7" w:rsidRPr="00C73929">
        <w:tab/>
        <w:t xml:space="preserve">Verlof om dwingende redenen cao 45 </w:t>
      </w:r>
      <w:r w:rsidR="00F27F37" w:rsidRPr="00C73929">
        <w:t xml:space="preserve">+ zorgverlof </w:t>
      </w:r>
      <w:r w:rsidR="00B334B7" w:rsidRPr="00C73929">
        <w:t>(arbeiders – bedienden)</w:t>
      </w:r>
      <w:bookmarkEnd w:id="89"/>
      <w:bookmarkEnd w:id="90"/>
      <w:r w:rsidR="00B334B7" w:rsidRPr="00C73929">
        <w:t xml:space="preserve"> </w:t>
      </w:r>
    </w:p>
    <w:p w14:paraId="531909D6" w14:textId="1DF75D4F" w:rsidR="00F27F37" w:rsidRDefault="00F27F37" w:rsidP="003365A0">
      <w:pPr>
        <w:pStyle w:val="Kop3"/>
      </w:pPr>
      <w:bookmarkStart w:id="91" w:name="_Toc126162993"/>
      <w:bookmarkStart w:id="92" w:name="_Toc157777345"/>
      <w:r>
        <w:t>Dwingende redenen</w:t>
      </w:r>
      <w:bookmarkEnd w:id="91"/>
      <w:bookmarkEnd w:id="92"/>
    </w:p>
    <w:p w14:paraId="25C13A4F" w14:textId="15D9798E" w:rsidR="00B334B7" w:rsidRPr="00DE68A8" w:rsidRDefault="00B334B7" w:rsidP="00B334B7">
      <w:pPr>
        <w:rPr>
          <w:rFonts w:cs="Arial"/>
        </w:rPr>
      </w:pPr>
      <w:r w:rsidRPr="00DE68A8">
        <w:rPr>
          <w:rFonts w:cs="Arial"/>
        </w:rPr>
        <w:t xml:space="preserve">Volgens de bepalingen en modaliteiten van de CAO 45 “verlof om dwingende redenen” hebben de werknemers recht op maximum 10 arbeidsdagen per jaar. Deze afwezigheden worden niet bezoldigd behoudens gunstigere bepalingen in de sectorale cao’s. </w:t>
      </w:r>
    </w:p>
    <w:p w14:paraId="1EBAE1D3" w14:textId="4C242ECD" w:rsidR="002E2E7F" w:rsidRDefault="002E2E7F" w:rsidP="002E2E7F">
      <w:pPr>
        <w:pStyle w:val="Kop3"/>
      </w:pPr>
      <w:bookmarkStart w:id="93" w:name="_Toc126162994"/>
      <w:bookmarkStart w:id="94" w:name="_Toc157777346"/>
      <w:r>
        <w:t>Zorgverlof</w:t>
      </w:r>
      <w:r w:rsidR="00FF6AD3">
        <w:rPr>
          <w:rStyle w:val="Voetnootmarkering"/>
        </w:rPr>
        <w:footnoteReference w:id="4"/>
      </w:r>
      <w:bookmarkEnd w:id="93"/>
      <w:bookmarkEnd w:id="94"/>
    </w:p>
    <w:p w14:paraId="0FC28825" w14:textId="7801555E" w:rsidR="00FF6AD3" w:rsidRPr="00A020DA" w:rsidRDefault="002E2E7F" w:rsidP="002E2E7F">
      <w:pPr>
        <w:rPr>
          <w:rFonts w:cs="Arial"/>
        </w:rPr>
      </w:pPr>
      <w:r w:rsidRPr="00A020DA">
        <w:rPr>
          <w:rFonts w:cs="Arial"/>
        </w:rPr>
        <w:t xml:space="preserve">De werknemer heeft het recht om per kalenderjaar maximaal 5 dagen (al dan niet aaneensluitend) afwezig te zijn op het werk met oog op het verlenen van persoonlijke zorg of steun aan een gezins- of familielid dat om een ernstige medische reden behoefte heeft aan aanzienlijke zorg of steun. </w:t>
      </w:r>
      <w:r w:rsidR="00FF6AD3">
        <w:rPr>
          <w:rFonts w:cs="Arial"/>
        </w:rPr>
        <w:t>de werknemer moet vooraf de werkgever in kennis stellen omtrent de opname van zorgverlof. Hij bezorgt de werkgever zo spoedig mogelijk een attest ter staving van zijn afwezigheid in het kalenderjaar waarin het zorgverlof wordt opgenomen door de behandelend arts van het betrokken gezins- of familielid waaruit blijkt dat de betrokkene om een ernstige medische reden behoefte heeft aan aanzienlijke zorg of steun. Dit attest mag de medische reden zelf niet vermelden.</w:t>
      </w:r>
    </w:p>
    <w:p w14:paraId="073B73B9" w14:textId="7B2684D3" w:rsidR="002E2E7F" w:rsidRPr="002E2E7F" w:rsidRDefault="002E2E7F" w:rsidP="003365A0">
      <w:r w:rsidRPr="00A020DA">
        <w:rPr>
          <w:rFonts w:cs="Arial"/>
        </w:rPr>
        <w:t>De dagen zorgverlof worden niet bezoldigd</w:t>
      </w:r>
      <w:r w:rsidR="00FF6AD3" w:rsidRPr="00A020DA">
        <w:rPr>
          <w:rFonts w:cs="Arial"/>
        </w:rPr>
        <w:t xml:space="preserve"> en worden aangerekend op het verlof om dwingende redenen</w:t>
      </w:r>
      <w:r w:rsidR="00FF6AD3">
        <w:t>.</w:t>
      </w:r>
    </w:p>
    <w:p w14:paraId="2AF07550" w14:textId="430912EE" w:rsidR="00B334B7" w:rsidRPr="00C73929" w:rsidRDefault="00C251AB" w:rsidP="003365A0">
      <w:pPr>
        <w:pStyle w:val="Kop2"/>
      </w:pPr>
      <w:bookmarkStart w:id="95" w:name="_Toc126162995"/>
      <w:bookmarkStart w:id="96" w:name="_Toc157777347"/>
      <w:r w:rsidRPr="00C73929">
        <w:t>6</w:t>
      </w:r>
      <w:r w:rsidR="00B334B7" w:rsidRPr="00C73929">
        <w:t>.3.</w:t>
      </w:r>
      <w:r w:rsidR="00B334B7" w:rsidRPr="00C73929">
        <w:tab/>
        <w:t>Ziekte, ongeval</w:t>
      </w:r>
      <w:r w:rsidR="00B9204A" w:rsidRPr="00C73929">
        <w:t xml:space="preserve"> en</w:t>
      </w:r>
      <w:r w:rsidR="00B334B7" w:rsidRPr="00C73929">
        <w:t xml:space="preserve"> overmacht</w:t>
      </w:r>
      <w:bookmarkEnd w:id="95"/>
      <w:bookmarkEnd w:id="96"/>
      <w:r w:rsidR="00F5082F" w:rsidRPr="00C73929">
        <w:t xml:space="preserve"> </w:t>
      </w:r>
    </w:p>
    <w:p w14:paraId="65D148E1" w14:textId="77777777" w:rsidR="00B334B7" w:rsidRPr="00DE68A8" w:rsidRDefault="00B334B7" w:rsidP="003365A0">
      <w:pPr>
        <w:pStyle w:val="Kop3"/>
        <w:rPr>
          <w:rFonts w:cs="Arial"/>
        </w:rPr>
      </w:pPr>
      <w:bookmarkStart w:id="97" w:name="_Toc126162996"/>
      <w:bookmarkStart w:id="98" w:name="_Toc157777348"/>
      <w:r w:rsidRPr="00DE68A8">
        <w:rPr>
          <w:rFonts w:cs="Arial"/>
        </w:rPr>
        <w:t>Verwittiging</w:t>
      </w:r>
      <w:bookmarkEnd w:id="97"/>
      <w:bookmarkEnd w:id="98"/>
      <w:r w:rsidRPr="00DE68A8">
        <w:rPr>
          <w:rFonts w:cs="Arial"/>
        </w:rPr>
        <w:t xml:space="preserve"> </w:t>
      </w:r>
    </w:p>
    <w:p w14:paraId="28E5C006" w14:textId="77777777" w:rsidR="00B334B7" w:rsidRPr="00DE68A8" w:rsidRDefault="00B334B7" w:rsidP="003365A0">
      <w:pPr>
        <w:pStyle w:val="Geenafstand"/>
        <w:spacing w:after="60"/>
        <w:rPr>
          <w:rFonts w:cs="Arial"/>
        </w:rPr>
      </w:pPr>
      <w:r w:rsidRPr="00DE68A8">
        <w:rPr>
          <w:rFonts w:cs="Arial"/>
        </w:rPr>
        <w:t>Ingeval van ziekte, ongeval of overmacht, moet de werknemer zijn werkgever of rechtstreekse overste hiervan zo vlug mogelijk en ten laatste binnen de 24 uur (laten) verwittigen.</w:t>
      </w:r>
    </w:p>
    <w:p w14:paraId="714918AC" w14:textId="70A45B48" w:rsidR="00B334B7" w:rsidRPr="00DE68A8" w:rsidRDefault="00B334B7" w:rsidP="003365A0">
      <w:pPr>
        <w:tabs>
          <w:tab w:val="right" w:pos="1134"/>
        </w:tabs>
        <w:spacing w:after="60"/>
        <w:rPr>
          <w:rFonts w:cs="Arial"/>
        </w:rPr>
      </w:pPr>
      <w:r w:rsidRPr="00DE68A8">
        <w:rPr>
          <w:rFonts w:cs="Arial"/>
        </w:rPr>
        <w:t xml:space="preserve">De werknemer moet bovendien iedere arbeidsongeschiktheid wettigen via een medisch attest. Dit dient hij binnen de twee werkdagen, te rekenen vanaf de eerste dag van ongeschiktheid, in te dienen bij: </w:t>
      </w:r>
      <w:sdt>
        <w:sdtPr>
          <w:rPr>
            <w:rFonts w:cs="Arial"/>
          </w:rPr>
          <w:id w:val="90209207"/>
          <w:placeholder>
            <w:docPart w:val="87E8ABC4B1774AF3B5DD32622562B287"/>
          </w:placeholder>
          <w:showingPlcHdr/>
          <w:text/>
        </w:sdtPr>
        <w:sdtEndPr/>
        <w:sdtContent>
          <w:r w:rsidRPr="00DE68A8">
            <w:rPr>
              <w:rStyle w:val="Tekstvantijdelijkeaanduiding"/>
              <w:rFonts w:cs="Arial"/>
              <w:color w:val="808080" w:themeColor="background1" w:themeShade="80"/>
              <w:highlight w:val="yellow"/>
            </w:rPr>
            <w:t>[voornaam</w:t>
          </w:r>
          <w:r w:rsidRPr="00DE68A8">
            <w:rPr>
              <w:rStyle w:val="st"/>
              <w:rFonts w:cs="Arial"/>
              <w:color w:val="808080" w:themeColor="background1" w:themeShade="80"/>
              <w:highlight w:val="yellow"/>
            </w:rPr>
            <w:t>]</w:t>
          </w:r>
        </w:sdtContent>
      </w:sdt>
      <w:r w:rsidRPr="00DE68A8">
        <w:rPr>
          <w:rFonts w:cs="Arial"/>
        </w:rPr>
        <w:t xml:space="preserve"> </w:t>
      </w:r>
      <w:sdt>
        <w:sdtPr>
          <w:rPr>
            <w:rFonts w:cs="Arial"/>
          </w:rPr>
          <w:id w:val="-2126538116"/>
          <w:placeholder>
            <w:docPart w:val="0C506C97477947FA9F69D09A51B984C0"/>
          </w:placeholder>
          <w:showingPlcHdr/>
          <w:text/>
        </w:sdtPr>
        <w:sdtEndPr/>
        <w:sdtContent>
          <w:r w:rsidRPr="00DE68A8">
            <w:rPr>
              <w:rStyle w:val="Tekstvantijdelijkeaanduiding"/>
              <w:rFonts w:cs="Arial"/>
              <w:color w:val="808080" w:themeColor="background1" w:themeShade="80"/>
              <w:highlight w:val="yellow"/>
            </w:rPr>
            <w:t>[naam</w:t>
          </w:r>
          <w:r w:rsidRPr="00DE68A8">
            <w:rPr>
              <w:rStyle w:val="st"/>
              <w:rFonts w:cs="Arial"/>
              <w:color w:val="808080" w:themeColor="background1" w:themeShade="80"/>
              <w:highlight w:val="yellow"/>
            </w:rPr>
            <w:t>]</w:t>
          </w:r>
        </w:sdtContent>
      </w:sdt>
      <w:r w:rsidR="003365A0">
        <w:rPr>
          <w:rFonts w:cs="Arial"/>
        </w:rPr>
        <w:t>.</w:t>
      </w:r>
    </w:p>
    <w:p w14:paraId="0813B66A" w14:textId="41EB39BF" w:rsidR="00B334B7" w:rsidRDefault="00B334B7" w:rsidP="003365A0">
      <w:pPr>
        <w:spacing w:after="60"/>
        <w:rPr>
          <w:rFonts w:cs="Arial"/>
        </w:rPr>
      </w:pPr>
      <w:r w:rsidRPr="00DE68A8">
        <w:rPr>
          <w:rFonts w:cs="Arial"/>
        </w:rPr>
        <w:t xml:space="preserve">Dit attest </w:t>
      </w:r>
      <w:r w:rsidR="005F1771">
        <w:rPr>
          <w:rFonts w:cs="Arial"/>
        </w:rPr>
        <w:t xml:space="preserve">vermeldt </w:t>
      </w:r>
      <w:r w:rsidRPr="00DE68A8">
        <w:rPr>
          <w:rFonts w:cs="Arial"/>
        </w:rPr>
        <w:t>de identiteit, het adres, de handtekening en de stempel van de arts , net zoals de datum van de consultatie, de duur van de arbeidsongeschiktheid en/of de werknemer al dan niet de woning mag verlaten.</w:t>
      </w:r>
    </w:p>
    <w:p w14:paraId="13FCAC78" w14:textId="77777777" w:rsidR="005F1771" w:rsidRDefault="005F1771" w:rsidP="005F1771">
      <w:pPr>
        <w:tabs>
          <w:tab w:val="right" w:pos="1134"/>
        </w:tabs>
        <w:rPr>
          <w:rFonts w:cs="Arial"/>
        </w:rPr>
      </w:pPr>
      <w:r w:rsidRPr="00850D9E">
        <w:rPr>
          <w:rFonts w:cs="Arial"/>
          <w:highlight w:val="green"/>
        </w:rPr>
        <w:t>ONDERNEMINGEN &gt; 50 werknemers:</w:t>
      </w:r>
      <w:r w:rsidRPr="00850D9E">
        <w:rPr>
          <w:rStyle w:val="Voetnootmarkering"/>
          <w:rFonts w:cs="Arial"/>
          <w:highlight w:val="green"/>
        </w:rPr>
        <w:footnoteReference w:id="5"/>
      </w:r>
    </w:p>
    <w:p w14:paraId="292ADEDF" w14:textId="05E3CF22" w:rsidR="005F1771" w:rsidRDefault="005F1771" w:rsidP="00B334B7">
      <w:pPr>
        <w:rPr>
          <w:rFonts w:cs="Arial"/>
        </w:rPr>
      </w:pPr>
      <w:r>
        <w:rPr>
          <w:rFonts w:cs="Arial"/>
        </w:rPr>
        <w:t>Driemaal per kalenderjaar is de werknemer niet verplicht een geneeskundig getuigschrift voor te leggen voor de eerste dag van de arbeidsongeschiktheid.</w:t>
      </w:r>
    </w:p>
    <w:p w14:paraId="0F8DF1A5" w14:textId="30FB6ED1" w:rsidR="005F1771" w:rsidRDefault="005F1771" w:rsidP="003365A0">
      <w:pPr>
        <w:spacing w:after="60"/>
        <w:rPr>
          <w:rFonts w:cs="Arial"/>
        </w:rPr>
      </w:pPr>
      <w:r>
        <w:rPr>
          <w:rFonts w:cs="Arial"/>
        </w:rPr>
        <w:lastRenderedPageBreak/>
        <w:t>De werknemer moet evenwel onmiddellijk het adres meedelen waar hij verblijft tijdens de eerste dag van de arbeidsongeschiktheid, tenzij dit adres overeenstemt met de gewoonlijke verblijfplaats die bij de werkgever bekend is.</w:t>
      </w:r>
    </w:p>
    <w:p w14:paraId="792F09B0" w14:textId="225B78BB" w:rsidR="003867E6" w:rsidRDefault="003867E6" w:rsidP="003867E6">
      <w:pPr>
        <w:tabs>
          <w:tab w:val="right" w:pos="1134"/>
        </w:tabs>
        <w:rPr>
          <w:rFonts w:cs="Arial"/>
        </w:rPr>
      </w:pPr>
      <w:r w:rsidRPr="00850D9E">
        <w:rPr>
          <w:rFonts w:cs="Arial"/>
          <w:highlight w:val="green"/>
        </w:rPr>
        <w:t>ONDERNEMINGEN &lt; 50 werknemers:</w:t>
      </w:r>
      <w:r w:rsidRPr="00850D9E">
        <w:rPr>
          <w:rStyle w:val="Voetnootmarkering"/>
          <w:rFonts w:cs="Arial"/>
          <w:highlight w:val="green"/>
        </w:rPr>
        <w:footnoteReference w:id="6"/>
      </w:r>
    </w:p>
    <w:p w14:paraId="7749ACB6" w14:textId="636F56B3" w:rsidR="00B334B7" w:rsidRPr="00DE68A8" w:rsidRDefault="003867E6" w:rsidP="003365A0">
      <w:pPr>
        <w:spacing w:after="60"/>
        <w:rPr>
          <w:rFonts w:cs="Arial"/>
        </w:rPr>
      </w:pPr>
      <w:r>
        <w:rPr>
          <w:rFonts w:cs="Arial"/>
        </w:rPr>
        <w:t>In afwijking van de algemene regel die bepaalt dat driemaal per kalenderjaar geen geneeskundig getuigschrift voorgelegd zou moeten worden voor de eerste dag van arbeidsongeschiktheid, geldt de hierboven vermelde verplichting ongeacht de duur van de ziekteperiode.</w:t>
      </w:r>
      <w:r w:rsidR="00B334B7" w:rsidRPr="00DE68A8">
        <w:rPr>
          <w:rFonts w:cs="Arial"/>
        </w:rPr>
        <w:tab/>
      </w:r>
    </w:p>
    <w:p w14:paraId="6073C8C3" w14:textId="77777777" w:rsidR="00B334B7" w:rsidRPr="00DE68A8" w:rsidRDefault="00B334B7" w:rsidP="003365A0">
      <w:pPr>
        <w:spacing w:after="60"/>
        <w:rPr>
          <w:rFonts w:cs="Arial"/>
        </w:rPr>
      </w:pPr>
      <w:r w:rsidRPr="00DE68A8">
        <w:rPr>
          <w:rFonts w:cs="Arial"/>
        </w:rPr>
        <w:t>Indiening na deze termijn ontzegt de werknemer het loon voor de dagen die de afgifte of verzending voorafgaan.</w:t>
      </w:r>
    </w:p>
    <w:p w14:paraId="28071BBA" w14:textId="77777777" w:rsidR="00B334B7" w:rsidRDefault="00B334B7" w:rsidP="00B334B7">
      <w:pPr>
        <w:rPr>
          <w:rFonts w:cs="Arial"/>
        </w:rPr>
      </w:pPr>
      <w:r w:rsidRPr="00DE68A8">
        <w:rPr>
          <w:rFonts w:cs="Arial"/>
        </w:rPr>
        <w:t xml:space="preserve">Dezelfde formaliteiten gelden eveneens bij een verlenging van de arbeidsongeschiktheid. </w:t>
      </w:r>
    </w:p>
    <w:p w14:paraId="308E0745" w14:textId="77777777" w:rsidR="00E91A8A" w:rsidRDefault="00E91A8A" w:rsidP="00B334B7">
      <w:pPr>
        <w:rPr>
          <w:rFonts w:cs="Arial"/>
        </w:rPr>
      </w:pPr>
    </w:p>
    <w:p w14:paraId="16868086" w14:textId="3D311FAF" w:rsidR="00E91A8A" w:rsidRPr="00547DF2" w:rsidRDefault="00E91A8A" w:rsidP="00E91A8A">
      <w:pPr>
        <w:pStyle w:val="Kop3"/>
      </w:pPr>
      <w:bookmarkStart w:id="99" w:name="_Toc157777349"/>
      <w:r w:rsidRPr="00547DF2">
        <w:rPr>
          <w:highlight w:val="green"/>
        </w:rPr>
        <w:t>Arbeidsongeschiktheid tijdens jaarlijkse vakantie</w:t>
      </w:r>
      <w:bookmarkEnd w:id="99"/>
    </w:p>
    <w:p w14:paraId="1698AE66" w14:textId="7CF2FDA6" w:rsidR="00E91A8A" w:rsidRPr="00850D9E" w:rsidRDefault="00E91A8A" w:rsidP="00E91A8A">
      <w:pPr>
        <w:rPr>
          <w:highlight w:val="green"/>
        </w:rPr>
      </w:pPr>
      <w:r w:rsidRPr="00850D9E">
        <w:rPr>
          <w:highlight w:val="green"/>
        </w:rPr>
        <w:t>Vanaf 1 januari 2024 kunnen werknemers die arbeidsongeschikt worden wegens ziekte of ongeval (geen arbeidsongeval) tijdens een periode van jaarlijkse vakantie hun vakantiedagen behouden om ze later op te nemen</w:t>
      </w:r>
      <w:r w:rsidRPr="00850D9E">
        <w:rPr>
          <w:rStyle w:val="Voetnootmarkering"/>
          <w:highlight w:val="green"/>
        </w:rPr>
        <w:footnoteReference w:id="7"/>
      </w:r>
      <w:r w:rsidRPr="00850D9E">
        <w:rPr>
          <w:highlight w:val="green"/>
        </w:rPr>
        <w:t>.</w:t>
      </w:r>
    </w:p>
    <w:p w14:paraId="5A38C37F" w14:textId="77777777" w:rsidR="00E91A8A" w:rsidRPr="00850D9E" w:rsidRDefault="00E91A8A" w:rsidP="00E91A8A">
      <w:pPr>
        <w:rPr>
          <w:highlight w:val="green"/>
        </w:rPr>
      </w:pPr>
    </w:p>
    <w:p w14:paraId="6BC3AB5A" w14:textId="3CBDE301" w:rsidR="00E91A8A" w:rsidRPr="00850D9E" w:rsidRDefault="00E91A8A" w:rsidP="00E91A8A">
      <w:pPr>
        <w:rPr>
          <w:highlight w:val="green"/>
        </w:rPr>
      </w:pPr>
      <w:r w:rsidRPr="00850D9E">
        <w:rPr>
          <w:highlight w:val="green"/>
        </w:rPr>
        <w:t>Deze bepaling heeft enkel betrekking op de verplichtingen van de werknemer waarvan de arbeidsongeschiktheid zich voordoet tijdens een periode van jaarlijkse vakantie. Overige bepalingen van het arbeidsreglement die betrekking hebben op verplichtingen van de werknemer waarvan de arbeidsongeschiktheid zich niet voordoet tijdens een periode van jaarlijkse vakantie blijven ongewijzigd.</w:t>
      </w:r>
    </w:p>
    <w:p w14:paraId="29C2CE75" w14:textId="77777777" w:rsidR="00C12D50" w:rsidRPr="00850D9E" w:rsidRDefault="00C12D50" w:rsidP="00E91A8A">
      <w:pPr>
        <w:rPr>
          <w:highlight w:val="green"/>
        </w:rPr>
      </w:pPr>
    </w:p>
    <w:p w14:paraId="43F60DF2" w14:textId="41556E37" w:rsidR="00C12D50" w:rsidRPr="00850D9E" w:rsidRDefault="00C12D50" w:rsidP="00E91A8A">
      <w:pPr>
        <w:rPr>
          <w:highlight w:val="green"/>
        </w:rPr>
      </w:pPr>
      <w:r w:rsidRPr="00850D9E">
        <w:rPr>
          <w:highlight w:val="green"/>
        </w:rPr>
        <w:t>De werknemer moet aan de hieronder beschreven verplichtingen voldoen in geval van arbeidsongeschiktheid tijdens de jaarlijkse vakantie:</w:t>
      </w:r>
    </w:p>
    <w:p w14:paraId="03E4FED4" w14:textId="1DD59756" w:rsidR="00C12D50" w:rsidRPr="00850D9E" w:rsidRDefault="00C12D50" w:rsidP="00C12D50">
      <w:pPr>
        <w:pStyle w:val="Lijstalinea"/>
        <w:numPr>
          <w:ilvl w:val="0"/>
          <w:numId w:val="57"/>
        </w:numPr>
        <w:rPr>
          <w:highlight w:val="green"/>
        </w:rPr>
      </w:pPr>
      <w:r w:rsidRPr="00850D9E">
        <w:rPr>
          <w:highlight w:val="green"/>
        </w:rPr>
        <w:t>De werkgever onmiddellijk informeren over zijn arbeidsongeschiktheid;</w:t>
      </w:r>
    </w:p>
    <w:p w14:paraId="08C3708B" w14:textId="6ACE89AA" w:rsidR="00C12D50" w:rsidRPr="00850D9E" w:rsidRDefault="00C12D50" w:rsidP="00C12D50">
      <w:pPr>
        <w:pStyle w:val="Lijstalinea"/>
        <w:numPr>
          <w:ilvl w:val="0"/>
          <w:numId w:val="57"/>
        </w:numPr>
        <w:rPr>
          <w:highlight w:val="green"/>
        </w:rPr>
      </w:pPr>
      <w:r w:rsidRPr="00850D9E">
        <w:rPr>
          <w:highlight w:val="green"/>
        </w:rPr>
        <w:t>De werkgever onmiddellijk op de hoogte brengen van zijn verblijfsadres indien hij zich niet op zijn thuisadres bevindt.</w:t>
      </w:r>
    </w:p>
    <w:p w14:paraId="575FE214" w14:textId="28511C3C" w:rsidR="00870F30" w:rsidRPr="00850D9E" w:rsidRDefault="00870F30" w:rsidP="00C12D50">
      <w:pPr>
        <w:pStyle w:val="Lijstalinea"/>
        <w:numPr>
          <w:ilvl w:val="0"/>
          <w:numId w:val="57"/>
        </w:numPr>
        <w:rPr>
          <w:highlight w:val="green"/>
        </w:rPr>
      </w:pPr>
      <w:r w:rsidRPr="00850D9E">
        <w:rPr>
          <w:highlight w:val="green"/>
        </w:rPr>
        <w:t>De werkgever duidelijk melden dat hij gebruik wenst te maken van het recht op behoud van zijn dagen jaarlijkse vakantie.</w:t>
      </w:r>
    </w:p>
    <w:p w14:paraId="38850253" w14:textId="53DFC767" w:rsidR="00C12D50" w:rsidRPr="00850D9E" w:rsidRDefault="00C12D50" w:rsidP="00C12D50">
      <w:pPr>
        <w:pStyle w:val="Lijstalinea"/>
        <w:numPr>
          <w:ilvl w:val="0"/>
          <w:numId w:val="57"/>
        </w:numPr>
        <w:rPr>
          <w:highlight w:val="green"/>
        </w:rPr>
      </w:pPr>
      <w:r w:rsidRPr="00850D9E">
        <w:rPr>
          <w:highlight w:val="green"/>
        </w:rPr>
        <w:t>Een geneeskundig getuigschrift voorleggen aan de werkgever binnen de</w:t>
      </w:r>
      <w:r w:rsidR="008046F2" w:rsidRPr="00850D9E">
        <w:rPr>
          <w:highlight w:val="green"/>
        </w:rPr>
        <w:t>zelfde</w:t>
      </w:r>
      <w:r w:rsidRPr="00850D9E">
        <w:rPr>
          <w:highlight w:val="green"/>
        </w:rPr>
        <w:t xml:space="preserve"> termijn </w:t>
      </w:r>
      <w:r w:rsidR="008046F2" w:rsidRPr="00850D9E">
        <w:rPr>
          <w:highlight w:val="green"/>
        </w:rPr>
        <w:t xml:space="preserve">als die </w:t>
      </w:r>
      <w:r w:rsidR="00C57BEB" w:rsidRPr="00850D9E">
        <w:rPr>
          <w:highlight w:val="green"/>
        </w:rPr>
        <w:t xml:space="preserve">dat </w:t>
      </w:r>
      <w:r w:rsidR="008046F2" w:rsidRPr="00850D9E">
        <w:rPr>
          <w:highlight w:val="green"/>
        </w:rPr>
        <w:t>geldt voor een arbeidsongeschiktheid die niet tijdens de jaarlijkse vakantie valt, te tellen vanaf de dag van de arbeidsongeschiktheid (in geval van overmacht binnen een redelijke termijn)</w:t>
      </w:r>
      <w:r w:rsidRPr="00850D9E">
        <w:rPr>
          <w:highlight w:val="green"/>
        </w:rPr>
        <w:t xml:space="preserve">. Een specifiek model van geneeskundig getuigschrift is beschikbaar via deze link: </w:t>
      </w:r>
      <w:hyperlink r:id="rId13" w:history="1">
        <w:r w:rsidRPr="00850D9E">
          <w:rPr>
            <w:rStyle w:val="Hyperlink"/>
            <w:highlight w:val="green"/>
          </w:rPr>
          <w:t>https://werk.belgie.be/sites/default/files/content/documents/Contrats%20de%20travail/Réglementation/Geneeskundig%20getuigschrift%20NL.pdf</w:t>
        </w:r>
      </w:hyperlink>
      <w:r w:rsidRPr="00850D9E">
        <w:rPr>
          <w:highlight w:val="green"/>
        </w:rPr>
        <w:t xml:space="preserve"> .</w:t>
      </w:r>
      <w:r w:rsidR="00C57BEB" w:rsidRPr="00850D9E">
        <w:rPr>
          <w:highlight w:val="green"/>
        </w:rPr>
        <w:t xml:space="preserve"> </w:t>
      </w:r>
      <w:r w:rsidR="00223BCA" w:rsidRPr="00850D9E">
        <w:rPr>
          <w:highlight w:val="green"/>
        </w:rPr>
        <w:t>Indien de werknemer het model geneeskundig getuigschrift niet gebruikt, moet het door de werknemer bezorgde geneeskundig voorschrift echter wel het volgende vermelden:</w:t>
      </w:r>
    </w:p>
    <w:p w14:paraId="11E45CDA" w14:textId="256D6504" w:rsidR="00223BCA" w:rsidRPr="00850D9E" w:rsidRDefault="00C41F24" w:rsidP="00C41F24">
      <w:pPr>
        <w:pStyle w:val="Lijstalinea"/>
        <w:numPr>
          <w:ilvl w:val="0"/>
          <w:numId w:val="58"/>
        </w:numPr>
        <w:rPr>
          <w:highlight w:val="green"/>
        </w:rPr>
      </w:pPr>
      <w:r w:rsidRPr="00850D9E">
        <w:rPr>
          <w:highlight w:val="green"/>
        </w:rPr>
        <w:t>de arbeidsongeschiktheid;</w:t>
      </w:r>
    </w:p>
    <w:p w14:paraId="44912DCC" w14:textId="2C45C010" w:rsidR="00C41F24" w:rsidRPr="00850D9E" w:rsidRDefault="00C41F24" w:rsidP="00223BCA">
      <w:pPr>
        <w:pStyle w:val="Lijstalinea"/>
        <w:numPr>
          <w:ilvl w:val="0"/>
          <w:numId w:val="58"/>
        </w:numPr>
        <w:rPr>
          <w:highlight w:val="green"/>
        </w:rPr>
      </w:pPr>
      <w:r w:rsidRPr="00850D9E">
        <w:rPr>
          <w:highlight w:val="green"/>
        </w:rPr>
        <w:t>of het gaat over een eerste getuigschrift, een verlenging of een herval;</w:t>
      </w:r>
    </w:p>
    <w:p w14:paraId="1B1326ED" w14:textId="77777777" w:rsidR="00C41F24" w:rsidRPr="00850D9E" w:rsidRDefault="00C41F24" w:rsidP="00223BCA">
      <w:pPr>
        <w:pStyle w:val="Lijstalinea"/>
        <w:numPr>
          <w:ilvl w:val="0"/>
          <w:numId w:val="58"/>
        </w:numPr>
        <w:rPr>
          <w:highlight w:val="green"/>
        </w:rPr>
      </w:pPr>
      <w:r w:rsidRPr="00850D9E">
        <w:rPr>
          <w:highlight w:val="green"/>
        </w:rPr>
        <w:t>de datum waarop het geneeskundig getuigschrift werd afgeleverd;</w:t>
      </w:r>
    </w:p>
    <w:p w14:paraId="5F9F4061" w14:textId="6A82FC77" w:rsidR="00C41F24" w:rsidRPr="00850D9E" w:rsidRDefault="00C41F24" w:rsidP="00223BCA">
      <w:pPr>
        <w:pStyle w:val="Lijstalinea"/>
        <w:numPr>
          <w:ilvl w:val="0"/>
          <w:numId w:val="58"/>
        </w:numPr>
        <w:rPr>
          <w:highlight w:val="green"/>
        </w:rPr>
      </w:pPr>
      <w:r w:rsidRPr="00850D9E">
        <w:rPr>
          <w:highlight w:val="green"/>
        </w:rPr>
        <w:t>de waarschijnlijke begin- en einddatum van de arbeidsongeschiktheid;</w:t>
      </w:r>
    </w:p>
    <w:p w14:paraId="60A1FEB4" w14:textId="38C64825" w:rsidR="00C41F24" w:rsidRPr="00850D9E" w:rsidRDefault="00C41F24" w:rsidP="00223BCA">
      <w:pPr>
        <w:pStyle w:val="Lijstalinea"/>
        <w:numPr>
          <w:ilvl w:val="0"/>
          <w:numId w:val="58"/>
        </w:numPr>
        <w:rPr>
          <w:highlight w:val="green"/>
        </w:rPr>
      </w:pPr>
      <w:r w:rsidRPr="00850D9E">
        <w:rPr>
          <w:highlight w:val="green"/>
        </w:rPr>
        <w:t xml:space="preserve">het zich al dan niet mogen verplaatsen met oog op </w:t>
      </w:r>
      <w:r w:rsidR="00C57BEB" w:rsidRPr="00850D9E">
        <w:rPr>
          <w:highlight w:val="green"/>
        </w:rPr>
        <w:t>medische</w:t>
      </w:r>
      <w:r w:rsidRPr="00850D9E">
        <w:rPr>
          <w:highlight w:val="green"/>
        </w:rPr>
        <w:t xml:space="preserve"> controle van de werknemer;</w:t>
      </w:r>
    </w:p>
    <w:p w14:paraId="2011F860" w14:textId="6DFABADB" w:rsidR="00C41F24" w:rsidRPr="00850D9E" w:rsidRDefault="00C41F24" w:rsidP="00C41F24">
      <w:pPr>
        <w:pStyle w:val="Lijstalinea"/>
        <w:numPr>
          <w:ilvl w:val="0"/>
          <w:numId w:val="58"/>
        </w:numPr>
        <w:rPr>
          <w:highlight w:val="green"/>
        </w:rPr>
      </w:pPr>
      <w:r w:rsidRPr="00850D9E">
        <w:rPr>
          <w:highlight w:val="green"/>
        </w:rPr>
        <w:t>de naam, adres, handtekening en stempel van de behandelende geneesheer.</w:t>
      </w:r>
    </w:p>
    <w:p w14:paraId="24791C79" w14:textId="54288CC6" w:rsidR="00F37D13" w:rsidRPr="00850D9E" w:rsidRDefault="008046F2" w:rsidP="00F37D13">
      <w:pPr>
        <w:pStyle w:val="Lijstalinea"/>
        <w:numPr>
          <w:ilvl w:val="0"/>
          <w:numId w:val="57"/>
        </w:numPr>
        <w:rPr>
          <w:highlight w:val="green"/>
        </w:rPr>
      </w:pPr>
      <w:r w:rsidRPr="00850D9E">
        <w:rPr>
          <w:highlight w:val="green"/>
        </w:rPr>
        <w:t>Indien d</w:t>
      </w:r>
      <w:r w:rsidR="00C12D50" w:rsidRPr="00850D9E">
        <w:rPr>
          <w:highlight w:val="green"/>
        </w:rPr>
        <w:t xml:space="preserve">e werknemer </w:t>
      </w:r>
      <w:r w:rsidRPr="00850D9E">
        <w:rPr>
          <w:highlight w:val="green"/>
        </w:rPr>
        <w:t xml:space="preserve">zijn niet opgenomen vakantiedagen wenst op te nemen aansluitend op de lopende vakantieperiode moet </w:t>
      </w:r>
      <w:r w:rsidR="00FC3D87" w:rsidRPr="00850D9E">
        <w:rPr>
          <w:highlight w:val="green"/>
        </w:rPr>
        <w:t xml:space="preserve">hij </w:t>
      </w:r>
      <w:r w:rsidRPr="00850D9E">
        <w:rPr>
          <w:highlight w:val="green"/>
        </w:rPr>
        <w:t>de vraag meedelen aan de werkgever. De lopende vakantieperiode wordt niet automatisch verlengd met de niet opgenomen dagen.</w:t>
      </w:r>
    </w:p>
    <w:p w14:paraId="433185D2" w14:textId="77777777" w:rsidR="00F37D13" w:rsidRPr="00850D9E" w:rsidRDefault="00F37D13" w:rsidP="00F37D13">
      <w:pPr>
        <w:rPr>
          <w:highlight w:val="green"/>
        </w:rPr>
      </w:pPr>
    </w:p>
    <w:p w14:paraId="0BEC16CE" w14:textId="56858469" w:rsidR="00F37D13" w:rsidRPr="00850D9E" w:rsidRDefault="00F37D13" w:rsidP="00F37D13">
      <w:pPr>
        <w:rPr>
          <w:highlight w:val="green"/>
        </w:rPr>
      </w:pPr>
      <w:r w:rsidRPr="00850D9E">
        <w:rPr>
          <w:highlight w:val="green"/>
        </w:rPr>
        <w:lastRenderedPageBreak/>
        <w:t>Bovenstaande verplichtingen gelden eveneens in geval van verlenging van de arbeidsongeschiktheid als in geval van herval</w:t>
      </w:r>
      <w:r w:rsidRPr="00850D9E">
        <w:rPr>
          <w:rStyle w:val="Voetnootmarkering"/>
          <w:highlight w:val="green"/>
        </w:rPr>
        <w:footnoteReference w:id="8"/>
      </w:r>
      <w:r w:rsidRPr="00850D9E">
        <w:rPr>
          <w:highlight w:val="green"/>
        </w:rPr>
        <w:t xml:space="preserve"> van de arbeidsongeschiktheid.</w:t>
      </w:r>
    </w:p>
    <w:p w14:paraId="3245BFD6" w14:textId="77777777" w:rsidR="00F37D13" w:rsidRPr="00850D9E" w:rsidRDefault="00F37D13" w:rsidP="00F37D13">
      <w:pPr>
        <w:rPr>
          <w:highlight w:val="green"/>
        </w:rPr>
      </w:pPr>
    </w:p>
    <w:p w14:paraId="1D89B6E4" w14:textId="749B37F6" w:rsidR="00F37D13" w:rsidRPr="00850D9E" w:rsidRDefault="00F37D13" w:rsidP="00F37D13">
      <w:pPr>
        <w:rPr>
          <w:highlight w:val="green"/>
        </w:rPr>
      </w:pPr>
      <w:r w:rsidRPr="00850D9E">
        <w:rPr>
          <w:highlight w:val="green"/>
        </w:rPr>
        <w:t xml:space="preserve">In geval van arbeidsongeschiktheid wegens ziekte of ongeval die zich voordoet tijdens een periode van jaarlijkse vakantie </w:t>
      </w:r>
      <w:r w:rsidR="00870F30" w:rsidRPr="00850D9E">
        <w:rPr>
          <w:highlight w:val="green"/>
        </w:rPr>
        <w:t>geldt de vrijstelling van de verplichting om 3 maal per kalenderjaar een geneeskundig getuigschrift voor te leggen voor de eerste dag van de arbeidsongeschiktheid niet.</w:t>
      </w:r>
    </w:p>
    <w:p w14:paraId="115EEC99" w14:textId="77777777" w:rsidR="00870F30" w:rsidRPr="00850D9E" w:rsidRDefault="00870F30" w:rsidP="00F37D13">
      <w:pPr>
        <w:rPr>
          <w:highlight w:val="green"/>
        </w:rPr>
      </w:pPr>
    </w:p>
    <w:p w14:paraId="1089A483" w14:textId="51B0D347" w:rsidR="00870F30" w:rsidRPr="00850D9E" w:rsidRDefault="00870F30" w:rsidP="00F37D13">
      <w:pPr>
        <w:rPr>
          <w:highlight w:val="green"/>
        </w:rPr>
      </w:pPr>
      <w:r w:rsidRPr="00850D9E">
        <w:rPr>
          <w:highlight w:val="green"/>
        </w:rPr>
        <w:t>Indien de werknemer bovenstaande verplichtingen naleeft</w:t>
      </w:r>
      <w:r w:rsidR="00850D9E">
        <w:rPr>
          <w:highlight w:val="green"/>
        </w:rPr>
        <w:t>,</w:t>
      </w:r>
      <w:r w:rsidRPr="00850D9E">
        <w:rPr>
          <w:highlight w:val="green"/>
        </w:rPr>
        <w:t xml:space="preserve"> zal hij recht hebben op gewaarborgd loon voor de dagen arbeidsongeschiktheid die samenvallen met een periode van jaarlijkse vakantie.</w:t>
      </w:r>
    </w:p>
    <w:p w14:paraId="26FAFD2B" w14:textId="77777777" w:rsidR="00870F30" w:rsidRPr="00850D9E" w:rsidRDefault="00870F30" w:rsidP="00F37D13">
      <w:pPr>
        <w:rPr>
          <w:highlight w:val="green"/>
        </w:rPr>
      </w:pPr>
    </w:p>
    <w:p w14:paraId="740BFEDD" w14:textId="77306D97" w:rsidR="00870F30" w:rsidRPr="00850D9E" w:rsidRDefault="00870F30" w:rsidP="00F37D13">
      <w:pPr>
        <w:rPr>
          <w:highlight w:val="green"/>
        </w:rPr>
      </w:pPr>
      <w:r w:rsidRPr="00850D9E">
        <w:rPr>
          <w:highlight w:val="green"/>
        </w:rPr>
        <w:t>De dagen jaarlijkse vakantie die de werknemer behoudt moeten opgenomen worden vóór het einde van het betreffende vakantiejaar en worden vastgesteld in overleg met de werkgever.</w:t>
      </w:r>
    </w:p>
    <w:p w14:paraId="68EF4892" w14:textId="77777777" w:rsidR="00870F30" w:rsidRPr="00850D9E" w:rsidRDefault="00870F30" w:rsidP="00F37D13">
      <w:pPr>
        <w:rPr>
          <w:highlight w:val="green"/>
        </w:rPr>
      </w:pPr>
    </w:p>
    <w:p w14:paraId="66C8115C" w14:textId="169A6816" w:rsidR="00870F30" w:rsidRDefault="00870F30" w:rsidP="00F37D13">
      <w:r w:rsidRPr="00850D9E">
        <w:rPr>
          <w:highlight w:val="green"/>
        </w:rPr>
        <w:t>De bepalingen rond medische controle zoals hieronder beschreven zijn eveneens van toepassing op een arbeidsongeschiktheid die zich voordoet tijdens een periode van jaarlijkse vakantie.</w:t>
      </w:r>
    </w:p>
    <w:p w14:paraId="52999B94" w14:textId="77777777" w:rsidR="00B334B7" w:rsidRPr="00DE68A8" w:rsidRDefault="00B334B7" w:rsidP="00B334B7">
      <w:pPr>
        <w:pStyle w:val="Kop3"/>
        <w:rPr>
          <w:rFonts w:cs="Arial"/>
        </w:rPr>
      </w:pPr>
      <w:bookmarkStart w:id="100" w:name="_Toc126162997"/>
      <w:bookmarkStart w:id="101" w:name="_Toc157777350"/>
      <w:r w:rsidRPr="00DE68A8">
        <w:rPr>
          <w:rFonts w:cs="Arial"/>
        </w:rPr>
        <w:t>Medische controle</w:t>
      </w:r>
      <w:bookmarkEnd w:id="100"/>
      <w:bookmarkEnd w:id="101"/>
    </w:p>
    <w:p w14:paraId="69F2643D" w14:textId="0A6B6A27" w:rsidR="00B334B7" w:rsidRPr="00DE68A8" w:rsidRDefault="00B334B7" w:rsidP="00B334B7">
      <w:r w:rsidRPr="00DE68A8">
        <w:t xml:space="preserve">Bij afwezigheid wegens ziekte of ongeval anders dan een arbeidsongeval heeft de werkgever het recht – volgens de Wet van </w:t>
      </w:r>
      <w:r w:rsidR="00F37D13">
        <w:t>13 juni 1999</w:t>
      </w:r>
      <w:r w:rsidRPr="00DE68A8">
        <w:t xml:space="preserve"> betreffende de </w:t>
      </w:r>
      <w:r w:rsidR="00F37D13">
        <w:t>controlegeneeskunde</w:t>
      </w:r>
      <w:r w:rsidRPr="00DE68A8">
        <w:t xml:space="preserve"> – controle te laten uitoefenen door een door hem aangeduide geneesheer.</w:t>
      </w:r>
    </w:p>
    <w:p w14:paraId="12FC7272" w14:textId="304606EC" w:rsidR="00B334B7" w:rsidRPr="00DE68A8" w:rsidRDefault="00B334B7" w:rsidP="002159C9">
      <w:r w:rsidRPr="00DE68A8">
        <w:t xml:space="preserve">De werknemer mag zich tegen deze controle niet verzetten en dient zijn volledige medewerking te verlenen. De werknemer die zich tegen de toepassing van deze controle zou verzetten – behoudens overmacht – heeft geen recht op gewaarborgd loon.  </w:t>
      </w:r>
    </w:p>
    <w:p w14:paraId="3EE1E653" w14:textId="77777777" w:rsidR="002159C9" w:rsidRDefault="002159C9" w:rsidP="00B334B7">
      <w:pPr>
        <w:rPr>
          <w:rFonts w:eastAsia="Times New Roman" w:cs="Arial"/>
          <w:color w:val="A6A6A6" w:themeColor="background1" w:themeShade="A6"/>
          <w:highlight w:val="yellow"/>
        </w:rPr>
      </w:pPr>
    </w:p>
    <w:p w14:paraId="79BF43AC" w14:textId="4D707DB2" w:rsidR="00B334B7" w:rsidRPr="002159C9" w:rsidRDefault="002159C9" w:rsidP="0089773D">
      <w:pPr>
        <w:shd w:val="clear" w:color="auto" w:fill="FBD4B4" w:themeFill="accent6" w:themeFillTint="66"/>
        <w:rPr>
          <w:rFonts w:cs="Arial"/>
        </w:rPr>
      </w:pPr>
      <w:r>
        <w:rPr>
          <w:noProof/>
        </w:rPr>
        <w:drawing>
          <wp:inline distT="0" distB="0" distL="0" distR="0" wp14:anchorId="72AF109A" wp14:editId="411CCA13">
            <wp:extent cx="287362" cy="396000"/>
            <wp:effectExtent l="0" t="0" r="0" b="4445"/>
            <wp:docPr id="11" name="Afbeelding 11"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eastAsia="Times New Roman" w:cs="Arial"/>
          <w:color w:val="A6A6A6" w:themeColor="background1" w:themeShade="A6"/>
        </w:rPr>
        <w:t xml:space="preserve"> </w:t>
      </w:r>
      <w:r w:rsidR="0089773D" w:rsidRPr="0089773D">
        <w:rPr>
          <w:rFonts w:cs="Arial"/>
          <w:b/>
          <w:bCs/>
        </w:rPr>
        <w:t xml:space="preserve">Febelgra’s tipbox </w:t>
      </w:r>
      <w:r w:rsidR="002D5402" w:rsidRPr="0089773D">
        <w:rPr>
          <w:rFonts w:eastAsia="Times New Roman" w:cs="Arial"/>
          <w:b/>
          <w:bCs/>
        </w:rPr>
        <w:t>5.1</w:t>
      </w:r>
    </w:p>
    <w:p w14:paraId="39940988" w14:textId="74BF87A0" w:rsidR="00B334B7" w:rsidRPr="00DE68A8" w:rsidRDefault="00B334B7" w:rsidP="00B334B7">
      <w:pPr>
        <w:pStyle w:val="Kop3"/>
        <w:rPr>
          <w:rFonts w:cs="Arial"/>
        </w:rPr>
      </w:pPr>
      <w:bookmarkStart w:id="102" w:name="_Toc126162998"/>
      <w:bookmarkStart w:id="103" w:name="_Toc157777351"/>
      <w:r w:rsidRPr="00DE68A8">
        <w:rPr>
          <w:rFonts w:cs="Arial"/>
        </w:rPr>
        <w:t>Medisch geschil</w:t>
      </w:r>
      <w:bookmarkEnd w:id="102"/>
      <w:bookmarkEnd w:id="103"/>
    </w:p>
    <w:p w14:paraId="7F3E7D8B" w14:textId="77777777" w:rsidR="00B334B7" w:rsidRPr="00DE68A8" w:rsidRDefault="00B334B7" w:rsidP="00B334B7">
      <w:pPr>
        <w:rPr>
          <w:rFonts w:cs="Arial"/>
        </w:rPr>
      </w:pPr>
      <w:r w:rsidRPr="00DE68A8">
        <w:rPr>
          <w:rFonts w:cs="Arial"/>
        </w:rPr>
        <w:t>Indien de werknemer oordeelt dat hij niet in staat is het werk te hervatten op de datum die door de controlearts is voorgeschreven, moet men zich beroepen op de arbitrageprocedure voorzien door de Wet. De kosten van deze procedure, net zoals de eventuele verplaatsingskosten van de werknemer, vallen ten laste van de verliezende partij.</w:t>
      </w:r>
    </w:p>
    <w:p w14:paraId="1B634738" w14:textId="77777777" w:rsidR="00B334B7" w:rsidRPr="00DE68A8" w:rsidRDefault="00B334B7" w:rsidP="00B334B7">
      <w:pPr>
        <w:pStyle w:val="Kop3"/>
        <w:rPr>
          <w:rFonts w:cs="Arial"/>
        </w:rPr>
      </w:pPr>
      <w:bookmarkStart w:id="104" w:name="_Toc126162999"/>
      <w:bookmarkStart w:id="105" w:name="_Toc157777352"/>
      <w:r w:rsidRPr="00DE68A8">
        <w:rPr>
          <w:rFonts w:cs="Arial"/>
        </w:rPr>
        <w:t>Arbeidsongeval</w:t>
      </w:r>
      <w:bookmarkEnd w:id="104"/>
      <w:bookmarkEnd w:id="105"/>
      <w:r w:rsidRPr="00DE68A8">
        <w:rPr>
          <w:rFonts w:cs="Arial"/>
        </w:rPr>
        <w:t xml:space="preserve"> </w:t>
      </w:r>
    </w:p>
    <w:p w14:paraId="4AAFDD6D" w14:textId="77777777" w:rsidR="00B334B7" w:rsidRPr="00DE68A8" w:rsidRDefault="00B334B7" w:rsidP="00B334B7">
      <w:pPr>
        <w:tabs>
          <w:tab w:val="right" w:pos="8931"/>
          <w:tab w:val="right" w:pos="9072"/>
        </w:tabs>
        <w:ind w:right="-1"/>
        <w:rPr>
          <w:rFonts w:cs="Arial"/>
        </w:rPr>
      </w:pPr>
      <w:r w:rsidRPr="00DE68A8">
        <w:rPr>
          <w:rFonts w:cs="Arial"/>
        </w:rPr>
        <w:t xml:space="preserve">De werknemer die slachtoffer is van een arbeidsongeval (ongeval op weg van en naar het werk) moet onmiddellijk zijn werkgever op de hoogte brengen en hem alle inlichtingen verschaffen die nodig zijn om de ongevallenverklaring te kunnen invullen. </w:t>
      </w:r>
    </w:p>
    <w:p w14:paraId="5668D81D" w14:textId="32F71BFC" w:rsidR="00F5082F" w:rsidRPr="003365A0" w:rsidRDefault="00F5082F" w:rsidP="003365A0">
      <w:pPr>
        <w:tabs>
          <w:tab w:val="left" w:pos="-720"/>
        </w:tabs>
        <w:suppressAutoHyphens/>
        <w:ind w:left="1005"/>
        <w:rPr>
          <w:rFonts w:cs="Arial"/>
        </w:rPr>
      </w:pPr>
    </w:p>
    <w:p w14:paraId="2542E5A1" w14:textId="337E948D" w:rsidR="00B334B7" w:rsidRPr="00DE68A8" w:rsidRDefault="00FD2D6F" w:rsidP="00B334B7">
      <w:pPr>
        <w:pStyle w:val="Kop2"/>
        <w:rPr>
          <w:rFonts w:cs="Arial"/>
        </w:rPr>
      </w:pPr>
      <w:bookmarkStart w:id="106" w:name="_Toc126163000"/>
      <w:bookmarkStart w:id="107" w:name="_Toc157777353"/>
      <w:r>
        <w:rPr>
          <w:rFonts w:cs="Arial"/>
        </w:rPr>
        <w:t>6</w:t>
      </w:r>
      <w:r w:rsidR="00B334B7" w:rsidRPr="00DE68A8">
        <w:rPr>
          <w:rFonts w:cs="Arial"/>
        </w:rPr>
        <w:t>.4.</w:t>
      </w:r>
      <w:r w:rsidR="00B334B7" w:rsidRPr="00DE68A8">
        <w:rPr>
          <w:rFonts w:cs="Arial"/>
        </w:rPr>
        <w:tab/>
        <w:t>Niet gerechtigde afwezigheden</w:t>
      </w:r>
      <w:bookmarkEnd w:id="106"/>
      <w:bookmarkEnd w:id="107"/>
      <w:r w:rsidR="00B334B7" w:rsidRPr="00DE68A8">
        <w:rPr>
          <w:rFonts w:cs="Arial"/>
        </w:rPr>
        <w:t xml:space="preserve"> </w:t>
      </w:r>
    </w:p>
    <w:p w14:paraId="61132172" w14:textId="12702B1B" w:rsidR="00B334B7" w:rsidRDefault="00B334B7" w:rsidP="00B334B7">
      <w:pPr>
        <w:spacing w:after="60"/>
        <w:rPr>
          <w:rFonts w:cs="Arial"/>
        </w:rPr>
      </w:pPr>
      <w:r w:rsidRPr="00DE68A8">
        <w:rPr>
          <w:rFonts w:cs="Arial"/>
        </w:rPr>
        <w:t>Na een niet-gerechtvaardigde afwezigheid mag de werknemer het werk niet herbeginnen zonder uitdrukkelijke toelating van zijn rechtstreekse overste</w:t>
      </w:r>
    </w:p>
    <w:p w14:paraId="6C81EE78" w14:textId="7A328905" w:rsidR="00741E96" w:rsidRPr="00DE68A8" w:rsidRDefault="00F5082F" w:rsidP="00F609E5">
      <w:pPr>
        <w:pStyle w:val="Kop1"/>
        <w:rPr>
          <w:rFonts w:cs="Arial"/>
        </w:rPr>
      </w:pPr>
      <w:bookmarkStart w:id="108" w:name="_Toc126163001"/>
      <w:bookmarkStart w:id="109" w:name="_Toc157777354"/>
      <w:r>
        <w:rPr>
          <w:rFonts w:cs="Arial"/>
        </w:rPr>
        <w:t>7</w:t>
      </w:r>
      <w:r w:rsidR="00B334B7">
        <w:rPr>
          <w:rFonts w:cs="Arial"/>
        </w:rPr>
        <w:t>.</w:t>
      </w:r>
      <w:r w:rsidR="00F609E5">
        <w:rPr>
          <w:rFonts w:cs="Arial"/>
        </w:rPr>
        <w:tab/>
      </w:r>
      <w:r w:rsidR="00741E96" w:rsidRPr="00DE68A8">
        <w:rPr>
          <w:rFonts w:cs="Arial"/>
        </w:rPr>
        <w:t>Loon</w:t>
      </w:r>
      <w:bookmarkEnd w:id="108"/>
      <w:bookmarkEnd w:id="109"/>
    </w:p>
    <w:p w14:paraId="07DC8D83" w14:textId="383133CA" w:rsidR="009B3E6D" w:rsidRPr="00DE68A8" w:rsidRDefault="00F5082F" w:rsidP="001865EB">
      <w:pPr>
        <w:pStyle w:val="Kop2"/>
        <w:rPr>
          <w:rFonts w:cs="Arial"/>
        </w:rPr>
      </w:pPr>
      <w:bookmarkStart w:id="110" w:name="_Toc410641913"/>
      <w:bookmarkStart w:id="111" w:name="_Toc410643584"/>
      <w:bookmarkStart w:id="112" w:name="_Toc523228813"/>
      <w:bookmarkStart w:id="113" w:name="_Toc126163002"/>
      <w:bookmarkStart w:id="114" w:name="_Toc157777355"/>
      <w:r>
        <w:rPr>
          <w:rFonts w:cs="Arial"/>
        </w:rPr>
        <w:t>7</w:t>
      </w:r>
      <w:r w:rsidR="00E06598" w:rsidRPr="00DE68A8">
        <w:rPr>
          <w:rFonts w:cs="Arial"/>
        </w:rPr>
        <w:t>.1.</w:t>
      </w:r>
      <w:r w:rsidR="0080667E" w:rsidRPr="00DE68A8">
        <w:rPr>
          <w:rFonts w:cs="Arial"/>
        </w:rPr>
        <w:tab/>
      </w:r>
      <w:r w:rsidR="009B3E6D" w:rsidRPr="00DE68A8">
        <w:rPr>
          <w:rFonts w:cs="Arial"/>
        </w:rPr>
        <w:t>Betaling van het loon</w:t>
      </w:r>
      <w:bookmarkEnd w:id="110"/>
      <w:bookmarkEnd w:id="111"/>
      <w:bookmarkEnd w:id="112"/>
      <w:bookmarkEnd w:id="113"/>
      <w:bookmarkEnd w:id="114"/>
    </w:p>
    <w:p w14:paraId="332D926A" w14:textId="77777777" w:rsidR="00E0160D" w:rsidRPr="00DE68A8" w:rsidRDefault="009B3E6D">
      <w:pPr>
        <w:pStyle w:val="Kop3"/>
        <w:rPr>
          <w:rFonts w:cs="Arial"/>
        </w:rPr>
      </w:pPr>
      <w:bookmarkStart w:id="115" w:name="_Toc410641914"/>
      <w:bookmarkStart w:id="116" w:name="_Toc410643585"/>
      <w:bookmarkStart w:id="117" w:name="_Toc523228814"/>
      <w:bookmarkStart w:id="118" w:name="_Toc126163003"/>
      <w:bookmarkStart w:id="119" w:name="_Toc157777356"/>
      <w:r w:rsidRPr="00DE68A8">
        <w:rPr>
          <w:rFonts w:cs="Arial"/>
        </w:rPr>
        <w:t>Arbeiders</w:t>
      </w:r>
      <w:bookmarkEnd w:id="115"/>
      <w:bookmarkEnd w:id="116"/>
      <w:bookmarkEnd w:id="117"/>
      <w:bookmarkEnd w:id="118"/>
      <w:bookmarkEnd w:id="119"/>
      <w:r w:rsidR="00E0160D" w:rsidRPr="00DE68A8">
        <w:rPr>
          <w:rFonts w:cs="Arial"/>
        </w:rPr>
        <w:t xml:space="preserve"> </w:t>
      </w:r>
    </w:p>
    <w:p w14:paraId="7656AC58" w14:textId="77777777" w:rsidR="009B3E6D" w:rsidRPr="00DE68A8" w:rsidRDefault="009B3E6D" w:rsidP="001865EB">
      <w:pPr>
        <w:rPr>
          <w:rFonts w:cs="Arial"/>
        </w:rPr>
      </w:pPr>
      <w:r w:rsidRPr="00DE68A8">
        <w:rPr>
          <w:rFonts w:cs="Arial"/>
        </w:rPr>
        <w:lastRenderedPageBreak/>
        <w:t>Het minimumloon wordt vastgesteld volgens de bepalingen van de collectieve arbeidsovereenkomsten, afgesloten in het PC 130.</w:t>
      </w:r>
    </w:p>
    <w:p w14:paraId="761EA2E1" w14:textId="77777777" w:rsidR="00DE0C4E" w:rsidRPr="00DE68A8" w:rsidRDefault="00DE0C4E" w:rsidP="001865EB">
      <w:pPr>
        <w:rPr>
          <w:rFonts w:cs="Arial"/>
        </w:rPr>
      </w:pPr>
    </w:p>
    <w:p w14:paraId="105B75C5" w14:textId="77777777" w:rsidR="009B3E6D" w:rsidRPr="00DE68A8" w:rsidRDefault="009B3E6D" w:rsidP="001865EB">
      <w:pPr>
        <w:rPr>
          <w:rFonts w:cs="Arial"/>
        </w:rPr>
      </w:pPr>
      <w:r w:rsidRPr="00DE68A8">
        <w:rPr>
          <w:rFonts w:cs="Arial"/>
        </w:rPr>
        <w:t xml:space="preserve">De loonperiode loopt </w:t>
      </w:r>
    </w:p>
    <w:p w14:paraId="1FC1CCED" w14:textId="77777777" w:rsidR="009B3E6D" w:rsidRPr="00DE68A8" w:rsidRDefault="009B3E6D" w:rsidP="00BA669F">
      <w:pPr>
        <w:pStyle w:val="Lijstalinea"/>
        <w:numPr>
          <w:ilvl w:val="0"/>
          <w:numId w:val="10"/>
        </w:numPr>
        <w:ind w:left="851" w:hanging="284"/>
        <w:rPr>
          <w:rFonts w:cs="Arial"/>
        </w:rPr>
      </w:pPr>
      <w:r w:rsidRPr="00DE68A8">
        <w:rPr>
          <w:rFonts w:cs="Arial"/>
        </w:rPr>
        <w:t xml:space="preserve">per week, van maandag tot vrijdag of </w:t>
      </w:r>
    </w:p>
    <w:p w14:paraId="68DF6913" w14:textId="77777777" w:rsidR="009B3E6D" w:rsidRPr="00DE68A8" w:rsidRDefault="009B3E6D" w:rsidP="00BA669F">
      <w:pPr>
        <w:pStyle w:val="Lijstalinea"/>
        <w:numPr>
          <w:ilvl w:val="0"/>
          <w:numId w:val="10"/>
        </w:numPr>
        <w:ind w:left="851" w:hanging="284"/>
        <w:rPr>
          <w:rFonts w:cs="Arial"/>
        </w:rPr>
      </w:pPr>
      <w:r w:rsidRPr="00DE68A8">
        <w:rPr>
          <w:rFonts w:cs="Arial"/>
        </w:rPr>
        <w:t>per halve maand of</w:t>
      </w:r>
    </w:p>
    <w:p w14:paraId="5DCEFAF5" w14:textId="77777777" w:rsidR="009B3E6D" w:rsidRPr="00DE68A8" w:rsidRDefault="009B3E6D" w:rsidP="00BA669F">
      <w:pPr>
        <w:pStyle w:val="Lijstalinea"/>
        <w:numPr>
          <w:ilvl w:val="0"/>
          <w:numId w:val="10"/>
        </w:numPr>
        <w:ind w:left="851" w:hanging="284"/>
        <w:rPr>
          <w:rFonts w:cs="Arial"/>
        </w:rPr>
      </w:pPr>
      <w:r w:rsidRPr="00DE68A8">
        <w:rPr>
          <w:rFonts w:cs="Arial"/>
        </w:rPr>
        <w:t xml:space="preserve">per maand met een halfmaandelijks voorschot </w:t>
      </w:r>
    </w:p>
    <w:p w14:paraId="687E68E9" w14:textId="77777777" w:rsidR="00DE0C4E" w:rsidRPr="00DE68A8" w:rsidRDefault="00DE0C4E" w:rsidP="00A32D1E">
      <w:pPr>
        <w:ind w:left="851" w:hanging="284"/>
        <w:rPr>
          <w:rFonts w:cs="Arial"/>
        </w:rPr>
      </w:pPr>
    </w:p>
    <w:p w14:paraId="548B9FAA" w14:textId="77777777" w:rsidR="009B3E6D" w:rsidRPr="00DE68A8" w:rsidRDefault="002617A3" w:rsidP="001865EB">
      <w:pPr>
        <w:tabs>
          <w:tab w:val="left" w:pos="284"/>
          <w:tab w:val="left" w:leader="dot" w:pos="4536"/>
          <w:tab w:val="left" w:pos="4820"/>
          <w:tab w:val="left" w:leader="dot" w:pos="9071"/>
        </w:tabs>
        <w:rPr>
          <w:rFonts w:cs="Arial"/>
        </w:rPr>
      </w:pPr>
      <w:r w:rsidRPr="00DE68A8">
        <w:rPr>
          <w:rFonts w:cs="Arial"/>
        </w:rPr>
        <w:t xml:space="preserve">Het loon wordt uitbetaald </w:t>
      </w:r>
      <w:r w:rsidR="009B3E6D" w:rsidRPr="00DE68A8">
        <w:rPr>
          <w:rFonts w:cs="Arial"/>
        </w:rPr>
        <w:t xml:space="preserve">op: </w:t>
      </w:r>
      <w:sdt>
        <w:sdtPr>
          <w:rPr>
            <w:rFonts w:cs="Arial"/>
          </w:rPr>
          <w:id w:val="6021509"/>
          <w:placeholder>
            <w:docPart w:val="1F5EF3ABFA77436DA0AF945510BD2DC4"/>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datum</w:t>
          </w:r>
          <w:r w:rsidR="00D315CA" w:rsidRPr="00DE68A8">
            <w:rPr>
              <w:rStyle w:val="st"/>
              <w:rFonts w:cs="Arial"/>
              <w:color w:val="808080" w:themeColor="background1" w:themeShade="80"/>
              <w:highlight w:val="yellow"/>
              <w:lang w:val="en-US"/>
            </w:rPr>
            <w:t>]</w:t>
          </w:r>
        </w:sdtContent>
      </w:sdt>
    </w:p>
    <w:p w14:paraId="0B79219D" w14:textId="77777777" w:rsidR="009B3E6D" w:rsidRPr="00DE68A8" w:rsidRDefault="009B3E6D" w:rsidP="001865EB">
      <w:pPr>
        <w:rPr>
          <w:rFonts w:cs="Arial"/>
        </w:rPr>
      </w:pPr>
    </w:p>
    <w:p w14:paraId="410B4A3E" w14:textId="77777777" w:rsidR="00E0160D" w:rsidRPr="00DE68A8" w:rsidRDefault="009B3E6D">
      <w:pPr>
        <w:pStyle w:val="Kop3"/>
        <w:rPr>
          <w:rFonts w:cs="Arial"/>
        </w:rPr>
      </w:pPr>
      <w:bookmarkStart w:id="120" w:name="_Toc410641915"/>
      <w:bookmarkStart w:id="121" w:name="_Toc410643586"/>
      <w:bookmarkStart w:id="122" w:name="_Toc523228815"/>
      <w:bookmarkStart w:id="123" w:name="_Toc126163004"/>
      <w:bookmarkStart w:id="124" w:name="_Toc157777357"/>
      <w:r w:rsidRPr="00DE68A8">
        <w:rPr>
          <w:rFonts w:cs="Arial"/>
        </w:rPr>
        <w:t>Bedienden</w:t>
      </w:r>
      <w:bookmarkEnd w:id="120"/>
      <w:bookmarkEnd w:id="121"/>
      <w:bookmarkEnd w:id="122"/>
      <w:bookmarkEnd w:id="123"/>
      <w:bookmarkEnd w:id="124"/>
      <w:r w:rsidR="00E0160D" w:rsidRPr="00DE68A8">
        <w:rPr>
          <w:rFonts w:cs="Arial"/>
        </w:rPr>
        <w:t xml:space="preserve"> </w:t>
      </w:r>
    </w:p>
    <w:p w14:paraId="692C0DEE" w14:textId="77777777" w:rsidR="009B3E6D" w:rsidRPr="00DE68A8" w:rsidRDefault="009B3E6D" w:rsidP="00F609E5">
      <w:pPr>
        <w:spacing w:after="60"/>
        <w:rPr>
          <w:rFonts w:cs="Arial"/>
        </w:rPr>
      </w:pPr>
      <w:r w:rsidRPr="00DE68A8">
        <w:rPr>
          <w:rFonts w:cs="Arial"/>
        </w:rPr>
        <w:t>Het salaris wordt vastgesteld volgens de bepalingen van de collectieve arbeidsovereenkomsten, afgesloten in het PC </w:t>
      </w:r>
      <w:r w:rsidR="00196E7D" w:rsidRPr="00DE68A8">
        <w:rPr>
          <w:rFonts w:cs="Arial"/>
        </w:rPr>
        <w:t>200</w:t>
      </w:r>
      <w:r w:rsidRPr="00DE68A8">
        <w:rPr>
          <w:rFonts w:cs="Arial"/>
        </w:rPr>
        <w:t>.</w:t>
      </w:r>
    </w:p>
    <w:p w14:paraId="7C42FBD9" w14:textId="77777777" w:rsidR="009B3E6D" w:rsidRPr="00DE68A8" w:rsidRDefault="009B3E6D" w:rsidP="001865EB">
      <w:pPr>
        <w:tabs>
          <w:tab w:val="left" w:pos="284"/>
          <w:tab w:val="left" w:leader="dot" w:pos="4536"/>
          <w:tab w:val="left" w:pos="4820"/>
          <w:tab w:val="left" w:leader="dot" w:pos="9071"/>
        </w:tabs>
        <w:rPr>
          <w:rFonts w:cs="Arial"/>
        </w:rPr>
      </w:pPr>
      <w:r w:rsidRPr="00DE68A8">
        <w:rPr>
          <w:rFonts w:cs="Arial"/>
        </w:rPr>
        <w:t>Het salaris wordt elke maand berekend. Het wordt uitbetaald op</w:t>
      </w:r>
      <w:r w:rsidR="004B02AA" w:rsidRPr="00DE68A8">
        <w:rPr>
          <w:rFonts w:cs="Arial"/>
        </w:rPr>
        <w:t>:</w:t>
      </w:r>
      <w:r w:rsidRPr="00DE68A8">
        <w:rPr>
          <w:rFonts w:cs="Arial"/>
        </w:rPr>
        <w:t xml:space="preserve"> </w:t>
      </w:r>
      <w:sdt>
        <w:sdtPr>
          <w:rPr>
            <w:rFonts w:cs="Arial"/>
          </w:rPr>
          <w:id w:val="6021511"/>
          <w:placeholder>
            <w:docPart w:val="2264365EA3AD4FC185616E5BCFA73FCD"/>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datum</w:t>
          </w:r>
          <w:r w:rsidR="00D315CA" w:rsidRPr="00DE68A8">
            <w:rPr>
              <w:rStyle w:val="st"/>
              <w:rFonts w:cs="Arial"/>
              <w:color w:val="808080" w:themeColor="background1" w:themeShade="80"/>
              <w:highlight w:val="yellow"/>
              <w:lang w:val="en-US"/>
            </w:rPr>
            <w:t>]</w:t>
          </w:r>
        </w:sdtContent>
      </w:sdt>
    </w:p>
    <w:p w14:paraId="0369E3F9" w14:textId="77777777" w:rsidR="00250A12" w:rsidRPr="00DE68A8" w:rsidRDefault="00250A12">
      <w:pPr>
        <w:pStyle w:val="Kop3"/>
        <w:rPr>
          <w:rFonts w:cs="Arial"/>
        </w:rPr>
      </w:pPr>
      <w:bookmarkStart w:id="125" w:name="_Toc410641916"/>
      <w:bookmarkStart w:id="126" w:name="_Toc410643587"/>
      <w:bookmarkStart w:id="127" w:name="_Toc523228816"/>
      <w:bookmarkStart w:id="128" w:name="_Toc126163005"/>
      <w:bookmarkStart w:id="129" w:name="_Toc157777358"/>
      <w:r w:rsidRPr="00DE68A8">
        <w:rPr>
          <w:rFonts w:cs="Arial"/>
        </w:rPr>
        <w:t>Arbeiders - Bedienden</w:t>
      </w:r>
      <w:bookmarkEnd w:id="125"/>
      <w:bookmarkEnd w:id="126"/>
      <w:bookmarkEnd w:id="127"/>
      <w:bookmarkEnd w:id="128"/>
      <w:bookmarkEnd w:id="129"/>
      <w:r w:rsidRPr="00DE68A8">
        <w:rPr>
          <w:rFonts w:cs="Arial"/>
        </w:rPr>
        <w:t xml:space="preserve"> </w:t>
      </w:r>
    </w:p>
    <w:p w14:paraId="105B6A87" w14:textId="2B9EBC0A" w:rsidR="009B3E6D" w:rsidRDefault="009B3E6D" w:rsidP="00D14907">
      <w:pPr>
        <w:rPr>
          <w:rFonts w:cs="Arial"/>
        </w:rPr>
      </w:pPr>
      <w:r w:rsidRPr="00DE68A8">
        <w:rPr>
          <w:rFonts w:cs="Arial"/>
        </w:rPr>
        <w:t>De</w:t>
      </w:r>
      <w:r w:rsidR="008039DE" w:rsidRPr="00DE68A8">
        <w:rPr>
          <w:rFonts w:cs="Arial"/>
        </w:rPr>
        <w:t xml:space="preserve"> werkgever betaalt de</w:t>
      </w:r>
      <w:r w:rsidRPr="00DE68A8">
        <w:rPr>
          <w:rFonts w:cs="Arial"/>
        </w:rPr>
        <w:t xml:space="preserve"> bezoldiging </w:t>
      </w:r>
      <w:r w:rsidR="00D14907" w:rsidRPr="00DE68A8">
        <w:rPr>
          <w:rFonts w:cs="Arial"/>
        </w:rPr>
        <w:t>in giraal geld</w:t>
      </w:r>
      <w:r w:rsidRPr="00DE68A8">
        <w:rPr>
          <w:rFonts w:cs="Arial"/>
        </w:rPr>
        <w:t>.</w:t>
      </w:r>
    </w:p>
    <w:p w14:paraId="03A08794" w14:textId="77777777" w:rsidR="00F609E5" w:rsidRPr="00DE68A8" w:rsidRDefault="00F609E5" w:rsidP="00D14907">
      <w:pPr>
        <w:rPr>
          <w:rFonts w:cs="Arial"/>
          <w:b/>
        </w:rPr>
      </w:pPr>
    </w:p>
    <w:p w14:paraId="447EEF79" w14:textId="0F4B0F78" w:rsidR="00047FE6" w:rsidRPr="00DE68A8" w:rsidRDefault="00F5082F" w:rsidP="001865EB">
      <w:pPr>
        <w:pStyle w:val="Kop2"/>
        <w:rPr>
          <w:rFonts w:cs="Arial"/>
        </w:rPr>
      </w:pPr>
      <w:bookmarkStart w:id="130" w:name="_Toc410641917"/>
      <w:bookmarkStart w:id="131" w:name="_Toc410643588"/>
      <w:bookmarkStart w:id="132" w:name="_Toc523228817"/>
      <w:bookmarkStart w:id="133" w:name="_Toc126163006"/>
      <w:bookmarkStart w:id="134" w:name="_Toc157777359"/>
      <w:r>
        <w:rPr>
          <w:rFonts w:cs="Arial"/>
        </w:rPr>
        <w:t>7</w:t>
      </w:r>
      <w:r w:rsidR="00E06598" w:rsidRPr="00DE68A8">
        <w:rPr>
          <w:rFonts w:cs="Arial"/>
        </w:rPr>
        <w:t>.2.</w:t>
      </w:r>
      <w:r w:rsidR="0080667E" w:rsidRPr="00DE68A8">
        <w:rPr>
          <w:rFonts w:cs="Arial"/>
        </w:rPr>
        <w:tab/>
      </w:r>
      <w:r w:rsidR="00047FE6" w:rsidRPr="00DE68A8">
        <w:rPr>
          <w:rFonts w:cs="Arial"/>
        </w:rPr>
        <w:t>Vrijgevigheden</w:t>
      </w:r>
      <w:bookmarkEnd w:id="130"/>
      <w:bookmarkEnd w:id="131"/>
      <w:bookmarkEnd w:id="132"/>
      <w:bookmarkEnd w:id="133"/>
      <w:bookmarkEnd w:id="134"/>
      <w:r w:rsidR="00047FE6" w:rsidRPr="00DE68A8">
        <w:rPr>
          <w:rFonts w:cs="Arial"/>
        </w:rPr>
        <w:t xml:space="preserve"> </w:t>
      </w:r>
    </w:p>
    <w:p w14:paraId="54B5BDDC" w14:textId="77777777" w:rsidR="00047FE6" w:rsidRPr="00DE68A8" w:rsidRDefault="00BC774F" w:rsidP="00BD4D8B">
      <w:pPr>
        <w:rPr>
          <w:rFonts w:cs="Arial"/>
        </w:rPr>
      </w:pPr>
      <w:r w:rsidRPr="00DE68A8">
        <w:rPr>
          <w:rFonts w:cs="Arial"/>
        </w:rPr>
        <w:t>De werkgever en werknemer komen uitdrukkelijk overeen</w:t>
      </w:r>
      <w:r w:rsidR="00047FE6" w:rsidRPr="00DE68A8">
        <w:rPr>
          <w:rFonts w:cs="Arial"/>
        </w:rPr>
        <w:t xml:space="preserve"> dat elke andere bezoldiging of gratificatie, die de werkgever bij uitzondering of periodiek aan de werknemer mocht toekennen, buiten het vermeld loon, en behoudens tegenstrijdige bepalingen, een gift zal uitmaken en derhalve nooit rechten kan doen ontstaan voor de toekomst.</w:t>
      </w:r>
    </w:p>
    <w:p w14:paraId="12B0B124" w14:textId="77777777" w:rsidR="00867D3B" w:rsidRPr="00DE68A8" w:rsidRDefault="00867D3B" w:rsidP="00BD4D8B">
      <w:pPr>
        <w:ind w:left="0"/>
      </w:pPr>
    </w:p>
    <w:p w14:paraId="7E4B0BC1" w14:textId="6B051F9B" w:rsidR="009B3E6D" w:rsidRPr="00DE68A8" w:rsidRDefault="00F5082F" w:rsidP="007837A1">
      <w:pPr>
        <w:pStyle w:val="Kop2"/>
      </w:pPr>
      <w:bookmarkStart w:id="135" w:name="_Toc410641918"/>
      <w:bookmarkStart w:id="136" w:name="_Toc410643589"/>
      <w:bookmarkStart w:id="137" w:name="_Toc523228818"/>
      <w:bookmarkStart w:id="138" w:name="_Toc126163007"/>
      <w:bookmarkStart w:id="139" w:name="_Toc157777360"/>
      <w:r>
        <w:t>7</w:t>
      </w:r>
      <w:r w:rsidR="00E06598" w:rsidRPr="00DE68A8">
        <w:t>.3.</w:t>
      </w:r>
      <w:r w:rsidR="0080667E" w:rsidRPr="00DE68A8">
        <w:tab/>
      </w:r>
      <w:r w:rsidR="002F2513" w:rsidRPr="00DE68A8">
        <w:t>Inhoudingen op het loon</w:t>
      </w:r>
      <w:bookmarkEnd w:id="135"/>
      <w:bookmarkEnd w:id="136"/>
      <w:bookmarkEnd w:id="137"/>
      <w:bookmarkEnd w:id="138"/>
      <w:bookmarkEnd w:id="139"/>
    </w:p>
    <w:p w14:paraId="200ED7C3" w14:textId="77777777" w:rsidR="00F64A8E" w:rsidRPr="00DE68A8" w:rsidRDefault="00F64A8E" w:rsidP="00F64A8E">
      <w:pPr>
        <w:pStyle w:val="Geenafstand"/>
        <w:rPr>
          <w:rFonts w:cs="Arial"/>
        </w:rPr>
      </w:pPr>
      <w:r w:rsidRPr="00DE68A8">
        <w:rPr>
          <w:rFonts w:cs="Arial"/>
        </w:rPr>
        <w:t>Op het loon van de werknemer kunnen enkel volgende inhoudingen berekend worden:</w:t>
      </w:r>
    </w:p>
    <w:p w14:paraId="74781600" w14:textId="1208FEA5" w:rsidR="00F64A8E" w:rsidRPr="00DE68A8" w:rsidRDefault="009366E8" w:rsidP="00BD4D8B">
      <w:pPr>
        <w:pStyle w:val="Geenafstand"/>
        <w:tabs>
          <w:tab w:val="left" w:pos="851"/>
        </w:tabs>
        <w:ind w:left="851" w:hanging="284"/>
        <w:jc w:val="left"/>
        <w:rPr>
          <w:rFonts w:cs="Arial"/>
        </w:rPr>
      </w:pPr>
      <w:r w:rsidRPr="00DE68A8">
        <w:rPr>
          <w:rFonts w:cs="Arial"/>
        </w:rPr>
        <w:t>1.</w:t>
      </w:r>
      <w:r w:rsidRPr="00DE68A8">
        <w:rPr>
          <w:rFonts w:cs="Arial"/>
        </w:rPr>
        <w:tab/>
      </w:r>
      <w:r w:rsidR="00F64A8E" w:rsidRPr="00DE68A8">
        <w:rPr>
          <w:rFonts w:cs="Arial"/>
        </w:rPr>
        <w:t>de inhoudingen op basis van de fiscale wetgeving, de regelgeving ivm de sociale zekerheid en de bepalingen op basis van bijzondere of collectieve overeenkomsten aangaande aanvullende voordelen van de sociale zekerheid</w:t>
      </w:r>
    </w:p>
    <w:p w14:paraId="3DF0E6C0" w14:textId="17A3F916" w:rsidR="00F64A8E" w:rsidRPr="00DE68A8" w:rsidRDefault="009366E8" w:rsidP="00BD4D8B">
      <w:pPr>
        <w:pStyle w:val="Geenafstand"/>
        <w:tabs>
          <w:tab w:val="left" w:pos="851"/>
        </w:tabs>
        <w:jc w:val="left"/>
        <w:rPr>
          <w:rFonts w:cs="Arial"/>
        </w:rPr>
      </w:pPr>
      <w:r w:rsidRPr="00DE68A8">
        <w:rPr>
          <w:rFonts w:cs="Arial"/>
        </w:rPr>
        <w:t>2.</w:t>
      </w:r>
      <w:r w:rsidRPr="00DE68A8">
        <w:rPr>
          <w:rFonts w:cs="Arial"/>
        </w:rPr>
        <w:tab/>
      </w:r>
      <w:r w:rsidR="00F64A8E" w:rsidRPr="00DE68A8">
        <w:rPr>
          <w:rFonts w:cs="Arial"/>
        </w:rPr>
        <w:t xml:space="preserve">de boeten opgelopen krachtens dit arbeidsreglement </w:t>
      </w:r>
    </w:p>
    <w:p w14:paraId="5DD12B31" w14:textId="3E5AC25D" w:rsidR="00F64A8E" w:rsidRPr="00DE68A8" w:rsidRDefault="009366E8" w:rsidP="00BD4D8B">
      <w:pPr>
        <w:pStyle w:val="Geenafstand"/>
        <w:tabs>
          <w:tab w:val="left" w:pos="851"/>
        </w:tabs>
        <w:ind w:left="851" w:hanging="284"/>
        <w:jc w:val="left"/>
        <w:rPr>
          <w:rFonts w:cs="Arial"/>
        </w:rPr>
      </w:pPr>
      <w:r w:rsidRPr="00DE68A8">
        <w:rPr>
          <w:rFonts w:cs="Arial"/>
        </w:rPr>
        <w:t>3.</w:t>
      </w:r>
      <w:r w:rsidRPr="00DE68A8">
        <w:rPr>
          <w:rFonts w:cs="Arial"/>
        </w:rPr>
        <w:tab/>
      </w:r>
      <w:r w:rsidR="00F64A8E" w:rsidRPr="00DE68A8">
        <w:rPr>
          <w:rFonts w:cs="Arial"/>
        </w:rPr>
        <w:t>vergoedingen en schadeloosstelling te wijten aan de aansprakelijkheid van de werknemer (art. 18 van de wet van 03.07.1978)</w:t>
      </w:r>
    </w:p>
    <w:p w14:paraId="3C72CFAB" w14:textId="2BA57468" w:rsidR="00F64A8E" w:rsidRPr="00DE68A8" w:rsidRDefault="009366E8" w:rsidP="00BD4D8B">
      <w:pPr>
        <w:pStyle w:val="Geenafstand"/>
        <w:tabs>
          <w:tab w:val="left" w:pos="851"/>
        </w:tabs>
        <w:jc w:val="left"/>
        <w:rPr>
          <w:rFonts w:cs="Arial"/>
        </w:rPr>
      </w:pPr>
      <w:r w:rsidRPr="00DE68A8">
        <w:rPr>
          <w:rFonts w:cs="Arial"/>
        </w:rPr>
        <w:t>4.</w:t>
      </w:r>
      <w:r w:rsidRPr="00DE68A8">
        <w:rPr>
          <w:rFonts w:cs="Arial"/>
        </w:rPr>
        <w:tab/>
      </w:r>
      <w:r w:rsidR="00F64A8E" w:rsidRPr="00DE68A8">
        <w:rPr>
          <w:rFonts w:cs="Arial"/>
        </w:rPr>
        <w:t xml:space="preserve">voorschotten in geld verstrekt door de werkgever </w:t>
      </w:r>
    </w:p>
    <w:p w14:paraId="1B9596EF" w14:textId="1FB15DCE" w:rsidR="00F64A8E" w:rsidRPr="00DE68A8" w:rsidRDefault="009366E8" w:rsidP="00BD4D8B">
      <w:pPr>
        <w:pStyle w:val="Geenafstand"/>
        <w:tabs>
          <w:tab w:val="left" w:pos="851"/>
        </w:tabs>
        <w:jc w:val="left"/>
        <w:rPr>
          <w:rFonts w:cs="Arial"/>
        </w:rPr>
      </w:pPr>
      <w:r w:rsidRPr="00DE68A8">
        <w:rPr>
          <w:rFonts w:cs="Arial"/>
        </w:rPr>
        <w:t>5.</w:t>
      </w:r>
      <w:r w:rsidRPr="00DE68A8">
        <w:rPr>
          <w:rFonts w:cs="Arial"/>
        </w:rPr>
        <w:tab/>
      </w:r>
      <w:r w:rsidR="00F64A8E" w:rsidRPr="00DE68A8">
        <w:rPr>
          <w:rFonts w:cs="Arial"/>
        </w:rPr>
        <w:t xml:space="preserve">de borg voor het nakomen van de verplichtingen van de werknemer </w:t>
      </w:r>
    </w:p>
    <w:p w14:paraId="54CC110F" w14:textId="6FD71FEB" w:rsidR="00F64A8E" w:rsidRPr="00DE68A8" w:rsidRDefault="009366E8" w:rsidP="00BD4D8B">
      <w:pPr>
        <w:pStyle w:val="Geenafstand"/>
        <w:tabs>
          <w:tab w:val="left" w:pos="851"/>
        </w:tabs>
        <w:ind w:left="851" w:hanging="284"/>
        <w:jc w:val="left"/>
        <w:rPr>
          <w:rFonts w:cs="Arial"/>
        </w:rPr>
      </w:pPr>
      <w:r w:rsidRPr="00DE68A8">
        <w:rPr>
          <w:rFonts w:cs="Arial"/>
        </w:rPr>
        <w:t>6.</w:t>
      </w:r>
      <w:r w:rsidRPr="00DE68A8">
        <w:rPr>
          <w:rFonts w:cs="Arial"/>
        </w:rPr>
        <w:tab/>
      </w:r>
      <w:r w:rsidR="00F64A8E" w:rsidRPr="00DE68A8">
        <w:rPr>
          <w:rFonts w:cs="Arial"/>
        </w:rPr>
        <w:t>het loon dat teveel werd betaald aan de werknemer tewerkgesteld met een glijdend uurrooster (cf. artikel 20 ter van de arbeidswet), die de uren die hij minder heeft gepresteerd dan de gemiddelde wekelijkse arbeidsduur, niet tijdig heeft ingehaald op het einde van de referteperiode of wanneer de arbeidsover</w:t>
      </w:r>
      <w:r w:rsidR="00B254D2" w:rsidRPr="00DE68A8">
        <w:rPr>
          <w:rFonts w:cs="Arial"/>
        </w:rPr>
        <w:t>e</w:t>
      </w:r>
      <w:r w:rsidR="00F64A8E" w:rsidRPr="00DE68A8">
        <w:rPr>
          <w:rFonts w:cs="Arial"/>
        </w:rPr>
        <w:t xml:space="preserve">enkomst een einde neemt. </w:t>
      </w:r>
    </w:p>
    <w:p w14:paraId="33B75C2B" w14:textId="77777777" w:rsidR="009B3E6D" w:rsidRPr="00DE68A8" w:rsidRDefault="009B3E6D" w:rsidP="001865EB">
      <w:pPr>
        <w:rPr>
          <w:rFonts w:cs="Arial"/>
        </w:rPr>
      </w:pPr>
    </w:p>
    <w:p w14:paraId="1C57B0CB" w14:textId="77777777" w:rsidR="009B3E6D" w:rsidRPr="00DE68A8" w:rsidRDefault="003B72A6" w:rsidP="001865EB">
      <w:pPr>
        <w:rPr>
          <w:rFonts w:cs="Arial"/>
        </w:rPr>
      </w:pPr>
      <w:r w:rsidRPr="00DE68A8">
        <w:rPr>
          <w:rFonts w:cs="Arial"/>
        </w:rPr>
        <w:t>De W</w:t>
      </w:r>
      <w:r w:rsidR="009B3E6D" w:rsidRPr="00DE68A8">
        <w:rPr>
          <w:rFonts w:cs="Arial"/>
        </w:rPr>
        <w:t>et op de bescherming</w:t>
      </w:r>
      <w:r w:rsidR="00057321" w:rsidRPr="00DE68A8">
        <w:rPr>
          <w:rFonts w:cs="Arial"/>
        </w:rPr>
        <w:t xml:space="preserve"> van het loon van de werknemer</w:t>
      </w:r>
      <w:r w:rsidR="002F2513" w:rsidRPr="00DE68A8">
        <w:rPr>
          <w:rFonts w:cs="Arial"/>
        </w:rPr>
        <w:t xml:space="preserve"> regelt de beperking van sommige van deze inhoudingen.</w:t>
      </w:r>
    </w:p>
    <w:p w14:paraId="5DA61417" w14:textId="77777777" w:rsidR="00620F9B" w:rsidRPr="00DE68A8" w:rsidRDefault="00620F9B" w:rsidP="001865EB">
      <w:pPr>
        <w:rPr>
          <w:rFonts w:cs="Arial"/>
        </w:rPr>
      </w:pPr>
    </w:p>
    <w:p w14:paraId="6B26270C" w14:textId="1B488C88" w:rsidR="00622917" w:rsidRPr="00DE68A8" w:rsidRDefault="00F5082F" w:rsidP="00622917">
      <w:pPr>
        <w:pStyle w:val="Kop2"/>
        <w:rPr>
          <w:rFonts w:cs="Arial"/>
        </w:rPr>
      </w:pPr>
      <w:bookmarkStart w:id="140" w:name="_Toc126163008"/>
      <w:bookmarkStart w:id="141" w:name="_Toc157777361"/>
      <w:r>
        <w:rPr>
          <w:rFonts w:cs="Arial"/>
        </w:rPr>
        <w:t>7</w:t>
      </w:r>
      <w:r w:rsidR="00622917" w:rsidRPr="00DE68A8">
        <w:rPr>
          <w:rFonts w:cs="Arial"/>
        </w:rPr>
        <w:t>.</w:t>
      </w:r>
      <w:r w:rsidR="00867D3B" w:rsidRPr="00DE68A8">
        <w:rPr>
          <w:rFonts w:cs="Arial"/>
        </w:rPr>
        <w:t>4</w:t>
      </w:r>
      <w:r w:rsidR="00622917" w:rsidRPr="00DE68A8">
        <w:rPr>
          <w:rFonts w:cs="Arial"/>
        </w:rPr>
        <w:t>.</w:t>
      </w:r>
      <w:r w:rsidR="00622917" w:rsidRPr="00DE68A8">
        <w:rPr>
          <w:rFonts w:cs="Arial"/>
        </w:rPr>
        <w:tab/>
        <w:t>Loonboekhouding</w:t>
      </w:r>
      <w:bookmarkEnd w:id="140"/>
      <w:bookmarkEnd w:id="141"/>
    </w:p>
    <w:p w14:paraId="4C015286" w14:textId="77777777" w:rsidR="00E0160D" w:rsidRPr="00DE68A8" w:rsidRDefault="009B3E6D" w:rsidP="00DE0C4E">
      <w:pPr>
        <w:rPr>
          <w:rFonts w:cs="Arial"/>
        </w:rPr>
      </w:pPr>
      <w:r w:rsidRPr="00DE68A8">
        <w:rPr>
          <w:rFonts w:cs="Arial"/>
        </w:rPr>
        <w:t xml:space="preserve">De werkgever houdt voor elke werknemer een individuele rekening bij, waarvan deze laatste een uittreksel krijgt bij elke betaling en een afschrift binnen de wettelijk bepaalde termijnen. De werknemer mag zijn individuele rekening raadplegen </w:t>
      </w:r>
      <w:r w:rsidR="00DE0C4E" w:rsidRPr="00DE68A8">
        <w:rPr>
          <w:rFonts w:cs="Arial"/>
        </w:rPr>
        <w:t>a</w:t>
      </w:r>
      <w:r w:rsidR="00E0160D" w:rsidRPr="00DE68A8">
        <w:rPr>
          <w:rFonts w:cs="Arial"/>
        </w:rPr>
        <w:t xml:space="preserve">lle dagen van de week na afspraak met </w:t>
      </w:r>
      <w:sdt>
        <w:sdtPr>
          <w:rPr>
            <w:rFonts w:cs="Arial"/>
          </w:rPr>
          <w:id w:val="6021520"/>
          <w:placeholder>
            <w:docPart w:val="C67F70FF9F804559B9A5412D0F6DF692"/>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voornaam</w:t>
          </w:r>
          <w:r w:rsidR="00D315CA" w:rsidRPr="00DE68A8">
            <w:rPr>
              <w:rStyle w:val="st"/>
              <w:rFonts w:cs="Arial"/>
              <w:color w:val="808080" w:themeColor="background1" w:themeShade="80"/>
              <w:highlight w:val="yellow"/>
              <w:lang w:val="en-US"/>
            </w:rPr>
            <w:t>]</w:t>
          </w:r>
          <w:r w:rsidR="00DE0C4E" w:rsidRPr="00DE68A8">
            <w:rPr>
              <w:rStyle w:val="st"/>
              <w:rFonts w:cs="Arial"/>
              <w:color w:val="808080" w:themeColor="background1" w:themeShade="80"/>
              <w:lang w:val="en-US"/>
            </w:rPr>
            <w:t xml:space="preserve"> </w:t>
          </w:r>
        </w:sdtContent>
      </w:sdt>
      <w:sdt>
        <w:sdtPr>
          <w:rPr>
            <w:rFonts w:cs="Arial"/>
          </w:rPr>
          <w:id w:val="9403482"/>
          <w:placeholder>
            <w:docPart w:val="8473C2739B3743D7AAF3DBD3DC95862B"/>
          </w:placeholder>
          <w:showingPlcHdr/>
          <w:text/>
        </w:sdtPr>
        <w:sdtEndPr/>
        <w:sdtContent>
          <w:r w:rsidR="00DE0C4E" w:rsidRPr="00DE68A8">
            <w:rPr>
              <w:rStyle w:val="Tekstvantijdelijkeaanduiding"/>
              <w:rFonts w:cs="Arial"/>
              <w:color w:val="808080" w:themeColor="background1" w:themeShade="80"/>
              <w:highlight w:val="yellow"/>
              <w:lang w:val="en-US"/>
            </w:rPr>
            <w:t>[naam</w:t>
          </w:r>
          <w:r w:rsidR="00DE0C4E" w:rsidRPr="00DE68A8">
            <w:rPr>
              <w:rStyle w:val="st"/>
              <w:rFonts w:cs="Arial"/>
              <w:color w:val="808080" w:themeColor="background1" w:themeShade="80"/>
              <w:highlight w:val="yellow"/>
              <w:lang w:val="en-US"/>
            </w:rPr>
            <w:t>]</w:t>
          </w:r>
        </w:sdtContent>
      </w:sdt>
    </w:p>
    <w:p w14:paraId="2C0A6E7E" w14:textId="77777777" w:rsidR="009B3E6D" w:rsidRPr="00DE68A8" w:rsidRDefault="009B3E6D" w:rsidP="001865EB">
      <w:pPr>
        <w:tabs>
          <w:tab w:val="left" w:pos="5670"/>
          <w:tab w:val="left" w:leader="dot" w:pos="9072"/>
        </w:tabs>
        <w:rPr>
          <w:rFonts w:cs="Arial"/>
        </w:rPr>
      </w:pPr>
      <w:r w:rsidRPr="00DE68A8">
        <w:rPr>
          <w:rFonts w:cs="Arial"/>
        </w:rPr>
        <w:t xml:space="preserve">De werkgever is aangesloten bij volgend sociaal secretariaat: </w:t>
      </w:r>
      <w:sdt>
        <w:sdtPr>
          <w:rPr>
            <w:rFonts w:cs="Arial"/>
          </w:rPr>
          <w:id w:val="6021521"/>
          <w:placeholder>
            <w:docPart w:val="3BA00CB2009D4D4DB31C8E8F113A6E0A"/>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naam secretariaat</w:t>
          </w:r>
          <w:r w:rsidR="00D315CA" w:rsidRPr="00DE68A8">
            <w:rPr>
              <w:rStyle w:val="st"/>
              <w:rFonts w:cs="Arial"/>
              <w:color w:val="808080" w:themeColor="background1" w:themeShade="80"/>
              <w:highlight w:val="yellow"/>
              <w:lang w:val="en-US"/>
            </w:rPr>
            <w:t>]</w:t>
          </w:r>
        </w:sdtContent>
      </w:sdt>
    </w:p>
    <w:p w14:paraId="273DA553" w14:textId="77777777" w:rsidR="009B3E6D" w:rsidRPr="00DE68A8" w:rsidRDefault="009B3E6D" w:rsidP="00BD4D8B">
      <w:pPr>
        <w:rPr>
          <w:rFonts w:cs="Arial"/>
        </w:rPr>
      </w:pPr>
      <w:r w:rsidRPr="00DE68A8">
        <w:rPr>
          <w:rFonts w:cs="Arial"/>
        </w:rPr>
        <w:t>De werknemer die enig document wens</w:t>
      </w:r>
      <w:r w:rsidR="00B254D2" w:rsidRPr="00DE68A8">
        <w:rPr>
          <w:rFonts w:cs="Arial"/>
        </w:rPr>
        <w:t>t</w:t>
      </w:r>
      <w:r w:rsidRPr="00DE68A8">
        <w:rPr>
          <w:rFonts w:cs="Arial"/>
        </w:rPr>
        <w:t xml:space="preserve"> te raadplegen</w:t>
      </w:r>
      <w:r w:rsidR="004F0059" w:rsidRPr="00DE68A8">
        <w:rPr>
          <w:rFonts w:cs="Arial"/>
        </w:rPr>
        <w:t>,</w:t>
      </w:r>
      <w:r w:rsidR="00057321" w:rsidRPr="00DE68A8">
        <w:rPr>
          <w:rFonts w:cs="Arial"/>
        </w:rPr>
        <w:t xml:space="preserve"> moet</w:t>
      </w:r>
      <w:r w:rsidRPr="00DE68A8">
        <w:rPr>
          <w:rFonts w:cs="Arial"/>
        </w:rPr>
        <w:t xml:space="preserve"> dit minstens 3 werkdagen tevoren aanvragen om de werkgever toe te laten er tijdig om te verzoeken.</w:t>
      </w:r>
    </w:p>
    <w:p w14:paraId="556B06B0" w14:textId="77777777" w:rsidR="0004075F" w:rsidRDefault="0004075F" w:rsidP="001865EB">
      <w:pPr>
        <w:rPr>
          <w:rFonts w:cs="Arial"/>
        </w:rPr>
      </w:pPr>
    </w:p>
    <w:p w14:paraId="2C6DD68F" w14:textId="4E17F713" w:rsidR="00A020DA" w:rsidRPr="00A020DA" w:rsidRDefault="0004075F" w:rsidP="00A020DA">
      <w:pPr>
        <w:pStyle w:val="Kop2"/>
      </w:pPr>
      <w:bookmarkStart w:id="142" w:name="_Toc126163009"/>
      <w:bookmarkStart w:id="143" w:name="_Toc157777362"/>
      <w:r w:rsidRPr="00A020DA">
        <w:t>7.5</w:t>
      </w:r>
      <w:r w:rsidR="00F609E5">
        <w:tab/>
      </w:r>
      <w:r w:rsidR="00A020DA" w:rsidRPr="00A020DA">
        <w:t>Overschrijding arbeidsduur</w:t>
      </w:r>
      <w:bookmarkEnd w:id="142"/>
      <w:bookmarkEnd w:id="143"/>
    </w:p>
    <w:p w14:paraId="02B35FF4" w14:textId="5176996B" w:rsidR="00A020DA" w:rsidRDefault="00A020DA" w:rsidP="00A020DA">
      <w:r>
        <w:t>Indien de arbeidsduur overschreden wordt door overwerk heeft de werknemer recht op overloon.</w:t>
      </w:r>
    </w:p>
    <w:p w14:paraId="45B31F2E" w14:textId="1890E713" w:rsidR="00A020DA" w:rsidRDefault="00A020DA" w:rsidP="00A020DA">
      <w:r>
        <w:t>De toeslag voor overuren bedraagt op:</w:t>
      </w:r>
    </w:p>
    <w:p w14:paraId="09FD944E" w14:textId="5DD8B54C" w:rsidR="00A020DA" w:rsidRDefault="00A020DA" w:rsidP="00BA669F">
      <w:pPr>
        <w:pStyle w:val="Lijstalinea"/>
        <w:numPr>
          <w:ilvl w:val="0"/>
          <w:numId w:val="31"/>
        </w:numPr>
      </w:pPr>
      <w:r>
        <w:t>normale arbeidsdagen: 50% op het normale loon</w:t>
      </w:r>
    </w:p>
    <w:p w14:paraId="5DB00B7C" w14:textId="552DF892" w:rsidR="00A020DA" w:rsidRDefault="00A020DA" w:rsidP="00BA669F">
      <w:pPr>
        <w:pStyle w:val="Lijstalinea"/>
        <w:numPr>
          <w:ilvl w:val="0"/>
          <w:numId w:val="31"/>
        </w:numPr>
      </w:pPr>
      <w:r>
        <w:t>zon- en feestdagen: 100% plus een betaalde vervangingsdag voor het werken op een feestdag (dit laatste is enkel van toepassing op arbeiders uit PC 130).</w:t>
      </w:r>
    </w:p>
    <w:p w14:paraId="69BBBF04" w14:textId="79E98383" w:rsidR="00031481" w:rsidRDefault="00A020DA" w:rsidP="00F609E5">
      <w:pPr>
        <w:pStyle w:val="Kop3"/>
      </w:pPr>
      <w:bookmarkStart w:id="144" w:name="_Toc126163010"/>
      <w:bookmarkStart w:id="145" w:name="_Toc157777363"/>
      <w:r>
        <w:t>Deeltijdse werknemers</w:t>
      </w:r>
      <w:bookmarkEnd w:id="144"/>
      <w:bookmarkEnd w:id="145"/>
      <w:r>
        <w:t xml:space="preserve"> </w:t>
      </w:r>
    </w:p>
    <w:p w14:paraId="2F874455" w14:textId="1F6283F7" w:rsidR="00A020DA" w:rsidRPr="00DE68A8" w:rsidRDefault="00031481" w:rsidP="00F609E5">
      <w:pPr>
        <w:spacing w:after="60"/>
      </w:pPr>
      <w:r>
        <w:t xml:space="preserve">Uren die bovenop de vastgestelde uren in een deeltijdse overeenkomst worden gepresteerd zonder dat deze </w:t>
      </w:r>
      <w:r w:rsidR="00A020DA">
        <w:t xml:space="preserve">de </w:t>
      </w:r>
      <w:r>
        <w:t xml:space="preserve">normale voltijdse arbeidsduur </w:t>
      </w:r>
      <w:r w:rsidR="00A020DA">
        <w:t>overschrijd</w:t>
      </w:r>
      <w:r>
        <w:t>en, worden als bijkomende uren beschouwd zonder toekenning van overloon.</w:t>
      </w:r>
    </w:p>
    <w:p w14:paraId="26060395" w14:textId="73C3BDDD" w:rsidR="00031481" w:rsidRPr="00DE68A8" w:rsidRDefault="00031481" w:rsidP="001865EB">
      <w:pPr>
        <w:tabs>
          <w:tab w:val="right" w:pos="8931"/>
          <w:tab w:val="right" w:pos="9072"/>
        </w:tabs>
        <w:ind w:right="-1"/>
        <w:rPr>
          <w:rFonts w:cs="Arial"/>
        </w:rPr>
      </w:pPr>
      <w:r>
        <w:rPr>
          <w:rFonts w:cs="Arial"/>
        </w:rPr>
        <w:t>Toeslag voor bijkomende uren moet betaald worden conform het KB van 25 juni 1990, tot gelijkstelling van sommige prestaties van deeltijds tewerkgestelde werknemers met overwerk (BS 30.06.1990)</w:t>
      </w:r>
      <w:r w:rsidR="00D5577E">
        <w:rPr>
          <w:rFonts w:cs="Arial"/>
        </w:rPr>
        <w:t>.</w:t>
      </w:r>
    </w:p>
    <w:p w14:paraId="7B453A70" w14:textId="13FBE3A9" w:rsidR="00D5577E" w:rsidRDefault="00D5577E" w:rsidP="00D5577E">
      <w:pPr>
        <w:pStyle w:val="Kop2"/>
      </w:pPr>
      <w:bookmarkStart w:id="146" w:name="_Toc126163011"/>
      <w:bookmarkStart w:id="147" w:name="_Toc410641930"/>
      <w:bookmarkStart w:id="148" w:name="_Toc410643601"/>
      <w:bookmarkStart w:id="149" w:name="_Toc523228829"/>
      <w:bookmarkStart w:id="150" w:name="_Toc157777364"/>
      <w:r>
        <w:t>7.6</w:t>
      </w:r>
      <w:r w:rsidR="00F609E5">
        <w:tab/>
      </w:r>
      <w:r>
        <w:t>Transparante en voorspelbare arbeidsvoorwaarden</w:t>
      </w:r>
      <w:bookmarkEnd w:id="146"/>
      <w:bookmarkEnd w:id="150"/>
    </w:p>
    <w:p w14:paraId="47AB3D18" w14:textId="77777777" w:rsidR="00D5577E" w:rsidRPr="00F609E5" w:rsidRDefault="00D5577E" w:rsidP="00D5577E">
      <w:pPr>
        <w:rPr>
          <w:rFonts w:cs="Arial"/>
          <w:noProof/>
          <w:spacing w:val="-2"/>
        </w:rPr>
      </w:pPr>
      <w:r w:rsidRPr="00F609E5">
        <w:rPr>
          <w:rFonts w:cs="Arial"/>
          <w:noProof/>
        </w:rPr>
        <w:t xml:space="preserve">Ingevolge de </w:t>
      </w:r>
      <w:hyperlink r:id="rId14" w:anchor="Art.3" w:history="1">
        <w:r w:rsidRPr="00F609E5">
          <w:rPr>
            <w:rStyle w:val="Hyperlink"/>
            <w:rFonts w:cs="Arial"/>
            <w:noProof/>
          </w:rPr>
          <w:t>wet van 7 oktober 2022</w:t>
        </w:r>
      </w:hyperlink>
      <w:r w:rsidRPr="00F609E5">
        <w:rPr>
          <w:rFonts w:cs="Arial"/>
          <w:noProof/>
        </w:rPr>
        <w:t xml:space="preserve"> (transparante en voorspelbare arbeidsvoorwaarden</w:t>
      </w:r>
      <w:r w:rsidRPr="00F609E5">
        <w:rPr>
          <w:rStyle w:val="Voetnootmarkering"/>
          <w:rFonts w:cs="Arial"/>
          <w:noProof/>
        </w:rPr>
        <w:footnoteReference w:id="9"/>
      </w:r>
      <w:r w:rsidRPr="00F609E5">
        <w:rPr>
          <w:rFonts w:cs="Arial"/>
          <w:noProof/>
        </w:rPr>
        <w:t>) heeft elke werknemer recht op informatie omtrent de belangrijkste aspecten van de arbeidsrelatie.</w:t>
      </w:r>
    </w:p>
    <w:p w14:paraId="0F538FB9" w14:textId="77777777" w:rsidR="00D5577E" w:rsidRPr="00F609E5" w:rsidRDefault="00D5577E" w:rsidP="00D5577E">
      <w:pPr>
        <w:tabs>
          <w:tab w:val="left" w:pos="-720"/>
        </w:tabs>
        <w:suppressAutoHyphens/>
        <w:rPr>
          <w:rFonts w:cs="Arial"/>
          <w:noProof/>
          <w:spacing w:val="-2"/>
        </w:rPr>
      </w:pPr>
    </w:p>
    <w:p w14:paraId="13BD630F" w14:textId="77777777" w:rsidR="00D5577E" w:rsidRPr="00F609E5" w:rsidRDefault="00D5577E" w:rsidP="00D5577E">
      <w:pPr>
        <w:tabs>
          <w:tab w:val="left" w:pos="-720"/>
        </w:tabs>
        <w:suppressAutoHyphens/>
        <w:rPr>
          <w:rFonts w:cs="Arial"/>
          <w:noProof/>
          <w:spacing w:val="-2"/>
        </w:rPr>
      </w:pPr>
      <w:r w:rsidRPr="00F609E5">
        <w:rPr>
          <w:rFonts w:cs="Arial"/>
          <w:noProof/>
          <w:spacing w:val="-2"/>
        </w:rPr>
        <w:t>De werkgever geeft hiertoe aan zijn werknemer in een (of meerdere) document(en) informatie over de belangrijkste aspecten van hun arbeidsrelatie</w:t>
      </w:r>
      <w:r w:rsidRPr="00F609E5">
        <w:rPr>
          <w:rStyle w:val="Voetnootmarkering"/>
          <w:rFonts w:cs="Arial"/>
          <w:noProof/>
          <w:spacing w:val="-2"/>
        </w:rPr>
        <w:footnoteReference w:id="10"/>
      </w:r>
      <w:r w:rsidRPr="00F609E5">
        <w:rPr>
          <w:rFonts w:cs="Arial"/>
          <w:noProof/>
          <w:spacing w:val="-2"/>
        </w:rPr>
        <w:t>. Deze informatie wordt op schriftelijke wijze verstrekt en overgedragen, of op elektronische wijze mits de informatie toegankelijk is voor de werknemer en kan worden opgeslagen en afgedrukt.</w:t>
      </w:r>
    </w:p>
    <w:p w14:paraId="58B269D3" w14:textId="77777777" w:rsidR="00B9204A" w:rsidRDefault="00D5577E" w:rsidP="00BA669F">
      <w:pPr>
        <w:pStyle w:val="Lijstalinea"/>
        <w:numPr>
          <w:ilvl w:val="0"/>
          <w:numId w:val="34"/>
        </w:numPr>
        <w:suppressAutoHyphens/>
        <w:rPr>
          <w:rFonts w:cs="Arial"/>
          <w:noProof/>
          <w:spacing w:val="-2"/>
        </w:rPr>
      </w:pPr>
      <w:r w:rsidRPr="00F609E5">
        <w:rPr>
          <w:rFonts w:cs="Arial"/>
          <w:noProof/>
          <w:spacing w:val="-2"/>
        </w:rPr>
        <w:t>Deze informatie wordt uiterlijk de eerste dag van tewerkstelling aan de werknemer gegeven. Het bedoelde document kan in voorkomend geval de schriftelijke of elektronische arbeidsovereenkomst zijn die wordt gesloten tussen de werkgever en de werknemer.</w:t>
      </w:r>
    </w:p>
    <w:p w14:paraId="561A7D5B" w14:textId="6106B09D" w:rsidR="00D5577E" w:rsidRPr="00F609E5" w:rsidRDefault="00D5577E" w:rsidP="00BA669F">
      <w:pPr>
        <w:pStyle w:val="Lijstalinea"/>
        <w:numPr>
          <w:ilvl w:val="0"/>
          <w:numId w:val="34"/>
        </w:numPr>
        <w:suppressAutoHyphens/>
        <w:rPr>
          <w:rFonts w:cs="Arial"/>
          <w:noProof/>
          <w:spacing w:val="-2"/>
        </w:rPr>
      </w:pPr>
      <w:r w:rsidRPr="00F609E5">
        <w:rPr>
          <w:rFonts w:cs="Arial"/>
          <w:noProof/>
          <w:spacing w:val="-2"/>
        </w:rPr>
        <w:t>Het bewijs van overdracht of ontvangst van deze informatie wordt door de werkgever bewaard.</w:t>
      </w:r>
    </w:p>
    <w:p w14:paraId="5147EB24" w14:textId="77777777" w:rsidR="00D5577E" w:rsidRPr="00F609E5" w:rsidRDefault="00D5577E" w:rsidP="00D5577E">
      <w:pPr>
        <w:tabs>
          <w:tab w:val="left" w:pos="-720"/>
        </w:tabs>
        <w:suppressAutoHyphens/>
        <w:rPr>
          <w:rFonts w:cs="Arial"/>
          <w:noProof/>
          <w:spacing w:val="-2"/>
        </w:rPr>
      </w:pPr>
    </w:p>
    <w:p w14:paraId="4F14B12C" w14:textId="77777777" w:rsidR="00D5577E" w:rsidRPr="00F609E5" w:rsidRDefault="00D5577E" w:rsidP="00D5577E">
      <w:pPr>
        <w:tabs>
          <w:tab w:val="left" w:pos="-720"/>
        </w:tabs>
        <w:suppressAutoHyphens/>
        <w:rPr>
          <w:rFonts w:cs="Arial"/>
          <w:noProof/>
          <w:spacing w:val="-2"/>
        </w:rPr>
      </w:pPr>
      <w:r w:rsidRPr="00F609E5">
        <w:rPr>
          <w:rFonts w:cs="Arial"/>
          <w:noProof/>
          <w:spacing w:val="-2"/>
        </w:rPr>
        <w:t xml:space="preserve">Elke </w:t>
      </w:r>
      <w:r w:rsidRPr="00F609E5">
        <w:rPr>
          <w:rFonts w:cs="Arial"/>
          <w:noProof/>
          <w:spacing w:val="-2"/>
          <w:u w:val="single"/>
        </w:rPr>
        <w:t>wijziging</w:t>
      </w:r>
      <w:r w:rsidRPr="00F609E5">
        <w:rPr>
          <w:rFonts w:cs="Arial"/>
          <w:noProof/>
          <w:spacing w:val="-2"/>
        </w:rPr>
        <w:t xml:space="preserve"> in de aspecten van de arbeidsrelatie die vermeld zijn in het document zal zo snel mogelijk door de werkgever aan de werknemer worden verstrekt in de vorm van een wijziging van het betrokken document en dit uiterlijk op de dag waarop de wijziging van kracht wordt</w:t>
      </w:r>
      <w:r w:rsidRPr="00F609E5">
        <w:rPr>
          <w:rStyle w:val="Voetnootmarkering"/>
          <w:rFonts w:cs="Arial"/>
          <w:noProof/>
          <w:spacing w:val="-2"/>
        </w:rPr>
        <w:footnoteReference w:id="11"/>
      </w:r>
      <w:r w:rsidRPr="00F609E5">
        <w:rPr>
          <w:rFonts w:cs="Arial"/>
          <w:noProof/>
          <w:spacing w:val="-2"/>
        </w:rPr>
        <w:t>.</w:t>
      </w:r>
    </w:p>
    <w:p w14:paraId="67DDD0CE" w14:textId="77777777" w:rsidR="00D5577E" w:rsidRPr="00F609E5" w:rsidRDefault="00D5577E" w:rsidP="00D5577E">
      <w:pPr>
        <w:tabs>
          <w:tab w:val="left" w:pos="-720"/>
        </w:tabs>
        <w:suppressAutoHyphens/>
        <w:rPr>
          <w:rFonts w:cs="Arial"/>
          <w:noProof/>
          <w:spacing w:val="-2"/>
        </w:rPr>
      </w:pPr>
    </w:p>
    <w:p w14:paraId="43A05749" w14:textId="77777777" w:rsidR="00D5577E" w:rsidRPr="00F609E5" w:rsidRDefault="00D5577E" w:rsidP="00D5577E">
      <w:pPr>
        <w:tabs>
          <w:tab w:val="left" w:pos="-720"/>
        </w:tabs>
        <w:suppressAutoHyphens/>
        <w:rPr>
          <w:rFonts w:cs="Arial"/>
          <w:noProof/>
          <w:spacing w:val="-2"/>
        </w:rPr>
      </w:pPr>
      <w:r w:rsidRPr="00F609E5">
        <w:rPr>
          <w:rFonts w:cs="Arial"/>
          <w:noProof/>
          <w:spacing w:val="-2"/>
        </w:rPr>
        <w:t xml:space="preserve">Wanneer de werknemer in een </w:t>
      </w:r>
      <w:r w:rsidRPr="00F609E5">
        <w:rPr>
          <w:rFonts w:cs="Arial"/>
          <w:noProof/>
          <w:spacing w:val="-2"/>
          <w:u w:val="single"/>
        </w:rPr>
        <w:t>ander land</w:t>
      </w:r>
      <w:r w:rsidRPr="00F609E5">
        <w:rPr>
          <w:rFonts w:cs="Arial"/>
          <w:noProof/>
          <w:spacing w:val="-2"/>
        </w:rPr>
        <w:t xml:space="preserve"> </w:t>
      </w:r>
      <w:r w:rsidRPr="00F609E5">
        <w:rPr>
          <w:rFonts w:cs="Arial"/>
          <w:noProof/>
          <w:spacing w:val="-2"/>
          <w:u w:val="single"/>
        </w:rPr>
        <w:t>langer dan vier opeenvolgende weken</w:t>
      </w:r>
      <w:r w:rsidRPr="00F609E5">
        <w:rPr>
          <w:rFonts w:cs="Arial"/>
          <w:noProof/>
          <w:spacing w:val="-2"/>
        </w:rPr>
        <w:t xml:space="preserve"> moet werken, zal de werkgever in elk geval voor het vertrek van de werknemer naar het buitenland het document aan de werknemer bezorgen en de informatie in dit document aanvullen met de volgende elementen:</w:t>
      </w:r>
    </w:p>
    <w:p w14:paraId="79416D4C"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het land of de landen waar het werk in het buitenland moet worden verricht en de verwachte duur ervan;</w:t>
      </w:r>
    </w:p>
    <w:p w14:paraId="5E0AFE62"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de munteenheid waarin het loon wordt uitbetaald;</w:t>
      </w:r>
    </w:p>
    <w:p w14:paraId="66CDE684"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in voorkomend geval, de voordelen in geld of in natura die aan de werkopdrachten verbonden zijn;</w:t>
      </w:r>
    </w:p>
    <w:p w14:paraId="04114BE5" w14:textId="77777777" w:rsidR="00D5577E" w:rsidRPr="00F609E5" w:rsidRDefault="00D5577E" w:rsidP="00BA669F">
      <w:pPr>
        <w:numPr>
          <w:ilvl w:val="0"/>
          <w:numId w:val="32"/>
        </w:numPr>
        <w:tabs>
          <w:tab w:val="left" w:pos="-720"/>
        </w:tabs>
        <w:suppressAutoHyphens/>
        <w:rPr>
          <w:rFonts w:cs="Arial"/>
          <w:noProof/>
          <w:spacing w:val="-2"/>
        </w:rPr>
      </w:pPr>
      <w:r w:rsidRPr="00F609E5">
        <w:rPr>
          <w:rFonts w:cs="Arial"/>
          <w:noProof/>
          <w:spacing w:val="-2"/>
        </w:rPr>
        <w:t>informatie over de vraag of de terugkeer van de werknemer geregeld is, en zo ja, de wijze waarop de terugkeer geregeld is.</w:t>
      </w:r>
    </w:p>
    <w:p w14:paraId="26993FEC" w14:textId="77777777" w:rsidR="00D5577E" w:rsidRPr="00F609E5" w:rsidRDefault="00D5577E" w:rsidP="00D5577E">
      <w:pPr>
        <w:tabs>
          <w:tab w:val="left" w:pos="-720"/>
        </w:tabs>
        <w:suppressAutoHyphens/>
        <w:rPr>
          <w:rFonts w:cs="Arial"/>
          <w:noProof/>
          <w:spacing w:val="-2"/>
        </w:rPr>
      </w:pPr>
    </w:p>
    <w:p w14:paraId="60360F42" w14:textId="1E39D390" w:rsidR="00D5577E" w:rsidRPr="00F609E5" w:rsidRDefault="00D5577E" w:rsidP="00D5577E">
      <w:pPr>
        <w:tabs>
          <w:tab w:val="left" w:pos="-720"/>
        </w:tabs>
        <w:suppressAutoHyphens/>
        <w:rPr>
          <w:rFonts w:cs="Arial"/>
          <w:noProof/>
          <w:spacing w:val="-2"/>
        </w:rPr>
      </w:pPr>
      <w:r w:rsidRPr="00F609E5">
        <w:rPr>
          <w:rFonts w:cs="Arial"/>
          <w:noProof/>
          <w:spacing w:val="-2"/>
        </w:rPr>
        <w:t xml:space="preserve">Indien de werknemer wordt </w:t>
      </w:r>
      <w:r w:rsidRPr="00F609E5">
        <w:rPr>
          <w:rFonts w:cs="Arial"/>
          <w:noProof/>
          <w:spacing w:val="-2"/>
          <w:u w:val="single"/>
        </w:rPr>
        <w:t>gedetacheerd</w:t>
      </w:r>
      <w:r w:rsidRPr="00F609E5">
        <w:rPr>
          <w:rFonts w:cs="Arial"/>
          <w:noProof/>
          <w:spacing w:val="-2"/>
        </w:rPr>
        <w:t xml:space="preserve"> naar een EU-lidstaat moet de werkgever voor het vertrek van de werknemer naar het buitenland de informatie in het document aanvullen met de volgende elementen</w:t>
      </w:r>
      <w:r w:rsidR="00B9204A">
        <w:rPr>
          <w:rStyle w:val="Voetnootmarkering"/>
          <w:rFonts w:cs="Arial"/>
          <w:noProof/>
          <w:spacing w:val="-2"/>
        </w:rPr>
        <w:footnoteReference w:id="12"/>
      </w:r>
      <w:r w:rsidRPr="00F609E5">
        <w:rPr>
          <w:rFonts w:cs="Arial"/>
          <w:noProof/>
          <w:spacing w:val="-2"/>
        </w:rPr>
        <w:t>:</w:t>
      </w:r>
    </w:p>
    <w:p w14:paraId="14F43E9B" w14:textId="77777777" w:rsidR="00D5577E" w:rsidRPr="00F609E5" w:rsidRDefault="00D5577E" w:rsidP="00BA669F">
      <w:pPr>
        <w:numPr>
          <w:ilvl w:val="0"/>
          <w:numId w:val="33"/>
        </w:numPr>
        <w:tabs>
          <w:tab w:val="left" w:pos="-720"/>
        </w:tabs>
        <w:suppressAutoHyphens/>
        <w:rPr>
          <w:rFonts w:cs="Arial"/>
          <w:noProof/>
          <w:spacing w:val="-2"/>
        </w:rPr>
      </w:pPr>
      <w:r w:rsidRPr="00F609E5">
        <w:rPr>
          <w:rFonts w:cs="Arial"/>
          <w:noProof/>
          <w:spacing w:val="-2"/>
        </w:rPr>
        <w:lastRenderedPageBreak/>
        <w:t>het loon waarop de werknemer recht heeft volgens het toepasselijke geldende recht van de ontvangende lidstaat of de verwijzing naar de wettelijke of reglementaire bepalingen of collectieve arbeidsovereenkomsten die dit regelen;</w:t>
      </w:r>
    </w:p>
    <w:p w14:paraId="79127BCC" w14:textId="77777777" w:rsidR="00D5577E" w:rsidRPr="00F609E5" w:rsidRDefault="00D5577E" w:rsidP="00BA669F">
      <w:pPr>
        <w:numPr>
          <w:ilvl w:val="0"/>
          <w:numId w:val="33"/>
        </w:numPr>
        <w:tabs>
          <w:tab w:val="left" w:pos="-720"/>
        </w:tabs>
        <w:suppressAutoHyphens/>
        <w:rPr>
          <w:rFonts w:cs="Arial"/>
          <w:noProof/>
          <w:spacing w:val="-2"/>
        </w:rPr>
      </w:pPr>
      <w:r w:rsidRPr="00F609E5">
        <w:rPr>
          <w:rFonts w:cs="Arial"/>
          <w:noProof/>
          <w:spacing w:val="-2"/>
        </w:rPr>
        <w:t>in voorkomend geval, alle toeslagen in verband met de detachering en alle regelingen voor de vergoeding van reis-, verblijf- en maaltijdkosten;</w:t>
      </w:r>
    </w:p>
    <w:p w14:paraId="552449DA" w14:textId="77777777" w:rsidR="00D5577E" w:rsidRPr="00F609E5" w:rsidRDefault="00D5577E" w:rsidP="00BA669F">
      <w:pPr>
        <w:numPr>
          <w:ilvl w:val="0"/>
          <w:numId w:val="33"/>
        </w:numPr>
        <w:tabs>
          <w:tab w:val="left" w:pos="-720"/>
        </w:tabs>
        <w:suppressAutoHyphens/>
        <w:rPr>
          <w:rFonts w:cs="Arial"/>
          <w:noProof/>
          <w:spacing w:val="-2"/>
        </w:rPr>
      </w:pPr>
      <w:r w:rsidRPr="00F609E5">
        <w:rPr>
          <w:rFonts w:cs="Arial"/>
          <w:noProof/>
          <w:spacing w:val="-2"/>
        </w:rPr>
        <w:t>de link naar de enige officiële nationale website over detachering van de EU-lidstaat waarheen de wernkemer wordt gedetacheerd.</w:t>
      </w:r>
    </w:p>
    <w:p w14:paraId="07AE9DB0" w14:textId="3853A09B" w:rsidR="00622917" w:rsidRPr="00DE68A8" w:rsidRDefault="00D5577E" w:rsidP="009D73F8">
      <w:pPr>
        <w:pStyle w:val="Kop1"/>
        <w:rPr>
          <w:rFonts w:cs="Arial"/>
        </w:rPr>
      </w:pPr>
      <w:bookmarkStart w:id="151" w:name="_Toc126163012"/>
      <w:bookmarkStart w:id="152" w:name="_Toc157777365"/>
      <w:r>
        <w:rPr>
          <w:rFonts w:cs="Arial"/>
        </w:rPr>
        <w:t xml:space="preserve">8. </w:t>
      </w:r>
      <w:r w:rsidR="00622917" w:rsidRPr="00DE68A8">
        <w:rPr>
          <w:rFonts w:cs="Arial"/>
        </w:rPr>
        <w:t>Welzijn op het werk</w:t>
      </w:r>
      <w:bookmarkEnd w:id="151"/>
      <w:bookmarkEnd w:id="152"/>
    </w:p>
    <w:p w14:paraId="59680896" w14:textId="02C1F500" w:rsidR="00BD0363" w:rsidRPr="00DE68A8" w:rsidRDefault="00D5577E" w:rsidP="001865EB">
      <w:pPr>
        <w:pStyle w:val="Kop2"/>
        <w:rPr>
          <w:rFonts w:cs="Arial"/>
        </w:rPr>
      </w:pPr>
      <w:bookmarkStart w:id="153" w:name="_6.1_Veiligheidsvoorschriften"/>
      <w:bookmarkStart w:id="154" w:name="_Toc410641931"/>
      <w:bookmarkStart w:id="155" w:name="_Toc410643602"/>
      <w:bookmarkStart w:id="156" w:name="_Toc523228830"/>
      <w:bookmarkStart w:id="157" w:name="_Toc126163013"/>
      <w:bookmarkStart w:id="158" w:name="_Toc157777366"/>
      <w:bookmarkEnd w:id="147"/>
      <w:bookmarkEnd w:id="148"/>
      <w:bookmarkEnd w:id="149"/>
      <w:bookmarkEnd w:id="153"/>
      <w:r>
        <w:rPr>
          <w:rFonts w:cs="Arial"/>
        </w:rPr>
        <w:t>8</w:t>
      </w:r>
      <w:r w:rsidR="001865EB" w:rsidRPr="00DE68A8">
        <w:rPr>
          <w:rFonts w:cs="Arial"/>
        </w:rPr>
        <w:t>.1</w:t>
      </w:r>
      <w:r w:rsidR="00E06598" w:rsidRPr="00DE68A8">
        <w:rPr>
          <w:rFonts w:cs="Arial"/>
        </w:rPr>
        <w:t>.</w:t>
      </w:r>
      <w:r w:rsidR="001865EB" w:rsidRPr="00DE68A8">
        <w:rPr>
          <w:rFonts w:cs="Arial"/>
        </w:rPr>
        <w:tab/>
      </w:r>
      <w:r w:rsidR="00BD0363" w:rsidRPr="00DE68A8">
        <w:rPr>
          <w:rFonts w:cs="Arial"/>
        </w:rPr>
        <w:t>Veiligheidsvoorschriften</w:t>
      </w:r>
      <w:bookmarkEnd w:id="154"/>
      <w:bookmarkEnd w:id="155"/>
      <w:bookmarkEnd w:id="156"/>
      <w:bookmarkEnd w:id="157"/>
      <w:bookmarkEnd w:id="158"/>
      <w:r w:rsidR="00BD0363" w:rsidRPr="00DE68A8">
        <w:rPr>
          <w:rFonts w:cs="Arial"/>
        </w:rPr>
        <w:t xml:space="preserve"> </w:t>
      </w:r>
    </w:p>
    <w:p w14:paraId="071E3B36" w14:textId="77777777" w:rsidR="00BD0363" w:rsidRPr="00DE68A8" w:rsidRDefault="00BD0363" w:rsidP="001865EB">
      <w:pPr>
        <w:rPr>
          <w:rFonts w:cs="Arial"/>
        </w:rPr>
      </w:pPr>
      <w:r w:rsidRPr="00DE68A8">
        <w:rPr>
          <w:rFonts w:cs="Arial"/>
        </w:rPr>
        <w:t xml:space="preserve">Voorschriften op het gebied van veiligheid en gezondheid van de werknemer en van de andere betrokken personen. (cf. de </w:t>
      </w:r>
      <w:r w:rsidR="003B72A6" w:rsidRPr="00DE68A8">
        <w:rPr>
          <w:rFonts w:cs="Arial"/>
        </w:rPr>
        <w:t>W</w:t>
      </w:r>
      <w:r w:rsidRPr="00DE68A8">
        <w:rPr>
          <w:rFonts w:cs="Arial"/>
        </w:rPr>
        <w:t>et betreffende het welzijn van de werknemers bij de uitvoering van hun werk)</w:t>
      </w:r>
    </w:p>
    <w:p w14:paraId="2DD23C7E" w14:textId="77777777" w:rsidR="00656506" w:rsidRPr="00DE68A8" w:rsidRDefault="00656506" w:rsidP="001865EB">
      <w:pPr>
        <w:rPr>
          <w:rFonts w:cs="Arial"/>
        </w:rPr>
      </w:pPr>
    </w:p>
    <w:p w14:paraId="75677840" w14:textId="77777777" w:rsidR="00A32D1E" w:rsidRPr="00DE68A8" w:rsidRDefault="00BD0363" w:rsidP="00A32D1E">
      <w:pPr>
        <w:rPr>
          <w:rFonts w:cs="Arial"/>
        </w:rPr>
      </w:pPr>
      <w:r w:rsidRPr="00DE68A8">
        <w:rPr>
          <w:rFonts w:cs="Arial"/>
        </w:rPr>
        <w:t xml:space="preserve">Naast de door de rechtstreekse chef of preventieadviseur gegeven richtlijnen, </w:t>
      </w:r>
      <w:r w:rsidR="00401C72" w:rsidRPr="00DE68A8">
        <w:rPr>
          <w:rFonts w:cs="Arial"/>
        </w:rPr>
        <w:t>is de werknemer</w:t>
      </w:r>
      <w:r w:rsidRPr="00DE68A8">
        <w:rPr>
          <w:rFonts w:cs="Arial"/>
        </w:rPr>
        <w:t>, wat de veiligheid betreft, verplicht:</w:t>
      </w:r>
    </w:p>
    <w:p w14:paraId="1D7D1E39" w14:textId="77777777" w:rsidR="00A32D1E" w:rsidRPr="00DE68A8" w:rsidRDefault="00A32D1E" w:rsidP="00A32D1E">
      <w:pPr>
        <w:rPr>
          <w:rFonts w:cs="Arial"/>
        </w:rPr>
      </w:pPr>
    </w:p>
    <w:p w14:paraId="63FD24A1" w14:textId="77777777" w:rsidR="00BD0363" w:rsidRPr="00DE68A8" w:rsidRDefault="00BD0363" w:rsidP="00BA669F">
      <w:pPr>
        <w:pStyle w:val="Lijstalinea"/>
        <w:numPr>
          <w:ilvl w:val="0"/>
          <w:numId w:val="11"/>
        </w:numPr>
        <w:ind w:left="851" w:hanging="284"/>
        <w:rPr>
          <w:rFonts w:cs="Arial"/>
        </w:rPr>
      </w:pPr>
      <w:r w:rsidRPr="00DE68A8">
        <w:rPr>
          <w:rFonts w:cs="Arial"/>
        </w:rPr>
        <w:t xml:space="preserve">alle persoonlijke beschermingsmiddelen die bij </w:t>
      </w:r>
      <w:r w:rsidR="00401C72" w:rsidRPr="00DE68A8">
        <w:rPr>
          <w:rFonts w:cs="Arial"/>
        </w:rPr>
        <w:t>zijn</w:t>
      </w:r>
      <w:r w:rsidRPr="00DE68A8">
        <w:rPr>
          <w:rFonts w:cs="Arial"/>
        </w:rPr>
        <w:t xml:space="preserve"> arbeid vereist zijn, te gebruiken volgens de gegeven voorschriften</w:t>
      </w:r>
      <w:r w:rsidR="00401C72" w:rsidRPr="00DE68A8">
        <w:rPr>
          <w:rFonts w:cs="Arial"/>
        </w:rPr>
        <w:t>. M</w:t>
      </w:r>
      <w:r w:rsidRPr="00DE68A8">
        <w:rPr>
          <w:rFonts w:cs="Arial"/>
        </w:rPr>
        <w:t>ochten zulke beschermingsmiddelen niet onmiddel</w:t>
      </w:r>
      <w:r w:rsidR="00401C72" w:rsidRPr="00DE68A8">
        <w:rPr>
          <w:rFonts w:cs="Arial"/>
        </w:rPr>
        <w:t>lijk voorhanden zijn, dan dient de werknemer</w:t>
      </w:r>
      <w:r w:rsidRPr="00DE68A8">
        <w:rPr>
          <w:rFonts w:cs="Arial"/>
        </w:rPr>
        <w:t xml:space="preserve"> deze aan te vragen alvorens het werk te beginnen (o.a. oorbeschermers, veiligheidsschoenen, enz.)</w:t>
      </w:r>
      <w:r w:rsidR="00401C72" w:rsidRPr="00DE68A8">
        <w:rPr>
          <w:rFonts w:cs="Arial"/>
        </w:rPr>
        <w:t>.</w:t>
      </w:r>
    </w:p>
    <w:p w14:paraId="01732FF9" w14:textId="77777777" w:rsidR="00A32D1E" w:rsidRPr="00DE68A8" w:rsidRDefault="00BD0363" w:rsidP="00BA669F">
      <w:pPr>
        <w:pStyle w:val="Lijstalinea"/>
        <w:numPr>
          <w:ilvl w:val="0"/>
          <w:numId w:val="11"/>
        </w:numPr>
        <w:ind w:left="851" w:hanging="284"/>
        <w:rPr>
          <w:rFonts w:cs="Arial"/>
        </w:rPr>
      </w:pPr>
      <w:r w:rsidRPr="00DE68A8">
        <w:rPr>
          <w:rFonts w:cs="Arial"/>
        </w:rPr>
        <w:t>alle gevaren die de veiligheid in het gedrang brengen onmiddellijk te signaleren en indien nodig zelf de eerste maatregelen te treffen voor zover de werknemer hiervoor over de nodige kennis beschikt;</w:t>
      </w:r>
    </w:p>
    <w:p w14:paraId="3B04241F" w14:textId="77777777" w:rsidR="00A32D1E" w:rsidRPr="00DE68A8" w:rsidRDefault="00BD0363" w:rsidP="00BA669F">
      <w:pPr>
        <w:pStyle w:val="Lijstalinea"/>
        <w:numPr>
          <w:ilvl w:val="0"/>
          <w:numId w:val="11"/>
        </w:numPr>
        <w:ind w:left="851" w:hanging="284"/>
        <w:rPr>
          <w:rFonts w:cs="Arial"/>
        </w:rPr>
      </w:pPr>
      <w:r w:rsidRPr="00DE68A8">
        <w:rPr>
          <w:rFonts w:cs="Arial"/>
        </w:rPr>
        <w:t xml:space="preserve">de rechtstreekse chef onmiddellijk op de hoogte brengen van iedere werksituatie waarvan </w:t>
      </w:r>
      <w:r w:rsidR="006551E9" w:rsidRPr="00DE68A8">
        <w:rPr>
          <w:rFonts w:cs="Arial"/>
        </w:rPr>
        <w:t>hij</w:t>
      </w:r>
      <w:r w:rsidRPr="00DE68A8">
        <w:rPr>
          <w:rFonts w:cs="Arial"/>
        </w:rPr>
        <w:t xml:space="preserve"> redelijkerwijs </w:t>
      </w:r>
      <w:r w:rsidR="006551E9" w:rsidRPr="00DE68A8">
        <w:rPr>
          <w:rFonts w:cs="Arial"/>
        </w:rPr>
        <w:t>kan</w:t>
      </w:r>
      <w:r w:rsidRPr="00DE68A8">
        <w:rPr>
          <w:rFonts w:cs="Arial"/>
        </w:rPr>
        <w:t xml:space="preserve"> vermoeden dat deze een ernstig en onmiddellijk gevaar voor de veiligheid en de gezondheid met zich </w:t>
      </w:r>
      <w:r w:rsidR="000C21BC" w:rsidRPr="00DE68A8">
        <w:rPr>
          <w:rFonts w:cs="Arial"/>
        </w:rPr>
        <w:t xml:space="preserve">mee </w:t>
      </w:r>
      <w:r w:rsidRPr="00DE68A8">
        <w:rPr>
          <w:rFonts w:cs="Arial"/>
        </w:rPr>
        <w:t>brengt, evenals van elk vastgesteld gebrek in de beschermingssystemen;</w:t>
      </w:r>
    </w:p>
    <w:p w14:paraId="28EA89BD" w14:textId="77777777" w:rsidR="00A32D1E" w:rsidRPr="00DE68A8" w:rsidRDefault="00BD0363" w:rsidP="00BA669F">
      <w:pPr>
        <w:pStyle w:val="Lijstalinea"/>
        <w:numPr>
          <w:ilvl w:val="0"/>
          <w:numId w:val="11"/>
        </w:numPr>
        <w:ind w:left="851" w:hanging="284"/>
        <w:rPr>
          <w:rFonts w:cs="Arial"/>
        </w:rPr>
      </w:pPr>
      <w:r w:rsidRPr="00DE68A8">
        <w:rPr>
          <w:rFonts w:cs="Arial"/>
        </w:rPr>
        <w:t>alle gereedschappen, ladders inbegrepen, die in slechte staat zijn, aan de onmiddellijke chef te overhandigen of hem van de gebreken te verwittigen.</w:t>
      </w:r>
    </w:p>
    <w:p w14:paraId="48B2D9BF" w14:textId="77777777" w:rsidR="00A32D1E" w:rsidRPr="00DE68A8" w:rsidRDefault="00BD0363" w:rsidP="00BA669F">
      <w:pPr>
        <w:pStyle w:val="Lijstalinea"/>
        <w:numPr>
          <w:ilvl w:val="0"/>
          <w:numId w:val="11"/>
        </w:numPr>
        <w:ind w:left="851" w:hanging="284"/>
        <w:rPr>
          <w:rFonts w:cs="Arial"/>
        </w:rPr>
      </w:pPr>
      <w:r w:rsidRPr="00DE68A8">
        <w:rPr>
          <w:rFonts w:cs="Arial"/>
        </w:rPr>
        <w:t>bijstand verlenen aan de werkgever en de interne dienst voor preventie en bescherming op het werk, zolang dat nodig is om hen in staat te stellen alle taken uit te voeren of aan alle verplichtingen te voldoen die met het oog op het welzijn van de werknemers bij de uitvoering van hun werk zijn opgelegd;</w:t>
      </w:r>
    </w:p>
    <w:p w14:paraId="1058562C" w14:textId="77777777" w:rsidR="00BD0363" w:rsidRPr="00DE68A8" w:rsidRDefault="00BD0363" w:rsidP="00BA669F">
      <w:pPr>
        <w:pStyle w:val="Lijstalinea"/>
        <w:numPr>
          <w:ilvl w:val="0"/>
          <w:numId w:val="11"/>
        </w:numPr>
        <w:ind w:left="851" w:hanging="284"/>
        <w:rPr>
          <w:rFonts w:cs="Arial"/>
        </w:rPr>
      </w:pPr>
      <w:r w:rsidRPr="00DE68A8">
        <w:rPr>
          <w:rFonts w:cs="Arial"/>
        </w:rPr>
        <w:t xml:space="preserve">op de juiste wijze gebruik </w:t>
      </w:r>
      <w:r w:rsidR="006551E9" w:rsidRPr="00DE68A8">
        <w:rPr>
          <w:rFonts w:cs="Arial"/>
        </w:rPr>
        <w:t xml:space="preserve">te </w:t>
      </w:r>
      <w:r w:rsidRPr="00DE68A8">
        <w:rPr>
          <w:rFonts w:cs="Arial"/>
        </w:rPr>
        <w:t>maken van machines, toestellen, gereedschappen, gevaarlijke stoffen, vervoermiddelen en andere middelen.</w:t>
      </w:r>
    </w:p>
    <w:p w14:paraId="27EE8B09" w14:textId="77777777" w:rsidR="00BD0363" w:rsidRPr="00DE68A8" w:rsidRDefault="00BD0363" w:rsidP="00A32D1E">
      <w:pPr>
        <w:ind w:left="851" w:hanging="284"/>
        <w:rPr>
          <w:rFonts w:cs="Arial"/>
        </w:rPr>
      </w:pPr>
    </w:p>
    <w:p w14:paraId="0558A2D4" w14:textId="77777777" w:rsidR="00A32D1E" w:rsidRPr="00DE68A8" w:rsidRDefault="00BD0363" w:rsidP="00A32D1E">
      <w:pPr>
        <w:rPr>
          <w:rFonts w:cs="Arial"/>
        </w:rPr>
      </w:pPr>
      <w:r w:rsidRPr="00DE68A8">
        <w:rPr>
          <w:rFonts w:cs="Arial"/>
        </w:rPr>
        <w:t>In elk geval is het verboden:</w:t>
      </w:r>
    </w:p>
    <w:p w14:paraId="346B483A" w14:textId="77777777" w:rsidR="00A32D1E" w:rsidRPr="00DE68A8" w:rsidRDefault="00BD0363" w:rsidP="00BA669F">
      <w:pPr>
        <w:pStyle w:val="Lijstalinea"/>
        <w:numPr>
          <w:ilvl w:val="0"/>
          <w:numId w:val="11"/>
        </w:numPr>
        <w:ind w:left="851" w:hanging="284"/>
        <w:rPr>
          <w:rFonts w:cs="Arial"/>
        </w:rPr>
      </w:pPr>
      <w:r w:rsidRPr="00DE68A8">
        <w:rPr>
          <w:rFonts w:cs="Arial"/>
        </w:rPr>
        <w:t>loshangende kledij te dragen of van kledij te veranderen in de nabijheid van in werking zijnde machines;</w:t>
      </w:r>
    </w:p>
    <w:p w14:paraId="12BEAF2A" w14:textId="77777777" w:rsidR="00A32D1E" w:rsidRPr="00DE68A8" w:rsidRDefault="00BD0363" w:rsidP="00BA669F">
      <w:pPr>
        <w:pStyle w:val="Lijstalinea"/>
        <w:numPr>
          <w:ilvl w:val="0"/>
          <w:numId w:val="11"/>
        </w:numPr>
        <w:ind w:left="851" w:hanging="284"/>
        <w:rPr>
          <w:rFonts w:cs="Arial"/>
        </w:rPr>
      </w:pPr>
      <w:r w:rsidRPr="00DE68A8">
        <w:rPr>
          <w:rFonts w:cs="Arial"/>
        </w:rPr>
        <w:t>lange haren los te dragen aan of in de nabijheid van machines</w:t>
      </w:r>
      <w:r w:rsidR="00A32D1E" w:rsidRPr="00DE68A8">
        <w:rPr>
          <w:rFonts w:cs="Arial"/>
        </w:rPr>
        <w:t>;</w:t>
      </w:r>
    </w:p>
    <w:p w14:paraId="3852ACC9" w14:textId="77777777" w:rsidR="00A32D1E" w:rsidRPr="00DE68A8" w:rsidRDefault="00BD0363" w:rsidP="00BA669F">
      <w:pPr>
        <w:pStyle w:val="Lijstalinea"/>
        <w:numPr>
          <w:ilvl w:val="0"/>
          <w:numId w:val="11"/>
        </w:numPr>
        <w:ind w:left="851" w:hanging="284"/>
        <w:rPr>
          <w:rFonts w:cs="Arial"/>
        </w:rPr>
      </w:pPr>
      <w:r w:rsidRPr="00DE68A8">
        <w:rPr>
          <w:rFonts w:cs="Arial"/>
        </w:rPr>
        <w:t>anders dan volgens de gegeven richtlijnen en gebruiksaanwijzingen, draaiende machines te smeren, te reinigen of te herstellen;</w:t>
      </w:r>
    </w:p>
    <w:p w14:paraId="56BB5C48" w14:textId="77777777" w:rsidR="00A32D1E" w:rsidRPr="00DE68A8" w:rsidRDefault="00BD0363" w:rsidP="00BA669F">
      <w:pPr>
        <w:pStyle w:val="Lijstalinea"/>
        <w:numPr>
          <w:ilvl w:val="0"/>
          <w:numId w:val="11"/>
        </w:numPr>
        <w:ind w:left="851" w:hanging="284"/>
        <w:rPr>
          <w:rFonts w:cs="Arial"/>
        </w:rPr>
      </w:pPr>
      <w:r w:rsidRPr="00DE68A8">
        <w:rPr>
          <w:rFonts w:cs="Arial"/>
        </w:rPr>
        <w:t>machines waaraan veiligheidstoestellen aangebracht zijn</w:t>
      </w:r>
      <w:r w:rsidR="006551E9" w:rsidRPr="00DE68A8">
        <w:rPr>
          <w:rFonts w:cs="Arial"/>
        </w:rPr>
        <w:t>,</w:t>
      </w:r>
      <w:r w:rsidRPr="00DE68A8">
        <w:rPr>
          <w:rFonts w:cs="Arial"/>
        </w:rPr>
        <w:t xml:space="preserve"> aan te zetten zonder deze veiligheidstoestellen te gebruiken, of deze veiligheidstoestellen buiten gebruik te stellen;</w:t>
      </w:r>
    </w:p>
    <w:p w14:paraId="6CD01803" w14:textId="77777777" w:rsidR="00A32D1E" w:rsidRPr="00DE68A8" w:rsidRDefault="00BD0363" w:rsidP="00BA669F">
      <w:pPr>
        <w:pStyle w:val="Lijstalinea"/>
        <w:numPr>
          <w:ilvl w:val="0"/>
          <w:numId w:val="11"/>
        </w:numPr>
        <w:ind w:left="851" w:hanging="284"/>
        <w:rPr>
          <w:rFonts w:cs="Arial"/>
        </w:rPr>
      </w:pPr>
      <w:r w:rsidRPr="00DE68A8">
        <w:rPr>
          <w:rFonts w:cs="Arial"/>
        </w:rPr>
        <w:t>de specifieke veiligheidsvoorzieningen van machines, toestellen, gereedschappen, installaties en gebouwen willekeurig uit te schakelen, te veranderen of te verplaatsen en deze voorzieningen niet op de juiste manier te gebruiken;</w:t>
      </w:r>
    </w:p>
    <w:p w14:paraId="06360D79" w14:textId="77777777" w:rsidR="00A32D1E" w:rsidRPr="00DE68A8" w:rsidRDefault="00BD0363" w:rsidP="00BA669F">
      <w:pPr>
        <w:pStyle w:val="Lijstalinea"/>
        <w:numPr>
          <w:ilvl w:val="0"/>
          <w:numId w:val="11"/>
        </w:numPr>
        <w:ind w:left="851" w:hanging="284"/>
        <w:rPr>
          <w:rFonts w:cs="Arial"/>
        </w:rPr>
      </w:pPr>
      <w:r w:rsidRPr="00DE68A8">
        <w:rPr>
          <w:rFonts w:cs="Arial"/>
        </w:rPr>
        <w:t>de maximale draaglasten van heftrucks e.d. te overschrijden;</w:t>
      </w:r>
    </w:p>
    <w:p w14:paraId="62AFA176" w14:textId="77777777" w:rsidR="00BD0363" w:rsidRPr="00DE68A8" w:rsidRDefault="00BD0363" w:rsidP="00BA669F">
      <w:pPr>
        <w:pStyle w:val="Lijstalinea"/>
        <w:numPr>
          <w:ilvl w:val="0"/>
          <w:numId w:val="11"/>
        </w:numPr>
        <w:ind w:left="851" w:hanging="284"/>
        <w:rPr>
          <w:rFonts w:cs="Arial"/>
        </w:rPr>
      </w:pPr>
      <w:r w:rsidRPr="00DE68A8">
        <w:rPr>
          <w:rFonts w:cs="Arial"/>
        </w:rPr>
        <w:t>paletten, dozen e.d. vóór nooduitgangen en brandblusapparaten te plaatsen.</w:t>
      </w:r>
    </w:p>
    <w:p w14:paraId="06D22927" w14:textId="77777777" w:rsidR="00BD0363" w:rsidRPr="00DE68A8" w:rsidRDefault="00BD0363" w:rsidP="001865EB">
      <w:pPr>
        <w:rPr>
          <w:rFonts w:cs="Arial"/>
        </w:rPr>
      </w:pPr>
    </w:p>
    <w:p w14:paraId="47816541" w14:textId="77777777" w:rsidR="00BD0363" w:rsidRPr="00DE68A8" w:rsidRDefault="00BD0363" w:rsidP="001865EB">
      <w:pPr>
        <w:tabs>
          <w:tab w:val="left" w:pos="2410"/>
          <w:tab w:val="left" w:leader="dot" w:pos="7655"/>
        </w:tabs>
        <w:rPr>
          <w:rFonts w:cs="Arial"/>
        </w:rPr>
      </w:pPr>
      <w:r w:rsidRPr="00DE68A8">
        <w:rPr>
          <w:rFonts w:cs="Arial"/>
        </w:rPr>
        <w:t xml:space="preserve">De </w:t>
      </w:r>
      <w:r w:rsidR="0081005D" w:rsidRPr="00DE68A8">
        <w:rPr>
          <w:rFonts w:cs="Arial"/>
        </w:rPr>
        <w:t xml:space="preserve">preventieadviseur </w:t>
      </w:r>
      <w:r w:rsidRPr="00DE68A8">
        <w:rPr>
          <w:rFonts w:cs="Arial"/>
        </w:rPr>
        <w:t xml:space="preserve">is: </w:t>
      </w:r>
      <w:sdt>
        <w:sdtPr>
          <w:rPr>
            <w:rFonts w:cs="Arial"/>
          </w:rPr>
          <w:id w:val="6021523"/>
          <w:placeholder>
            <w:docPart w:val="16163B3B590F45A688EC376C4A1F9A2D"/>
          </w:placeholder>
          <w:showingPlcHdr/>
          <w:text/>
        </w:sdtPr>
        <w:sdtEndPr/>
        <w:sdtContent>
          <w:r w:rsidR="00D315CA" w:rsidRPr="00DE68A8">
            <w:rPr>
              <w:rStyle w:val="Tekstvantijdelijkeaanduiding"/>
              <w:rFonts w:cs="Arial"/>
              <w:color w:val="808080" w:themeColor="background1" w:themeShade="80"/>
              <w:highlight w:val="yellow"/>
              <w:lang w:val="en-US"/>
            </w:rPr>
            <w:t>[</w:t>
          </w:r>
          <w:r w:rsidR="00DE0C4E" w:rsidRPr="00DE68A8">
            <w:rPr>
              <w:rStyle w:val="Tekstvantijdelijkeaanduiding"/>
              <w:rFonts w:cs="Arial"/>
              <w:color w:val="808080" w:themeColor="background1" w:themeShade="80"/>
              <w:highlight w:val="yellow"/>
              <w:lang w:val="en-US"/>
            </w:rPr>
            <w:t>voornaam</w:t>
          </w:r>
          <w:r w:rsidR="00D315CA" w:rsidRPr="00DE68A8">
            <w:rPr>
              <w:rStyle w:val="st"/>
              <w:rFonts w:cs="Arial"/>
              <w:color w:val="808080" w:themeColor="background1" w:themeShade="80"/>
              <w:highlight w:val="yellow"/>
              <w:lang w:val="en-US"/>
            </w:rPr>
            <w:t>]</w:t>
          </w:r>
        </w:sdtContent>
      </w:sdt>
      <w:r w:rsidR="00DE0C4E" w:rsidRPr="00DE68A8">
        <w:rPr>
          <w:rFonts w:cs="Arial"/>
        </w:rPr>
        <w:t xml:space="preserve"> </w:t>
      </w:r>
      <w:sdt>
        <w:sdtPr>
          <w:rPr>
            <w:rFonts w:cs="Arial"/>
          </w:rPr>
          <w:id w:val="9403483"/>
          <w:placeholder>
            <w:docPart w:val="5289520260994809986C053A4439B5E0"/>
          </w:placeholder>
          <w:showingPlcHdr/>
          <w:text/>
        </w:sdtPr>
        <w:sdtEndPr/>
        <w:sdtContent>
          <w:r w:rsidR="00DE0C4E" w:rsidRPr="00DE68A8">
            <w:rPr>
              <w:rStyle w:val="Tekstvantijdelijkeaanduiding"/>
              <w:rFonts w:cs="Arial"/>
              <w:color w:val="808080" w:themeColor="background1" w:themeShade="80"/>
              <w:highlight w:val="yellow"/>
              <w:lang w:val="en-US"/>
            </w:rPr>
            <w:t>[naam</w:t>
          </w:r>
          <w:r w:rsidR="00DE0C4E" w:rsidRPr="00DE68A8">
            <w:rPr>
              <w:rStyle w:val="st"/>
              <w:rFonts w:cs="Arial"/>
              <w:color w:val="808080" w:themeColor="background1" w:themeShade="80"/>
              <w:highlight w:val="yellow"/>
              <w:lang w:val="en-US"/>
            </w:rPr>
            <w:t>]</w:t>
          </w:r>
        </w:sdtContent>
      </w:sdt>
    </w:p>
    <w:p w14:paraId="4A164F45" w14:textId="0D7B9083" w:rsidR="00BD0363" w:rsidRDefault="00BD0363" w:rsidP="001865EB">
      <w:pPr>
        <w:tabs>
          <w:tab w:val="left" w:pos="2410"/>
          <w:tab w:val="left" w:leader="dot" w:pos="7655"/>
        </w:tabs>
        <w:rPr>
          <w:rFonts w:cs="Arial"/>
        </w:rPr>
      </w:pPr>
    </w:p>
    <w:p w14:paraId="5863A55D" w14:textId="1C02E5A8" w:rsidR="0087561A" w:rsidRPr="0089773D" w:rsidRDefault="002159C9" w:rsidP="0089773D">
      <w:pPr>
        <w:shd w:val="clear" w:color="auto" w:fill="FBD4B4" w:themeFill="accent6" w:themeFillTint="66"/>
        <w:tabs>
          <w:tab w:val="left" w:pos="2410"/>
          <w:tab w:val="left" w:leader="dot" w:pos="7655"/>
        </w:tabs>
        <w:rPr>
          <w:rFonts w:cs="Arial"/>
          <w:b/>
          <w:bCs/>
        </w:rPr>
      </w:pPr>
      <w:r>
        <w:rPr>
          <w:noProof/>
        </w:rPr>
        <w:drawing>
          <wp:inline distT="0" distB="0" distL="0" distR="0" wp14:anchorId="57F163D5" wp14:editId="628FBE64">
            <wp:extent cx="287362" cy="396000"/>
            <wp:effectExtent l="0" t="0" r="0" b="4445"/>
            <wp:docPr id="12" name="Afbeelding 12"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rPr>
        <w:t xml:space="preserve"> </w:t>
      </w:r>
      <w:r w:rsidR="0089773D" w:rsidRPr="0089773D">
        <w:rPr>
          <w:rFonts w:cs="Arial"/>
          <w:b/>
          <w:bCs/>
        </w:rPr>
        <w:t xml:space="preserve">Febelgra’s tipbox </w:t>
      </w:r>
      <w:r w:rsidR="0087561A" w:rsidRPr="0089773D">
        <w:rPr>
          <w:rFonts w:cs="Arial"/>
          <w:b/>
          <w:bCs/>
        </w:rPr>
        <w:t>6.1</w:t>
      </w:r>
    </w:p>
    <w:p w14:paraId="7A64B800" w14:textId="4F3D30A7" w:rsidR="00BD0363" w:rsidRPr="00DE68A8" w:rsidRDefault="00B9204A" w:rsidP="001865EB">
      <w:pPr>
        <w:pStyle w:val="Kop2"/>
        <w:rPr>
          <w:rFonts w:cs="Arial"/>
        </w:rPr>
      </w:pPr>
      <w:bookmarkStart w:id="159" w:name="_Toc410641932"/>
      <w:bookmarkStart w:id="160" w:name="_Toc410643603"/>
      <w:bookmarkStart w:id="161" w:name="_Toc523228831"/>
      <w:bookmarkStart w:id="162" w:name="_Toc126163014"/>
      <w:bookmarkStart w:id="163" w:name="_Toc157777367"/>
      <w:r>
        <w:rPr>
          <w:rFonts w:cs="Arial"/>
        </w:rPr>
        <w:t>8</w:t>
      </w:r>
      <w:r w:rsidR="001865EB" w:rsidRPr="00DE68A8">
        <w:rPr>
          <w:rFonts w:cs="Arial"/>
        </w:rPr>
        <w:t>.2</w:t>
      </w:r>
      <w:r w:rsidR="00E06598" w:rsidRPr="00DE68A8">
        <w:rPr>
          <w:rFonts w:cs="Arial"/>
        </w:rPr>
        <w:t>.</w:t>
      </w:r>
      <w:r w:rsidR="001865EB" w:rsidRPr="00DE68A8">
        <w:rPr>
          <w:rFonts w:cs="Arial"/>
        </w:rPr>
        <w:tab/>
      </w:r>
      <w:r w:rsidR="00BD0363" w:rsidRPr="00DE68A8">
        <w:rPr>
          <w:rFonts w:cs="Arial"/>
        </w:rPr>
        <w:t>Gezondheidsvoorschriften</w:t>
      </w:r>
      <w:bookmarkEnd w:id="159"/>
      <w:bookmarkEnd w:id="160"/>
      <w:bookmarkEnd w:id="161"/>
      <w:bookmarkEnd w:id="162"/>
      <w:bookmarkEnd w:id="163"/>
      <w:r w:rsidR="00BD0363" w:rsidRPr="00DE68A8">
        <w:rPr>
          <w:rFonts w:cs="Arial"/>
        </w:rPr>
        <w:t xml:space="preserve"> </w:t>
      </w:r>
    </w:p>
    <w:p w14:paraId="1758B00F" w14:textId="77777777" w:rsidR="00F1567D" w:rsidRPr="00DE68A8" w:rsidRDefault="00F1567D" w:rsidP="00F1567D">
      <w:pPr>
        <w:pStyle w:val="Kop3"/>
        <w:rPr>
          <w:rFonts w:cs="Arial"/>
        </w:rPr>
      </w:pPr>
      <w:bookmarkStart w:id="164" w:name="_Toc523228832"/>
      <w:bookmarkStart w:id="165" w:name="_Toc126163015"/>
      <w:bookmarkStart w:id="166" w:name="_Toc410641933"/>
      <w:bookmarkStart w:id="167" w:name="_Toc410643604"/>
      <w:bookmarkStart w:id="168" w:name="_Toc410644703"/>
      <w:bookmarkStart w:id="169" w:name="_Toc157777368"/>
      <w:r w:rsidRPr="00DE68A8">
        <w:rPr>
          <w:rFonts w:cs="Arial"/>
          <w:lang w:eastAsia="nl-NL"/>
        </w:rPr>
        <w:t>Verplicht onderzoek door de arbeidsgeneesheer bij werkhervatting na minstens 4 weken ziekte</w:t>
      </w:r>
      <w:bookmarkEnd w:id="164"/>
      <w:bookmarkEnd w:id="165"/>
      <w:bookmarkEnd w:id="169"/>
      <w:r w:rsidRPr="00DE68A8">
        <w:rPr>
          <w:rFonts w:cs="Arial"/>
          <w:lang w:eastAsia="nl-NL"/>
        </w:rPr>
        <w:t xml:space="preserve"> </w:t>
      </w:r>
    </w:p>
    <w:p w14:paraId="5D234880" w14:textId="77777777" w:rsidR="00B9204A" w:rsidRPr="00A020DA" w:rsidRDefault="00B9204A" w:rsidP="00F609E5">
      <w:pPr>
        <w:rPr>
          <w:rFonts w:cs="Arial"/>
        </w:rPr>
      </w:pPr>
      <w:r w:rsidRPr="00A020DA">
        <w:rPr>
          <w:rFonts w:cs="Arial"/>
        </w:rPr>
        <w:t>Na minstens vier opeenvolgende weken afwezigheid wegens ziekte, aandoening, ongeval of wegens bevalling, worden de werknemers tewerkgesteld in een veiligheidsfunctie, een functie met verhoogde waakzaamheid of een activiteit met welbepaald risico, verplicht aan een onderzoek bij werkhervatting onderworpen.</w:t>
      </w:r>
    </w:p>
    <w:p w14:paraId="2DA13BA8" w14:textId="77777777" w:rsidR="00B9204A" w:rsidRDefault="00B9204A" w:rsidP="00F609E5">
      <w:pPr>
        <w:rPr>
          <w:rFonts w:cs="Arial"/>
          <w:noProof/>
          <w:spacing w:val="-2"/>
        </w:rPr>
      </w:pPr>
      <w:r w:rsidRPr="00034C53">
        <w:rPr>
          <w:rFonts w:cs="Arial"/>
        </w:rPr>
        <w:t>Op verzoek van de werknemer of wanneer de preventieadviseur-arbeidsarts het nodig oordeelt wegens de aard van de ziekte, de aandoening of het ongeval, kan het onderzoek bij werkhervatting plaatsvinden na een afwezigheid van kortere duur. Dit onderzoek gebeurt ten vroegste op de dag waarop het werk of de dienst wordt hernomen en ten laatste op de tiende werkdag daarna</w:t>
      </w:r>
      <w:r w:rsidRPr="00795B99">
        <w:rPr>
          <w:rFonts w:ascii="Arial" w:hAnsi="Arial" w:cs="Arial"/>
          <w:noProof/>
          <w:spacing w:val="-2"/>
        </w:rPr>
        <w:t>.</w:t>
      </w:r>
    </w:p>
    <w:p w14:paraId="5E06FCE9" w14:textId="77777777" w:rsidR="00F1567D" w:rsidRPr="00DE68A8" w:rsidRDefault="00F1567D" w:rsidP="00F1567D">
      <w:pPr>
        <w:pStyle w:val="Kop3"/>
        <w:rPr>
          <w:rFonts w:cs="Arial"/>
        </w:rPr>
      </w:pPr>
      <w:bookmarkStart w:id="170" w:name="_Toc523228833"/>
      <w:bookmarkStart w:id="171" w:name="_Toc126163016"/>
      <w:bookmarkStart w:id="172" w:name="_Toc157777369"/>
      <w:r w:rsidRPr="00DE68A8">
        <w:rPr>
          <w:rFonts w:cs="Arial"/>
        </w:rPr>
        <w:t>Facultatief bezoek bij werkhervatting of spontane raadpleging aan de arbeidsgeneesheer</w:t>
      </w:r>
      <w:bookmarkEnd w:id="170"/>
      <w:bookmarkEnd w:id="171"/>
      <w:bookmarkEnd w:id="172"/>
    </w:p>
    <w:p w14:paraId="4D215714" w14:textId="77777777" w:rsidR="00F1567D" w:rsidRPr="00DE68A8" w:rsidRDefault="00F1567D" w:rsidP="00F1567D">
      <w:pPr>
        <w:rPr>
          <w:rFonts w:cs="Arial"/>
        </w:rPr>
      </w:pPr>
      <w:r w:rsidRPr="00DE68A8">
        <w:rPr>
          <w:rFonts w:cs="Arial"/>
        </w:rPr>
        <w:t xml:space="preserve">Iedere werknemer - al dan niet onderworpen aan het verplicht gezondheidstoezicht – </w:t>
      </w:r>
    </w:p>
    <w:p w14:paraId="13166B57" w14:textId="77777777" w:rsidR="00F1567D" w:rsidRPr="00DE68A8" w:rsidRDefault="00F1567D" w:rsidP="00BA669F">
      <w:pPr>
        <w:pStyle w:val="Lijstalinea"/>
        <w:numPr>
          <w:ilvl w:val="0"/>
          <w:numId w:val="29"/>
        </w:numPr>
        <w:rPr>
          <w:rFonts w:cs="Arial"/>
        </w:rPr>
      </w:pPr>
      <w:r w:rsidRPr="00DE68A8">
        <w:rPr>
          <w:rFonts w:cs="Arial"/>
        </w:rPr>
        <w:t>heeft na een arbeidsongeschiktheid het recht om voor de werkhervatting een bezoek aan de preventieadviseur – arbeidsgeneesheer aan te vragen met het oog op een eventuele aanpassing van de werkpost.</w:t>
      </w:r>
    </w:p>
    <w:p w14:paraId="5E20B09C" w14:textId="77777777" w:rsidR="00F1567D" w:rsidRPr="00DE68A8" w:rsidRDefault="00F1567D" w:rsidP="00BA669F">
      <w:pPr>
        <w:pStyle w:val="Lijstalinea"/>
        <w:numPr>
          <w:ilvl w:val="0"/>
          <w:numId w:val="29"/>
        </w:numPr>
        <w:rPr>
          <w:rFonts w:cs="Arial"/>
        </w:rPr>
      </w:pPr>
      <w:r w:rsidRPr="00DE68A8">
        <w:rPr>
          <w:rFonts w:cs="Arial"/>
        </w:rPr>
        <w:t xml:space="preserve">kan rechtstreeks bij de preventieadviseur-arbeidsgeneesheer een spontane raadpleging vragen naar aanleiding van gezondheidsklachten waarvan hij of de behandelende arts meent dat deze arbeidsgerelateerd zijn </w:t>
      </w:r>
    </w:p>
    <w:p w14:paraId="27243FDE" w14:textId="5BA79F97" w:rsidR="00F1567D" w:rsidRDefault="00F1567D" w:rsidP="00F1567D">
      <w:pPr>
        <w:rPr>
          <w:rFonts w:cs="Arial"/>
        </w:rPr>
      </w:pPr>
    </w:p>
    <w:p w14:paraId="48A24C9B" w14:textId="70CAC1B4" w:rsidR="00B9204A" w:rsidRPr="00DE68A8" w:rsidRDefault="00B9204A" w:rsidP="00F1567D">
      <w:pPr>
        <w:rPr>
          <w:rFonts w:cs="Arial"/>
        </w:rPr>
      </w:pPr>
      <w:r w:rsidRPr="00034C53">
        <w:rPr>
          <w:rFonts w:cs="Arial"/>
        </w:rPr>
        <w:t xml:space="preserve">De werknemer wordt ook steeds </w:t>
      </w:r>
      <w:r>
        <w:rPr>
          <w:rFonts w:cs="Arial"/>
        </w:rPr>
        <w:t xml:space="preserve">rechtstreeks </w:t>
      </w:r>
      <w:r w:rsidRPr="00034C53">
        <w:rPr>
          <w:rFonts w:cs="Arial"/>
        </w:rPr>
        <w:t>door de preventie-adviseur-arbeidsarts op de hoogte gebracht van diens mogelijkheden tot werkhervatting</w:t>
      </w:r>
      <w:r w:rsidRPr="00F5082F">
        <w:rPr>
          <w:rFonts w:cs="Arial"/>
        </w:rPr>
        <w:t xml:space="preserve"> </w:t>
      </w:r>
      <w:r w:rsidRPr="00034C53">
        <w:rPr>
          <w:rFonts w:cs="Arial"/>
        </w:rPr>
        <w:t>vanaf zich een periode van 4 weken ononderbroken arbeidsongeschiktheid voordoet</w:t>
      </w:r>
    </w:p>
    <w:p w14:paraId="34B2F068" w14:textId="77777777" w:rsidR="00F1567D" w:rsidRPr="00DE68A8" w:rsidRDefault="00F1567D" w:rsidP="00F1567D">
      <w:pPr>
        <w:pStyle w:val="Kop3"/>
        <w:rPr>
          <w:rFonts w:cs="Arial"/>
        </w:rPr>
      </w:pPr>
      <w:bookmarkStart w:id="173" w:name="_Toc523228834"/>
      <w:bookmarkStart w:id="174" w:name="_Toc126163017"/>
      <w:bookmarkStart w:id="175" w:name="_Toc157777370"/>
      <w:r w:rsidRPr="00DE68A8">
        <w:rPr>
          <w:rFonts w:cs="Arial"/>
        </w:rPr>
        <w:t>Overleg met andere artsen</w:t>
      </w:r>
      <w:bookmarkEnd w:id="173"/>
      <w:bookmarkEnd w:id="174"/>
      <w:bookmarkEnd w:id="175"/>
      <w:r w:rsidRPr="00DE68A8">
        <w:rPr>
          <w:rFonts w:cs="Arial"/>
        </w:rPr>
        <w:t xml:space="preserve"> </w:t>
      </w:r>
    </w:p>
    <w:p w14:paraId="4FBD8791" w14:textId="77777777" w:rsidR="00F1567D" w:rsidRPr="00DE68A8" w:rsidRDefault="00F1567D" w:rsidP="00F1567D">
      <w:pPr>
        <w:pStyle w:val="Geenafstand"/>
        <w:rPr>
          <w:rFonts w:cs="Arial"/>
          <w:b/>
        </w:rPr>
      </w:pPr>
      <w:r w:rsidRPr="00DE68A8">
        <w:rPr>
          <w:rFonts w:cs="Arial"/>
        </w:rPr>
        <w:t>De preventieadviseur-arbeidsgeneesheer kan enkel overleg plegen met de behandel</w:t>
      </w:r>
      <w:r w:rsidR="000C21BC" w:rsidRPr="00DE68A8">
        <w:rPr>
          <w:rFonts w:cs="Arial"/>
        </w:rPr>
        <w:t>en</w:t>
      </w:r>
      <w:r w:rsidRPr="00DE68A8">
        <w:rPr>
          <w:rFonts w:cs="Arial"/>
        </w:rPr>
        <w:t>de arts en/of de adviserende geneesheer mits uitdrukkelijke toestemming van de werknemer</w:t>
      </w:r>
    </w:p>
    <w:p w14:paraId="3506B1F3" w14:textId="77777777" w:rsidR="00F1567D" w:rsidRPr="00DE68A8" w:rsidRDefault="00F1567D" w:rsidP="00F1567D">
      <w:pPr>
        <w:pStyle w:val="Geenafstand"/>
        <w:rPr>
          <w:rFonts w:cs="Arial"/>
          <w:b/>
        </w:rPr>
      </w:pPr>
    </w:p>
    <w:p w14:paraId="6AF2009E" w14:textId="3AB6A3CF" w:rsidR="00BD0363" w:rsidRPr="00DE68A8" w:rsidRDefault="00B9204A" w:rsidP="001865EB">
      <w:pPr>
        <w:pStyle w:val="Kop2"/>
        <w:rPr>
          <w:rFonts w:cs="Arial"/>
        </w:rPr>
      </w:pPr>
      <w:bookmarkStart w:id="176" w:name="_Toc410641936"/>
      <w:bookmarkStart w:id="177" w:name="_Toc410643607"/>
      <w:bookmarkStart w:id="178" w:name="_Toc523228835"/>
      <w:bookmarkStart w:id="179" w:name="_Toc126163018"/>
      <w:bookmarkStart w:id="180" w:name="_Toc157777371"/>
      <w:bookmarkEnd w:id="166"/>
      <w:bookmarkEnd w:id="167"/>
      <w:bookmarkEnd w:id="168"/>
      <w:r>
        <w:rPr>
          <w:rFonts w:cs="Arial"/>
        </w:rPr>
        <w:t>8</w:t>
      </w:r>
      <w:r w:rsidR="001865EB" w:rsidRPr="00DE68A8">
        <w:rPr>
          <w:rFonts w:cs="Arial"/>
        </w:rPr>
        <w:t>.3</w:t>
      </w:r>
      <w:r w:rsidR="00E06598" w:rsidRPr="00DE68A8">
        <w:rPr>
          <w:rFonts w:cs="Arial"/>
        </w:rPr>
        <w:t>.</w:t>
      </w:r>
      <w:r w:rsidR="001865EB" w:rsidRPr="00DE68A8">
        <w:rPr>
          <w:rFonts w:cs="Arial"/>
        </w:rPr>
        <w:tab/>
      </w:r>
      <w:r w:rsidR="00D82063" w:rsidRPr="00DE68A8">
        <w:rPr>
          <w:rFonts w:cs="Arial"/>
        </w:rPr>
        <w:t>EHBO</w:t>
      </w:r>
      <w:bookmarkEnd w:id="176"/>
      <w:bookmarkEnd w:id="177"/>
      <w:bookmarkEnd w:id="178"/>
      <w:bookmarkEnd w:id="179"/>
      <w:bookmarkEnd w:id="180"/>
      <w:r w:rsidR="00D82063" w:rsidRPr="00DE68A8">
        <w:rPr>
          <w:rFonts w:cs="Arial"/>
        </w:rPr>
        <w:t xml:space="preserve"> </w:t>
      </w:r>
    </w:p>
    <w:p w14:paraId="610E8B0F" w14:textId="77777777" w:rsidR="00D82063" w:rsidRPr="00DE68A8" w:rsidRDefault="00D82063" w:rsidP="001865EB">
      <w:pPr>
        <w:tabs>
          <w:tab w:val="left" w:pos="1418"/>
          <w:tab w:val="left" w:pos="9071"/>
        </w:tabs>
        <w:rPr>
          <w:rFonts w:cs="Arial"/>
        </w:rPr>
      </w:pPr>
      <w:r w:rsidRPr="00DE68A8">
        <w:rPr>
          <w:rFonts w:cs="Arial"/>
        </w:rPr>
        <w:t>Bij ernstig</w:t>
      </w:r>
      <w:r w:rsidR="009E2B6C" w:rsidRPr="00DE68A8">
        <w:rPr>
          <w:rFonts w:cs="Arial"/>
        </w:rPr>
        <w:t xml:space="preserve"> ongeval moet de dichtstbijzijnde geneesheer </w:t>
      </w:r>
      <w:r w:rsidRPr="00DE68A8">
        <w:rPr>
          <w:rFonts w:cs="Arial"/>
        </w:rPr>
        <w:t>de eers</w:t>
      </w:r>
      <w:r w:rsidR="009E2B6C" w:rsidRPr="00DE68A8">
        <w:rPr>
          <w:rFonts w:cs="Arial"/>
        </w:rPr>
        <w:t>te zorgen toedienen</w:t>
      </w:r>
      <w:r w:rsidRPr="00DE68A8">
        <w:rPr>
          <w:rFonts w:cs="Arial"/>
        </w:rPr>
        <w:t xml:space="preserve">. De vrije keuze van arts, apotheker en verpleeginstelling moet </w:t>
      </w:r>
      <w:r w:rsidR="00842B98" w:rsidRPr="00DE68A8">
        <w:rPr>
          <w:rFonts w:cs="Arial"/>
        </w:rPr>
        <w:t xml:space="preserve">voor de werknemer </w:t>
      </w:r>
      <w:r w:rsidRPr="00DE68A8">
        <w:rPr>
          <w:rFonts w:cs="Arial"/>
        </w:rPr>
        <w:t xml:space="preserve">gewaarborgd </w:t>
      </w:r>
      <w:r w:rsidR="009E2B6C" w:rsidRPr="00DE68A8">
        <w:rPr>
          <w:rFonts w:cs="Arial"/>
        </w:rPr>
        <w:t>zijn</w:t>
      </w:r>
      <w:r w:rsidRPr="00DE68A8">
        <w:rPr>
          <w:rFonts w:cs="Arial"/>
        </w:rPr>
        <w:t>.</w:t>
      </w:r>
    </w:p>
    <w:p w14:paraId="05F99A64" w14:textId="77777777" w:rsidR="00D82063" w:rsidRPr="00DE68A8" w:rsidRDefault="00D82063" w:rsidP="001865EB">
      <w:pPr>
        <w:rPr>
          <w:rFonts w:cs="Arial"/>
        </w:rPr>
      </w:pPr>
    </w:p>
    <w:p w14:paraId="53A49CEF" w14:textId="77777777" w:rsidR="00D82063" w:rsidRPr="00DE68A8" w:rsidRDefault="00D82063" w:rsidP="001865EB">
      <w:pPr>
        <w:rPr>
          <w:rFonts w:cs="Arial"/>
        </w:rPr>
      </w:pPr>
      <w:r w:rsidRPr="00DE68A8">
        <w:rPr>
          <w:rFonts w:cs="Arial"/>
        </w:rPr>
        <w:t>Eerste hulp bij ongeval kan in het bedrijf steeds toegediend worden door</w:t>
      </w:r>
      <w:r w:rsidR="00341FE1" w:rsidRPr="00DE68A8">
        <w:rPr>
          <w:rFonts w:cs="Arial"/>
        </w:rPr>
        <w:t>:</w:t>
      </w:r>
      <w:r w:rsidRPr="00DE68A8">
        <w:rPr>
          <w:rFonts w:cs="Arial"/>
        </w:rPr>
        <w:t xml:space="preserve"> </w:t>
      </w:r>
    </w:p>
    <w:p w14:paraId="6D2555E9" w14:textId="77777777" w:rsidR="00D82063" w:rsidRPr="00DE68A8" w:rsidRDefault="003E1826" w:rsidP="001865EB">
      <w:pPr>
        <w:tabs>
          <w:tab w:val="left" w:pos="1701"/>
          <w:tab w:val="left" w:leader="dot" w:pos="9071"/>
        </w:tabs>
        <w:rPr>
          <w:rFonts w:cs="Arial"/>
        </w:rPr>
      </w:pPr>
      <w:sdt>
        <w:sdtPr>
          <w:rPr>
            <w:rFonts w:cs="Arial"/>
          </w:rPr>
          <w:id w:val="17496475"/>
          <w:placeholder>
            <w:docPart w:val="EEA5229DA7894EA8B0A7FD9E6B032E00"/>
          </w:placeholder>
          <w:showingPlcHdr/>
          <w:text/>
        </w:sdtPr>
        <w:sdtEndPr/>
        <w:sdtContent>
          <w:r w:rsidR="00341FE1" w:rsidRPr="00DE68A8">
            <w:rPr>
              <w:rStyle w:val="Tekstvantijdelijkeaanduiding"/>
              <w:rFonts w:cs="Arial"/>
              <w:color w:val="808080" w:themeColor="background1" w:themeShade="80"/>
              <w:shd w:val="clear" w:color="auto" w:fill="FFFF00"/>
              <w:lang w:val="en-US"/>
            </w:rPr>
            <w:t>[Voornaam</w:t>
          </w:r>
          <w:r w:rsidR="00341FE1" w:rsidRPr="00DE68A8">
            <w:rPr>
              <w:rStyle w:val="st"/>
              <w:rFonts w:cs="Arial"/>
              <w:color w:val="808080" w:themeColor="background1" w:themeShade="80"/>
              <w:shd w:val="clear" w:color="auto" w:fill="FFFF00"/>
              <w:lang w:val="en-US"/>
            </w:rPr>
            <w:t>]</w:t>
          </w:r>
        </w:sdtContent>
      </w:sdt>
      <w:r w:rsidR="00341FE1" w:rsidRPr="00DE68A8">
        <w:rPr>
          <w:rFonts w:cs="Arial"/>
        </w:rPr>
        <w:t xml:space="preserve"> </w:t>
      </w:r>
      <w:sdt>
        <w:sdtPr>
          <w:rPr>
            <w:rFonts w:cs="Arial"/>
          </w:rPr>
          <w:id w:val="6021524"/>
          <w:placeholder>
            <w:docPart w:val="0A48247C7C99443F98117577229F4F1D"/>
          </w:placeholder>
          <w:showingPlcHdr/>
          <w:text/>
        </w:sdtPr>
        <w:sdtEndPr/>
        <w:sdtContent>
          <w:r w:rsidR="00D315CA" w:rsidRPr="00DE68A8">
            <w:rPr>
              <w:rStyle w:val="Tekstvantijdelijkeaanduiding"/>
              <w:rFonts w:cs="Arial"/>
              <w:color w:val="808080" w:themeColor="background1" w:themeShade="80"/>
              <w:shd w:val="clear" w:color="auto" w:fill="FFFF00"/>
              <w:lang w:val="en-US"/>
            </w:rPr>
            <w:t>[</w:t>
          </w:r>
          <w:r w:rsidR="007A0620" w:rsidRPr="00DE68A8">
            <w:rPr>
              <w:rStyle w:val="Tekstvantijdelijkeaanduiding"/>
              <w:rFonts w:cs="Arial"/>
              <w:color w:val="808080" w:themeColor="background1" w:themeShade="80"/>
              <w:shd w:val="clear" w:color="auto" w:fill="FFFF00"/>
              <w:lang w:val="en-US"/>
            </w:rPr>
            <w:t>Naam</w:t>
          </w:r>
          <w:r w:rsidR="00D315CA" w:rsidRPr="00DE68A8">
            <w:rPr>
              <w:rStyle w:val="st"/>
              <w:rFonts w:cs="Arial"/>
              <w:color w:val="808080" w:themeColor="background1" w:themeShade="80"/>
              <w:shd w:val="clear" w:color="auto" w:fill="FFFF00"/>
              <w:lang w:val="en-US"/>
            </w:rPr>
            <w:t>]</w:t>
          </w:r>
        </w:sdtContent>
      </w:sdt>
      <w:r w:rsidR="00C94E6E" w:rsidRPr="00DE68A8">
        <w:rPr>
          <w:rFonts w:cs="Arial"/>
        </w:rPr>
        <w:t>,</w:t>
      </w:r>
      <w:r w:rsidR="007A0620" w:rsidRPr="00DE68A8">
        <w:rPr>
          <w:rFonts w:cs="Arial"/>
        </w:rPr>
        <w:t xml:space="preserve"> </w:t>
      </w:r>
      <w:sdt>
        <w:sdtPr>
          <w:rPr>
            <w:rFonts w:cs="Arial"/>
          </w:rPr>
          <w:id w:val="6021526"/>
          <w:placeholder>
            <w:docPart w:val="4A4798174AE34E0D968329F48497F40A"/>
          </w:placeholder>
          <w:showingPlcHdr/>
          <w:text/>
        </w:sdtPr>
        <w:sdtEndPr/>
        <w:sdtContent>
          <w:r w:rsidR="00D315CA" w:rsidRPr="00DE68A8">
            <w:rPr>
              <w:rStyle w:val="Tekstvantijdelijkeaanduiding"/>
              <w:rFonts w:cs="Arial"/>
              <w:color w:val="808080" w:themeColor="background1" w:themeShade="80"/>
              <w:shd w:val="clear" w:color="auto" w:fill="FFFF00"/>
              <w:lang w:val="en-US"/>
            </w:rPr>
            <w:t>[</w:t>
          </w:r>
          <w:r w:rsidR="007A0620" w:rsidRPr="00DE68A8">
            <w:rPr>
              <w:rStyle w:val="Tekstvantijdelijkeaanduiding"/>
              <w:rFonts w:cs="Arial"/>
              <w:color w:val="808080" w:themeColor="background1" w:themeShade="80"/>
              <w:shd w:val="clear" w:color="auto" w:fill="FFFF00"/>
              <w:lang w:val="en-US"/>
            </w:rPr>
            <w:t>Lokaal</w:t>
          </w:r>
          <w:r w:rsidR="00D315CA" w:rsidRPr="00DE68A8">
            <w:rPr>
              <w:rStyle w:val="st"/>
              <w:rFonts w:cs="Arial"/>
              <w:color w:val="808080" w:themeColor="background1" w:themeShade="80"/>
              <w:shd w:val="clear" w:color="auto" w:fill="FFFF00"/>
              <w:lang w:val="en-US"/>
            </w:rPr>
            <w:t>]</w:t>
          </w:r>
        </w:sdtContent>
      </w:sdt>
      <w:r w:rsidR="00C94E6E" w:rsidRPr="00DE68A8">
        <w:rPr>
          <w:rFonts w:cs="Arial"/>
        </w:rPr>
        <w:t>,</w:t>
      </w:r>
      <w:r w:rsidR="008765DF" w:rsidRPr="00DE68A8">
        <w:rPr>
          <w:rFonts w:cs="Arial"/>
        </w:rPr>
        <w:t xml:space="preserve"> Binnentelefoon:</w:t>
      </w:r>
      <w:r w:rsidR="00D315CA" w:rsidRPr="00DE68A8">
        <w:rPr>
          <w:rFonts w:cs="Arial"/>
        </w:rPr>
        <w:t xml:space="preserve"> </w:t>
      </w:r>
      <w:sdt>
        <w:sdtPr>
          <w:rPr>
            <w:rFonts w:cs="Arial"/>
          </w:rPr>
          <w:id w:val="6021527"/>
          <w:placeholder>
            <w:docPart w:val="67DE806821144DA28A5AE5B4A329C8BB"/>
          </w:placeholder>
          <w:showingPlcHdr/>
          <w:text/>
        </w:sdtPr>
        <w:sdtEndPr/>
        <w:sdtContent>
          <w:r w:rsidR="00D315CA" w:rsidRPr="00DE68A8">
            <w:rPr>
              <w:rStyle w:val="Tekstvantijdelijkeaanduiding"/>
              <w:rFonts w:cs="Arial"/>
              <w:color w:val="808080" w:themeColor="background1" w:themeShade="80"/>
              <w:shd w:val="clear" w:color="auto" w:fill="FFFF00"/>
              <w:lang w:val="en-US"/>
            </w:rPr>
            <w:t>[</w:t>
          </w:r>
          <w:r w:rsidR="007A0620" w:rsidRPr="00DE68A8">
            <w:rPr>
              <w:rStyle w:val="Tekstvantijdelijkeaanduiding"/>
              <w:rFonts w:cs="Arial"/>
              <w:color w:val="808080" w:themeColor="background1" w:themeShade="80"/>
              <w:shd w:val="clear" w:color="auto" w:fill="FFFF00"/>
              <w:lang w:val="en-US"/>
            </w:rPr>
            <w:t>Binnentelefoon</w:t>
          </w:r>
          <w:r w:rsidR="00D315CA" w:rsidRPr="00DE68A8">
            <w:rPr>
              <w:rStyle w:val="st"/>
              <w:rFonts w:cs="Arial"/>
              <w:color w:val="808080" w:themeColor="background1" w:themeShade="80"/>
              <w:shd w:val="clear" w:color="auto" w:fill="FFFF00"/>
              <w:lang w:val="en-US"/>
            </w:rPr>
            <w:t>]</w:t>
          </w:r>
        </w:sdtContent>
      </w:sdt>
    </w:p>
    <w:p w14:paraId="4C5DCAB9" w14:textId="77777777" w:rsidR="00D82063" w:rsidRPr="00DE68A8" w:rsidRDefault="00D82063" w:rsidP="001865EB">
      <w:pPr>
        <w:rPr>
          <w:rFonts w:cs="Arial"/>
        </w:rPr>
      </w:pPr>
    </w:p>
    <w:p w14:paraId="4536F772" w14:textId="77777777" w:rsidR="00D82063" w:rsidRPr="00DE68A8" w:rsidRDefault="00D82063" w:rsidP="001865EB">
      <w:pPr>
        <w:rPr>
          <w:rFonts w:cs="Arial"/>
        </w:rPr>
      </w:pPr>
      <w:r w:rsidRPr="00DE68A8">
        <w:rPr>
          <w:rFonts w:cs="Arial"/>
        </w:rPr>
        <w:t xml:space="preserve">bij wie een verbandkist ter beschikking staat van het personeel. </w:t>
      </w:r>
    </w:p>
    <w:p w14:paraId="68BF9AE4" w14:textId="77777777" w:rsidR="00D82063" w:rsidRPr="00DE68A8" w:rsidRDefault="00D82063" w:rsidP="001865EB">
      <w:pPr>
        <w:rPr>
          <w:rFonts w:cs="Arial"/>
        </w:rPr>
      </w:pPr>
    </w:p>
    <w:p w14:paraId="19A60BCD" w14:textId="77777777" w:rsidR="00D82063" w:rsidRPr="00DE68A8" w:rsidRDefault="00D82063" w:rsidP="001865EB">
      <w:pPr>
        <w:spacing w:line="360" w:lineRule="auto"/>
        <w:rPr>
          <w:rFonts w:cs="Arial"/>
        </w:rPr>
      </w:pPr>
      <w:r w:rsidRPr="00DE68A8">
        <w:rPr>
          <w:rFonts w:cs="Arial"/>
        </w:rPr>
        <w:t xml:space="preserve">Eventueel: </w:t>
      </w:r>
    </w:p>
    <w:p w14:paraId="121F6B53" w14:textId="77777777" w:rsidR="00D82063" w:rsidRPr="00DE68A8" w:rsidRDefault="00D112D5" w:rsidP="001865EB">
      <w:pPr>
        <w:tabs>
          <w:tab w:val="left" w:pos="1560"/>
          <w:tab w:val="left" w:leader="dot" w:pos="9071"/>
        </w:tabs>
        <w:rPr>
          <w:rFonts w:cs="Arial"/>
        </w:rPr>
      </w:pPr>
      <w:r w:rsidRPr="00DE68A8">
        <w:rPr>
          <w:rFonts w:cs="Arial"/>
        </w:rPr>
        <w:t xml:space="preserve">Apotheek </w:t>
      </w:r>
      <w:sdt>
        <w:sdtPr>
          <w:rPr>
            <w:rFonts w:cs="Arial"/>
          </w:rPr>
          <w:id w:val="6021534"/>
          <w:placeholder>
            <w:docPart w:val="24136563BC684BA2AC29777260C2F4A2"/>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Apotheek</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3E7C07" w:rsidRPr="00DE68A8">
        <w:rPr>
          <w:rFonts w:cs="Arial"/>
        </w:rPr>
        <w:t xml:space="preserve"> </w:t>
      </w:r>
      <w:sdt>
        <w:sdtPr>
          <w:rPr>
            <w:rFonts w:cs="Arial"/>
          </w:rPr>
          <w:id w:val="6021535"/>
          <w:placeholder>
            <w:docPart w:val="22AD4410215948628898C4ABFF8A9A90"/>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Adres</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4B02AA" w:rsidRPr="00DE68A8">
        <w:rPr>
          <w:rFonts w:cs="Arial"/>
        </w:rPr>
        <w:t xml:space="preserve"> tel.:</w:t>
      </w:r>
      <w:r w:rsidR="00D315CA" w:rsidRPr="00DE68A8">
        <w:rPr>
          <w:rFonts w:cs="Arial"/>
        </w:rPr>
        <w:t xml:space="preserve"> </w:t>
      </w:r>
      <w:sdt>
        <w:sdtPr>
          <w:rPr>
            <w:rFonts w:cs="Arial"/>
          </w:rPr>
          <w:id w:val="6021528"/>
          <w:placeholder>
            <w:docPart w:val="D6CB430D8DB349E286803542F388F2A6"/>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Telefoon</w:t>
          </w:r>
          <w:r w:rsidR="00D315CA" w:rsidRPr="00DE68A8">
            <w:rPr>
              <w:rStyle w:val="st"/>
              <w:rFonts w:cs="Arial"/>
              <w:color w:val="808080" w:themeColor="background1" w:themeShade="80"/>
              <w:highlight w:val="yellow"/>
              <w:lang w:val="en-US"/>
            </w:rPr>
            <w:t>]</w:t>
          </w:r>
        </w:sdtContent>
      </w:sdt>
    </w:p>
    <w:p w14:paraId="5A651D4D" w14:textId="77777777" w:rsidR="00D82063" w:rsidRPr="00DE68A8" w:rsidRDefault="00D112D5" w:rsidP="001865EB">
      <w:pPr>
        <w:tabs>
          <w:tab w:val="left" w:pos="1560"/>
          <w:tab w:val="left" w:leader="dot" w:pos="9071"/>
        </w:tabs>
        <w:rPr>
          <w:rFonts w:cs="Arial"/>
        </w:rPr>
      </w:pPr>
      <w:r w:rsidRPr="00DE68A8">
        <w:rPr>
          <w:rFonts w:cs="Arial"/>
        </w:rPr>
        <w:t xml:space="preserve">Kliniek </w:t>
      </w:r>
      <w:sdt>
        <w:sdtPr>
          <w:rPr>
            <w:rFonts w:cs="Arial"/>
          </w:rPr>
          <w:id w:val="6021533"/>
          <w:placeholder>
            <w:docPart w:val="4F857D5B805A412AA31C3C220DD6DE9D"/>
          </w:placeholder>
          <w:showingPlcHdr/>
          <w:text/>
        </w:sdtPr>
        <w:sdtEndPr/>
        <w:sdtContent>
          <w:r w:rsidR="00D315CA" w:rsidRPr="00DE68A8">
            <w:rPr>
              <w:rStyle w:val="Tekstvantijdelijkeaanduiding"/>
              <w:rFonts w:cs="Arial"/>
              <w:color w:val="808080" w:themeColor="background1" w:themeShade="80"/>
              <w:highlight w:val="yellow"/>
            </w:rPr>
            <w:t>[</w:t>
          </w:r>
          <w:r w:rsidR="007A0620" w:rsidRPr="00DE68A8">
            <w:rPr>
              <w:rStyle w:val="Tekstvantijdelijkeaanduiding"/>
              <w:rFonts w:cs="Arial"/>
              <w:color w:val="808080" w:themeColor="background1" w:themeShade="80"/>
              <w:highlight w:val="yellow"/>
            </w:rPr>
            <w:t>Kliniek</w:t>
          </w:r>
          <w:r w:rsidR="00D315CA" w:rsidRPr="00DE68A8">
            <w:rPr>
              <w:rStyle w:val="st"/>
              <w:rFonts w:cs="Arial"/>
              <w:color w:val="808080" w:themeColor="background1" w:themeShade="80"/>
              <w:highlight w:val="yellow"/>
            </w:rPr>
            <w:t>]</w:t>
          </w:r>
        </w:sdtContent>
      </w:sdt>
      <w:r w:rsidR="007A0620" w:rsidRPr="00DE68A8">
        <w:rPr>
          <w:rFonts w:cs="Arial"/>
        </w:rPr>
        <w:t>,</w:t>
      </w:r>
      <w:r w:rsidR="003E7C07" w:rsidRPr="00DE68A8">
        <w:rPr>
          <w:rFonts w:cs="Arial"/>
        </w:rPr>
        <w:t xml:space="preserve"> </w:t>
      </w:r>
      <w:sdt>
        <w:sdtPr>
          <w:rPr>
            <w:rFonts w:cs="Arial"/>
          </w:rPr>
          <w:id w:val="6021536"/>
          <w:placeholder>
            <w:docPart w:val="CF58386DF33743899E5CDD1EE23912BB"/>
          </w:placeholder>
          <w:showingPlcHdr/>
          <w:text/>
        </w:sdtPr>
        <w:sdtEndPr/>
        <w:sdtContent>
          <w:r w:rsidR="00D315CA" w:rsidRPr="00DE68A8">
            <w:rPr>
              <w:rStyle w:val="Tekstvantijdelijkeaanduiding"/>
              <w:rFonts w:cs="Arial"/>
              <w:color w:val="808080" w:themeColor="background1" w:themeShade="80"/>
              <w:highlight w:val="yellow"/>
            </w:rPr>
            <w:t>[</w:t>
          </w:r>
          <w:r w:rsidR="007A0620" w:rsidRPr="00DE68A8">
            <w:rPr>
              <w:rStyle w:val="Tekstvantijdelijkeaanduiding"/>
              <w:rFonts w:cs="Arial"/>
              <w:color w:val="808080" w:themeColor="background1" w:themeShade="80"/>
              <w:highlight w:val="yellow"/>
            </w:rPr>
            <w:t>Adres</w:t>
          </w:r>
          <w:r w:rsidR="00D315CA" w:rsidRPr="00DE68A8">
            <w:rPr>
              <w:rStyle w:val="st"/>
              <w:rFonts w:cs="Arial"/>
              <w:color w:val="808080" w:themeColor="background1" w:themeShade="80"/>
              <w:highlight w:val="yellow"/>
            </w:rPr>
            <w:t>]</w:t>
          </w:r>
        </w:sdtContent>
      </w:sdt>
      <w:r w:rsidR="007A0620" w:rsidRPr="00DE68A8">
        <w:rPr>
          <w:rFonts w:cs="Arial"/>
        </w:rPr>
        <w:t>,</w:t>
      </w:r>
      <w:r w:rsidR="004B02AA" w:rsidRPr="00DE68A8">
        <w:rPr>
          <w:rFonts w:cs="Arial"/>
        </w:rPr>
        <w:t xml:space="preserve"> tel.</w:t>
      </w:r>
      <w:r w:rsidR="00D315CA" w:rsidRPr="00DE68A8">
        <w:rPr>
          <w:rFonts w:cs="Arial"/>
        </w:rPr>
        <w:t xml:space="preserve"> </w:t>
      </w:r>
      <w:sdt>
        <w:sdtPr>
          <w:rPr>
            <w:rFonts w:cs="Arial"/>
          </w:rPr>
          <w:id w:val="6021529"/>
          <w:placeholder>
            <w:docPart w:val="5195689EB5464589A8C2C49ABC8E8C45"/>
          </w:placeholder>
          <w:showingPlcHdr/>
          <w:text/>
        </w:sdtPr>
        <w:sdtEndPr/>
        <w:sdtContent>
          <w:r w:rsidR="00D315CA" w:rsidRPr="00DE68A8">
            <w:rPr>
              <w:rStyle w:val="Tekstvantijdelijkeaanduiding"/>
              <w:rFonts w:cs="Arial"/>
              <w:color w:val="808080" w:themeColor="background1" w:themeShade="80"/>
              <w:highlight w:val="yellow"/>
            </w:rPr>
            <w:t>[</w:t>
          </w:r>
          <w:r w:rsidR="007A0620" w:rsidRPr="00DE68A8">
            <w:rPr>
              <w:rStyle w:val="Tekstvantijdelijkeaanduiding"/>
              <w:rFonts w:cs="Arial"/>
              <w:color w:val="808080" w:themeColor="background1" w:themeShade="80"/>
              <w:highlight w:val="yellow"/>
            </w:rPr>
            <w:t>Telefoon</w:t>
          </w:r>
          <w:r w:rsidR="00D315CA" w:rsidRPr="00DE68A8">
            <w:rPr>
              <w:rStyle w:val="st"/>
              <w:rFonts w:cs="Arial"/>
              <w:color w:val="808080" w:themeColor="background1" w:themeShade="80"/>
              <w:highlight w:val="yellow"/>
            </w:rPr>
            <w:t>]</w:t>
          </w:r>
        </w:sdtContent>
      </w:sdt>
    </w:p>
    <w:p w14:paraId="7421FE1E" w14:textId="77777777" w:rsidR="00D82063" w:rsidRPr="00DE68A8" w:rsidRDefault="00D112D5" w:rsidP="001865EB">
      <w:pPr>
        <w:tabs>
          <w:tab w:val="left" w:pos="1560"/>
          <w:tab w:val="left" w:leader="dot" w:pos="9071"/>
        </w:tabs>
        <w:rPr>
          <w:rFonts w:cs="Arial"/>
        </w:rPr>
      </w:pPr>
      <w:r w:rsidRPr="00DE68A8">
        <w:rPr>
          <w:rFonts w:cs="Arial"/>
        </w:rPr>
        <w:t xml:space="preserve">Geneesheer </w:t>
      </w:r>
      <w:sdt>
        <w:sdtPr>
          <w:rPr>
            <w:rFonts w:cs="Arial"/>
          </w:rPr>
          <w:id w:val="6021532"/>
          <w:placeholder>
            <w:docPart w:val="92A021A10F5F47489F6319A77C0CA338"/>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Geneesheer</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3E7C07" w:rsidRPr="00DE68A8">
        <w:rPr>
          <w:rFonts w:cs="Arial"/>
        </w:rPr>
        <w:t xml:space="preserve"> </w:t>
      </w:r>
      <w:sdt>
        <w:sdtPr>
          <w:rPr>
            <w:rFonts w:cs="Arial"/>
          </w:rPr>
          <w:id w:val="6021531"/>
          <w:placeholder>
            <w:docPart w:val="9378C4256B91476E8685FB520D88565A"/>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Adres</w:t>
          </w:r>
          <w:r w:rsidR="00D315CA" w:rsidRPr="00DE68A8">
            <w:rPr>
              <w:rStyle w:val="st"/>
              <w:rFonts w:cs="Arial"/>
              <w:color w:val="808080" w:themeColor="background1" w:themeShade="80"/>
              <w:highlight w:val="yellow"/>
              <w:lang w:val="en-US"/>
            </w:rPr>
            <w:t>]</w:t>
          </w:r>
        </w:sdtContent>
      </w:sdt>
      <w:r w:rsidR="007A0620" w:rsidRPr="00DE68A8">
        <w:rPr>
          <w:rFonts w:cs="Arial"/>
        </w:rPr>
        <w:t>,</w:t>
      </w:r>
      <w:r w:rsidR="004B02AA" w:rsidRPr="00DE68A8">
        <w:rPr>
          <w:rFonts w:cs="Arial"/>
        </w:rPr>
        <w:t xml:space="preserve"> tel.:</w:t>
      </w:r>
      <w:r w:rsidR="00D315CA" w:rsidRPr="00DE68A8">
        <w:rPr>
          <w:rFonts w:cs="Arial"/>
        </w:rPr>
        <w:t xml:space="preserve"> </w:t>
      </w:r>
      <w:sdt>
        <w:sdtPr>
          <w:rPr>
            <w:rFonts w:cs="Arial"/>
            <w:highlight w:val="cyan"/>
          </w:rPr>
          <w:id w:val="6021530"/>
          <w:placeholder>
            <w:docPart w:val="A7DF00E5E45F4B23804370CFD234A5FA"/>
          </w:placeholder>
          <w:showingPlcHdr/>
          <w:text/>
        </w:sdtPr>
        <w:sdtEndPr/>
        <w:sdtContent>
          <w:r w:rsidR="00D315CA" w:rsidRPr="00DE68A8">
            <w:rPr>
              <w:rStyle w:val="Tekstvantijdelijkeaanduiding"/>
              <w:rFonts w:cs="Arial"/>
              <w:color w:val="808080" w:themeColor="background1" w:themeShade="80"/>
              <w:highlight w:val="yellow"/>
              <w:lang w:val="en-US"/>
            </w:rPr>
            <w:t>[</w:t>
          </w:r>
          <w:r w:rsidR="007A0620" w:rsidRPr="00DE68A8">
            <w:rPr>
              <w:rStyle w:val="Tekstvantijdelijkeaanduiding"/>
              <w:rFonts w:cs="Arial"/>
              <w:color w:val="808080" w:themeColor="background1" w:themeShade="80"/>
              <w:highlight w:val="yellow"/>
              <w:lang w:val="en-US"/>
            </w:rPr>
            <w:t>Telefoon</w:t>
          </w:r>
          <w:r w:rsidR="00D315CA" w:rsidRPr="00DE68A8">
            <w:rPr>
              <w:rStyle w:val="st"/>
              <w:rFonts w:cs="Arial"/>
              <w:color w:val="808080" w:themeColor="background1" w:themeShade="80"/>
              <w:highlight w:val="yellow"/>
              <w:lang w:val="en-US"/>
            </w:rPr>
            <w:t>]</w:t>
          </w:r>
        </w:sdtContent>
      </w:sdt>
    </w:p>
    <w:p w14:paraId="571EBB5C" w14:textId="77777777" w:rsidR="00D82063" w:rsidRPr="00DE68A8" w:rsidRDefault="00D82063" w:rsidP="001865EB">
      <w:pPr>
        <w:tabs>
          <w:tab w:val="right" w:pos="8931"/>
          <w:tab w:val="right" w:pos="9072"/>
        </w:tabs>
        <w:ind w:right="-1"/>
        <w:rPr>
          <w:rFonts w:cs="Arial"/>
        </w:rPr>
      </w:pPr>
    </w:p>
    <w:p w14:paraId="51069901" w14:textId="19B4BFC1" w:rsidR="00D82063" w:rsidRPr="00DE68A8" w:rsidRDefault="00FB6959" w:rsidP="001865EB">
      <w:pPr>
        <w:pStyle w:val="Kop2"/>
        <w:rPr>
          <w:rFonts w:cs="Arial"/>
        </w:rPr>
      </w:pPr>
      <w:bookmarkStart w:id="181" w:name="_6.4_Geweld,_pesterijen"/>
      <w:bookmarkStart w:id="182" w:name="_Toc410641937"/>
      <w:bookmarkStart w:id="183" w:name="_Toc410643608"/>
      <w:bookmarkStart w:id="184" w:name="_Toc523228836"/>
      <w:bookmarkStart w:id="185" w:name="_Toc126163019"/>
      <w:bookmarkStart w:id="186" w:name="_Toc157777372"/>
      <w:bookmarkEnd w:id="181"/>
      <w:r>
        <w:rPr>
          <w:rFonts w:cs="Arial"/>
        </w:rPr>
        <w:t>8</w:t>
      </w:r>
      <w:r w:rsidR="001865EB" w:rsidRPr="00DE68A8">
        <w:rPr>
          <w:rFonts w:cs="Arial"/>
        </w:rPr>
        <w:t>.</w:t>
      </w:r>
      <w:r w:rsidR="00ED7392" w:rsidRPr="00DE68A8">
        <w:rPr>
          <w:rFonts w:cs="Arial"/>
        </w:rPr>
        <w:t>4</w:t>
      </w:r>
      <w:r w:rsidR="00E06598" w:rsidRPr="00DE68A8">
        <w:rPr>
          <w:rFonts w:cs="Arial"/>
        </w:rPr>
        <w:t>.</w:t>
      </w:r>
      <w:r w:rsidR="001865EB" w:rsidRPr="00DE68A8">
        <w:rPr>
          <w:rFonts w:cs="Arial"/>
        </w:rPr>
        <w:tab/>
      </w:r>
      <w:r w:rsidR="00D82063" w:rsidRPr="00DE68A8">
        <w:rPr>
          <w:rFonts w:cs="Arial"/>
        </w:rPr>
        <w:t>Alcohol en drugsbeleid - “Gezond verstand”</w:t>
      </w:r>
      <w:bookmarkEnd w:id="182"/>
      <w:bookmarkEnd w:id="183"/>
      <w:bookmarkEnd w:id="184"/>
      <w:bookmarkEnd w:id="185"/>
      <w:bookmarkEnd w:id="186"/>
    </w:p>
    <w:p w14:paraId="05289A60" w14:textId="77777777" w:rsidR="00D82063" w:rsidRPr="00DE68A8" w:rsidRDefault="00FD70F8" w:rsidP="001865EB">
      <w:pPr>
        <w:tabs>
          <w:tab w:val="right" w:leader="dot" w:pos="9072"/>
        </w:tabs>
        <w:rPr>
          <w:rFonts w:cs="Arial"/>
        </w:rPr>
      </w:pPr>
      <w:r w:rsidRPr="00DE68A8">
        <w:rPr>
          <w:rFonts w:cs="Arial"/>
        </w:rPr>
        <w:lastRenderedPageBreak/>
        <w:t>H</w:t>
      </w:r>
      <w:r w:rsidR="00D82063" w:rsidRPr="00DE68A8">
        <w:rPr>
          <w:rFonts w:cs="Arial"/>
        </w:rPr>
        <w:t>et welzijn van de werknemers bij de uitvoering van hun werk bevorderen</w:t>
      </w:r>
      <w:r w:rsidRPr="00DE68A8">
        <w:rPr>
          <w:rFonts w:cs="Arial"/>
        </w:rPr>
        <w:t>,</w:t>
      </w:r>
      <w:r w:rsidR="00D82063" w:rsidRPr="00DE68A8">
        <w:rPr>
          <w:rFonts w:cs="Arial"/>
        </w:rPr>
        <w:t xml:space="preserve"> is een geïntegreerd onderdeel van het algemene beleid van </w:t>
      </w:r>
      <w:sdt>
        <w:sdtPr>
          <w:rPr>
            <w:rFonts w:cs="Arial"/>
          </w:rPr>
          <w:id w:val="6021538"/>
          <w:placeholder>
            <w:docPart w:val="BCCA14F8559642CFBC47733922F2BBC6"/>
          </w:placeholder>
          <w:showingPlcHdr/>
          <w:text/>
        </w:sdtPr>
        <w:sdtEndPr/>
        <w:sdtContent>
          <w:r w:rsidR="00EF7CCD" w:rsidRPr="00DE68A8">
            <w:rPr>
              <w:rStyle w:val="Tekstvantijdelijkeaanduiding"/>
              <w:rFonts w:cs="Arial"/>
              <w:color w:val="808080" w:themeColor="background1" w:themeShade="80"/>
              <w:highlight w:val="yellow"/>
              <w:lang w:val="en-US"/>
            </w:rPr>
            <w:t>[onderneming</w:t>
          </w:r>
          <w:r w:rsidR="00EF7CCD" w:rsidRPr="00DE68A8">
            <w:rPr>
              <w:rStyle w:val="st"/>
              <w:rFonts w:cs="Arial"/>
              <w:color w:val="808080" w:themeColor="background1" w:themeShade="80"/>
              <w:highlight w:val="yellow"/>
              <w:lang w:val="en-US"/>
            </w:rPr>
            <w:t>]</w:t>
          </w:r>
        </w:sdtContent>
      </w:sdt>
      <w:r w:rsidRPr="00DE68A8">
        <w:rPr>
          <w:rFonts w:cs="Arial"/>
        </w:rPr>
        <w:t xml:space="preserve">. </w:t>
      </w:r>
      <w:r w:rsidR="00D82063" w:rsidRPr="00DE68A8">
        <w:rPr>
          <w:rFonts w:cs="Arial"/>
        </w:rPr>
        <w:t xml:space="preserve">Een preventief alcohol- en drugsbeleid </w:t>
      </w:r>
      <w:r w:rsidR="008B4D47" w:rsidRPr="00DE68A8">
        <w:rPr>
          <w:rFonts w:cs="Arial"/>
        </w:rPr>
        <w:t>maakt</w:t>
      </w:r>
      <w:r w:rsidR="00D82063" w:rsidRPr="00DE68A8">
        <w:rPr>
          <w:rFonts w:cs="Arial"/>
        </w:rPr>
        <w:t xml:space="preserve"> hier deel van uit.</w:t>
      </w:r>
      <w:r w:rsidR="00EF7CCD" w:rsidRPr="00DE68A8">
        <w:rPr>
          <w:rFonts w:cs="Arial"/>
        </w:rPr>
        <w:t xml:space="preserve"> </w:t>
      </w:r>
    </w:p>
    <w:p w14:paraId="01B714A5" w14:textId="77777777" w:rsidR="00D82063" w:rsidRPr="00DE68A8" w:rsidRDefault="00D82063" w:rsidP="001865EB">
      <w:pPr>
        <w:rPr>
          <w:rFonts w:cs="Arial"/>
        </w:rPr>
      </w:pPr>
      <w:r w:rsidRPr="00DE68A8">
        <w:rPr>
          <w:rFonts w:cs="Arial"/>
        </w:rPr>
        <w:t>D</w:t>
      </w:r>
      <w:r w:rsidR="00FD70F8" w:rsidRPr="00DE68A8">
        <w:rPr>
          <w:rFonts w:cs="Arial"/>
        </w:rPr>
        <w:t xml:space="preserve">e reden hiervoor is </w:t>
      </w:r>
      <w:r w:rsidRPr="00DE68A8">
        <w:rPr>
          <w:rFonts w:cs="Arial"/>
        </w:rPr>
        <w:t xml:space="preserve">dat werkgerelateerd gebruik van alcohol of drugs één van de factoren is die de veiligheid, de gezondheid en het welzijn van de werknemers en hun omgeving negatief kunnen beïnvloeden. Daarnaast kan het ook een negatieve impact hebben op de productiviteit en de </w:t>
      </w:r>
      <w:r w:rsidR="00FD70F8" w:rsidRPr="00DE68A8">
        <w:rPr>
          <w:rFonts w:cs="Arial"/>
        </w:rPr>
        <w:t>kwaliteit van het werk en kan di</w:t>
      </w:r>
      <w:r w:rsidRPr="00DE68A8">
        <w:rPr>
          <w:rFonts w:cs="Arial"/>
        </w:rPr>
        <w:t xml:space="preserve">t </w:t>
      </w:r>
      <w:r w:rsidR="00FD70F8" w:rsidRPr="00DE68A8">
        <w:rPr>
          <w:rFonts w:cs="Arial"/>
        </w:rPr>
        <w:t xml:space="preserve">het </w:t>
      </w:r>
      <w:r w:rsidRPr="00DE68A8">
        <w:rPr>
          <w:rFonts w:cs="Arial"/>
        </w:rPr>
        <w:t xml:space="preserve">imago van </w:t>
      </w:r>
      <w:sdt>
        <w:sdtPr>
          <w:rPr>
            <w:rFonts w:cs="Arial"/>
          </w:rPr>
          <w:id w:val="6021539"/>
          <w:placeholder>
            <w:docPart w:val="BE230B3A20B741DEAFC9359129BE97C9"/>
          </w:placeholder>
          <w:showingPlcHdr/>
          <w:text/>
        </w:sdtPr>
        <w:sdtEndPr/>
        <w:sdtContent>
          <w:r w:rsidR="00EF7CCD" w:rsidRPr="00DE68A8">
            <w:rPr>
              <w:rStyle w:val="Tekstvantijdelijkeaanduiding"/>
              <w:rFonts w:cs="Arial"/>
              <w:color w:val="808080" w:themeColor="background1" w:themeShade="80"/>
              <w:highlight w:val="yellow"/>
            </w:rPr>
            <w:t>[onderneming</w:t>
          </w:r>
          <w:r w:rsidR="00EF7CCD" w:rsidRPr="00DE68A8">
            <w:rPr>
              <w:rStyle w:val="st"/>
              <w:rFonts w:cs="Arial"/>
              <w:color w:val="808080" w:themeColor="background1" w:themeShade="80"/>
              <w:highlight w:val="yellow"/>
            </w:rPr>
            <w:t>]</w:t>
          </w:r>
        </w:sdtContent>
      </w:sdt>
      <w:r w:rsidR="00FD70F8" w:rsidRPr="00DE68A8">
        <w:rPr>
          <w:rFonts w:cs="Arial"/>
          <w:b/>
          <w:i/>
        </w:rPr>
        <w:t xml:space="preserve"> </w:t>
      </w:r>
      <w:r w:rsidR="00FD70F8" w:rsidRPr="00DE68A8">
        <w:rPr>
          <w:rFonts w:cs="Arial"/>
        </w:rPr>
        <w:t>schaden</w:t>
      </w:r>
      <w:r w:rsidRPr="00DE68A8">
        <w:rPr>
          <w:rFonts w:cs="Arial"/>
        </w:rPr>
        <w:t>.</w:t>
      </w:r>
    </w:p>
    <w:p w14:paraId="679FA128" w14:textId="77777777" w:rsidR="00D82063" w:rsidRPr="00DE68A8" w:rsidRDefault="00D82063" w:rsidP="001865EB">
      <w:pPr>
        <w:rPr>
          <w:rFonts w:cs="Arial"/>
        </w:rPr>
      </w:pPr>
      <w:r w:rsidRPr="00DE68A8">
        <w:rPr>
          <w:rFonts w:cs="Arial"/>
        </w:rPr>
        <w:t xml:space="preserve">Met betrekking tot het preventief beleid inzake werkgerelateerd gebruik van alcohol en drugs wil </w:t>
      </w:r>
      <w:sdt>
        <w:sdtPr>
          <w:rPr>
            <w:rFonts w:cs="Arial"/>
          </w:rPr>
          <w:id w:val="6021540"/>
          <w:placeholder>
            <w:docPart w:val="47A35942324B4E1E850FB2CB94E37F2E"/>
          </w:placeholder>
          <w:showingPlcHdr/>
          <w:text/>
        </w:sdtPr>
        <w:sdtEndPr/>
        <w:sdtContent>
          <w:r w:rsidR="00EF7CCD" w:rsidRPr="00DE68A8">
            <w:rPr>
              <w:rStyle w:val="Tekstvantijdelijkeaanduiding"/>
              <w:rFonts w:cs="Arial"/>
              <w:color w:val="808080" w:themeColor="background1" w:themeShade="80"/>
              <w:highlight w:val="yellow"/>
            </w:rPr>
            <w:t>[onderneming</w:t>
          </w:r>
          <w:r w:rsidR="00EF7CCD" w:rsidRPr="00DE68A8">
            <w:rPr>
              <w:rStyle w:val="st"/>
              <w:rFonts w:cs="Arial"/>
              <w:color w:val="808080" w:themeColor="background1" w:themeShade="80"/>
              <w:highlight w:val="yellow"/>
            </w:rPr>
            <w:t>]</w:t>
          </w:r>
        </w:sdtContent>
      </w:sdt>
      <w:r w:rsidRPr="00DE68A8">
        <w:rPr>
          <w:rFonts w:cs="Arial"/>
        </w:rPr>
        <w:t xml:space="preserve"> een beroep doen op het gezond verstand en een</w:t>
      </w:r>
      <w:r w:rsidR="00277586" w:rsidRPr="00DE68A8">
        <w:rPr>
          <w:rFonts w:cs="Arial"/>
        </w:rPr>
        <w:t xml:space="preserve"> verantwoordelijk gedrag van alle </w:t>
      </w:r>
      <w:r w:rsidRPr="00DE68A8">
        <w:rPr>
          <w:rFonts w:cs="Arial"/>
        </w:rPr>
        <w:t>medewerkers en eventuele andere op de werkplek aanwezige personen.</w:t>
      </w:r>
    </w:p>
    <w:p w14:paraId="71F6639B" w14:textId="77777777" w:rsidR="00D82063" w:rsidRPr="00DE68A8" w:rsidRDefault="003E1826" w:rsidP="001865EB">
      <w:pPr>
        <w:rPr>
          <w:rFonts w:cs="Arial"/>
        </w:rPr>
      </w:pPr>
      <w:sdt>
        <w:sdtPr>
          <w:rPr>
            <w:rFonts w:cs="Arial"/>
          </w:rPr>
          <w:id w:val="6021541"/>
          <w:placeholder>
            <w:docPart w:val="22FFF4DEEF9A40C19C9690B3D7CF7F92"/>
          </w:placeholder>
          <w:showingPlcHdr/>
          <w:text/>
        </w:sdtPr>
        <w:sdtEndPr/>
        <w:sdtContent>
          <w:r w:rsidR="00EF7CCD" w:rsidRPr="00DE68A8">
            <w:rPr>
              <w:rStyle w:val="Tekstvantijdelijkeaanduiding"/>
              <w:rFonts w:cs="Arial"/>
              <w:color w:val="808080" w:themeColor="background1" w:themeShade="80"/>
              <w:highlight w:val="yellow"/>
            </w:rPr>
            <w:t>[onderneming</w:t>
          </w:r>
          <w:r w:rsidR="00EF7CCD" w:rsidRPr="00DE68A8">
            <w:rPr>
              <w:rStyle w:val="st"/>
              <w:rFonts w:cs="Arial"/>
              <w:color w:val="808080" w:themeColor="background1" w:themeShade="80"/>
              <w:highlight w:val="yellow"/>
            </w:rPr>
            <w:t>]</w:t>
          </w:r>
        </w:sdtContent>
      </w:sdt>
      <w:r w:rsidR="00277586" w:rsidRPr="00DE68A8">
        <w:rPr>
          <w:rFonts w:cs="Arial"/>
        </w:rPr>
        <w:t xml:space="preserve"> </w:t>
      </w:r>
      <w:r w:rsidR="00D82063" w:rsidRPr="00DE68A8">
        <w:rPr>
          <w:rFonts w:cs="Arial"/>
        </w:rPr>
        <w:t xml:space="preserve">verwacht van zijn werknemers en eventuele andere op de werkplek aanwezige personen dat zij op een verantwoorde wijze omgaan met het gebruik van alcohol om te voorkomen dat gebruik zou leiden tot problematische situaties voor zichzelf of voor hun collega’s. </w:t>
      </w:r>
      <w:sdt>
        <w:sdtPr>
          <w:rPr>
            <w:rFonts w:cs="Arial"/>
          </w:rPr>
          <w:id w:val="6021542"/>
          <w:placeholder>
            <w:docPart w:val="43881F83B7544B278B15FD3499DBAE62"/>
          </w:placeholder>
          <w:showingPlcHdr/>
          <w:text/>
        </w:sdtPr>
        <w:sdtEndPr/>
        <w:sdtContent>
          <w:r w:rsidR="00EF7CCD" w:rsidRPr="00DE68A8">
            <w:rPr>
              <w:rStyle w:val="Tekstvantijdelijkeaanduiding"/>
              <w:rFonts w:cs="Arial"/>
              <w:color w:val="808080" w:themeColor="background1" w:themeShade="80"/>
              <w:highlight w:val="yellow"/>
              <w:lang w:val="en-US"/>
            </w:rPr>
            <w:t>[onderneming</w:t>
          </w:r>
          <w:r w:rsidR="00EF7CCD" w:rsidRPr="00DE68A8">
            <w:rPr>
              <w:rStyle w:val="st"/>
              <w:rFonts w:cs="Arial"/>
              <w:color w:val="808080" w:themeColor="background1" w:themeShade="80"/>
              <w:highlight w:val="yellow"/>
              <w:lang w:val="en-US"/>
            </w:rPr>
            <w:t>]</w:t>
          </w:r>
        </w:sdtContent>
      </w:sdt>
      <w:r w:rsidR="00277586" w:rsidRPr="00DE68A8">
        <w:rPr>
          <w:rFonts w:cs="Arial"/>
        </w:rPr>
        <w:t xml:space="preserve"> </w:t>
      </w:r>
      <w:r w:rsidR="00D82063" w:rsidRPr="00DE68A8">
        <w:rPr>
          <w:rFonts w:cs="Arial"/>
        </w:rPr>
        <w:t xml:space="preserve">verwacht van </w:t>
      </w:r>
      <w:r w:rsidR="00277586" w:rsidRPr="00DE68A8">
        <w:rPr>
          <w:rFonts w:cs="Arial"/>
        </w:rPr>
        <w:t>het</w:t>
      </w:r>
      <w:r w:rsidR="00D82063" w:rsidRPr="00DE68A8">
        <w:rPr>
          <w:rFonts w:cs="Arial"/>
        </w:rPr>
        <w:t xml:space="preserve"> leidinggevend personeel een voorbeeldrol en een passend optreden ten aanzien van hun medewerkers in probleemsituaties.</w:t>
      </w:r>
    </w:p>
    <w:p w14:paraId="14582D9E" w14:textId="675CC45C" w:rsidR="00BD0363" w:rsidRDefault="003E1826" w:rsidP="003E67A1">
      <w:pPr>
        <w:rPr>
          <w:rFonts w:cs="Arial"/>
        </w:rPr>
      </w:pPr>
      <w:sdt>
        <w:sdtPr>
          <w:rPr>
            <w:rFonts w:cs="Arial"/>
          </w:rPr>
          <w:id w:val="6021543"/>
          <w:placeholder>
            <w:docPart w:val="254EBC62C87546FC8966D40938AC2D25"/>
          </w:placeholder>
          <w:showingPlcHdr/>
          <w:text/>
        </w:sdtPr>
        <w:sdtEndPr/>
        <w:sdtContent>
          <w:r w:rsidR="00EF7CCD" w:rsidRPr="00DE68A8">
            <w:rPr>
              <w:rStyle w:val="Tekstvantijdelijkeaanduiding"/>
              <w:rFonts w:cs="Arial"/>
              <w:color w:val="808080" w:themeColor="background1" w:themeShade="80"/>
              <w:highlight w:val="yellow"/>
              <w:lang w:val="en-US"/>
            </w:rPr>
            <w:t>[onderneming</w:t>
          </w:r>
          <w:r w:rsidR="00EF7CCD" w:rsidRPr="00DE68A8">
            <w:rPr>
              <w:rStyle w:val="st"/>
              <w:rFonts w:cs="Arial"/>
              <w:color w:val="808080" w:themeColor="background1" w:themeShade="80"/>
              <w:highlight w:val="yellow"/>
              <w:lang w:val="en-US"/>
            </w:rPr>
            <w:t>]</w:t>
          </w:r>
        </w:sdtContent>
      </w:sdt>
      <w:r w:rsidR="00531ADF" w:rsidRPr="00DE68A8">
        <w:rPr>
          <w:rFonts w:cs="Arial"/>
        </w:rPr>
        <w:t xml:space="preserve"> </w:t>
      </w:r>
      <w:r w:rsidR="00D82063" w:rsidRPr="00DE68A8">
        <w:rPr>
          <w:rFonts w:cs="Arial"/>
        </w:rPr>
        <w:t>is van oordeel dat in de huidige situatie en onderlinge verhoudingen er geen nood is aan het uitwerken van gedetailleerde regels en voorschriften. We rekenen erop dat de bestaande afspraken rond het functioneren van medewerkers en leidinggevend personeel voldoende mogelijkheden bieden om gepast op te treden voor zover dit nodig zou zijn.</w:t>
      </w:r>
    </w:p>
    <w:p w14:paraId="6CE5DB4E" w14:textId="491B3007" w:rsidR="0087561A" w:rsidRDefault="0087561A" w:rsidP="003E67A1">
      <w:pPr>
        <w:rPr>
          <w:rFonts w:cs="Arial"/>
        </w:rPr>
      </w:pPr>
    </w:p>
    <w:p w14:paraId="330E5D94" w14:textId="5C397F42" w:rsidR="0087561A" w:rsidRPr="00DE68A8" w:rsidRDefault="002159C9" w:rsidP="0089773D">
      <w:pPr>
        <w:shd w:val="clear" w:color="auto" w:fill="FBD4B4" w:themeFill="accent6" w:themeFillTint="66"/>
        <w:rPr>
          <w:rFonts w:cs="Arial"/>
        </w:rPr>
      </w:pPr>
      <w:r>
        <w:rPr>
          <w:noProof/>
        </w:rPr>
        <w:drawing>
          <wp:inline distT="0" distB="0" distL="0" distR="0" wp14:anchorId="0838E65E" wp14:editId="09EA500F">
            <wp:extent cx="287362" cy="396000"/>
            <wp:effectExtent l="0" t="0" r="0" b="4445"/>
            <wp:docPr id="13" name="Afbeelding 13"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sidRPr="0089773D">
        <w:rPr>
          <w:rFonts w:cs="Arial"/>
          <w:b/>
          <w:bCs/>
        </w:rPr>
        <w:t xml:space="preserve"> </w:t>
      </w:r>
      <w:r w:rsidR="0089773D" w:rsidRPr="0089773D">
        <w:rPr>
          <w:rFonts w:cs="Arial"/>
          <w:b/>
          <w:bCs/>
        </w:rPr>
        <w:t xml:space="preserve">Febelgra’s tipbox </w:t>
      </w:r>
      <w:r w:rsidR="0087561A" w:rsidRPr="0089773D">
        <w:rPr>
          <w:rFonts w:cs="Arial"/>
          <w:b/>
          <w:bCs/>
        </w:rPr>
        <w:t>6.2</w:t>
      </w:r>
    </w:p>
    <w:p w14:paraId="15DAC711" w14:textId="2968BA0E" w:rsidR="00622917" w:rsidRPr="00DE68A8" w:rsidRDefault="00B9204A" w:rsidP="00F609E5">
      <w:pPr>
        <w:pStyle w:val="Kop1"/>
        <w:rPr>
          <w:rFonts w:cs="Arial"/>
        </w:rPr>
      </w:pPr>
      <w:bookmarkStart w:id="187" w:name="_Toc126163020"/>
      <w:bookmarkStart w:id="188" w:name="_Toc157777373"/>
      <w:r>
        <w:rPr>
          <w:rFonts w:cs="Arial"/>
        </w:rPr>
        <w:t>9.</w:t>
      </w:r>
      <w:r w:rsidR="00F609E5">
        <w:rPr>
          <w:rFonts w:cs="Arial"/>
        </w:rPr>
        <w:tab/>
      </w:r>
      <w:r w:rsidR="00622917" w:rsidRPr="00DE68A8">
        <w:rPr>
          <w:rFonts w:cs="Arial"/>
        </w:rPr>
        <w:t>Rechten en Plichten</w:t>
      </w:r>
      <w:bookmarkEnd w:id="187"/>
      <w:bookmarkEnd w:id="188"/>
    </w:p>
    <w:p w14:paraId="5853AA81" w14:textId="5033819B" w:rsidR="00E0160D" w:rsidRPr="00DE68A8" w:rsidRDefault="00B9204A" w:rsidP="001865EB">
      <w:pPr>
        <w:pStyle w:val="Kop2"/>
        <w:rPr>
          <w:rFonts w:cs="Arial"/>
        </w:rPr>
      </w:pPr>
      <w:bookmarkStart w:id="189" w:name="_Toc410641939"/>
      <w:bookmarkStart w:id="190" w:name="_Toc410643610"/>
      <w:bookmarkStart w:id="191" w:name="_Toc523228838"/>
      <w:bookmarkStart w:id="192" w:name="_Toc126163021"/>
      <w:bookmarkStart w:id="193" w:name="_Toc157777374"/>
      <w:r>
        <w:rPr>
          <w:rFonts w:cs="Arial"/>
        </w:rPr>
        <w:t>9</w:t>
      </w:r>
      <w:r w:rsidR="001865EB" w:rsidRPr="00DE68A8">
        <w:rPr>
          <w:rFonts w:cs="Arial"/>
        </w:rPr>
        <w:t>.1</w:t>
      </w:r>
      <w:r w:rsidR="00E06598" w:rsidRPr="00DE68A8">
        <w:rPr>
          <w:rFonts w:cs="Arial"/>
        </w:rPr>
        <w:t>.</w:t>
      </w:r>
      <w:r w:rsidR="001865EB" w:rsidRPr="00DE68A8">
        <w:rPr>
          <w:rFonts w:cs="Arial"/>
        </w:rPr>
        <w:tab/>
      </w:r>
      <w:r w:rsidR="00E0160D" w:rsidRPr="00DE68A8">
        <w:rPr>
          <w:rFonts w:cs="Arial"/>
        </w:rPr>
        <w:t>Werkgever / werknemer</w:t>
      </w:r>
      <w:bookmarkEnd w:id="189"/>
      <w:bookmarkEnd w:id="190"/>
      <w:bookmarkEnd w:id="191"/>
      <w:bookmarkEnd w:id="192"/>
      <w:bookmarkEnd w:id="193"/>
    </w:p>
    <w:p w14:paraId="1CC100AA" w14:textId="77777777" w:rsidR="00823745" w:rsidRPr="00DE68A8" w:rsidRDefault="00823745" w:rsidP="001865EB">
      <w:pPr>
        <w:rPr>
          <w:rFonts w:cs="Arial"/>
        </w:rPr>
      </w:pPr>
      <w:r w:rsidRPr="00DE68A8">
        <w:rPr>
          <w:rFonts w:cs="Arial"/>
        </w:rPr>
        <w:t xml:space="preserve">De Wet op de arbeidsovereenkomsten van 3 juli 1978 regelt in haar </w:t>
      </w:r>
      <w:r w:rsidR="00101C9C" w:rsidRPr="00DE68A8">
        <w:rPr>
          <w:rFonts w:cs="Arial"/>
        </w:rPr>
        <w:t>artikels</w:t>
      </w:r>
      <w:r w:rsidRPr="00DE68A8">
        <w:rPr>
          <w:rFonts w:cs="Arial"/>
        </w:rPr>
        <w:t xml:space="preserve"> 16 tot en met 25 de verplichtingen tussen werkgever en werknemer</w:t>
      </w:r>
      <w:r w:rsidR="00DA56AC" w:rsidRPr="00DE68A8">
        <w:rPr>
          <w:rFonts w:cs="Arial"/>
        </w:rPr>
        <w:t xml:space="preserve"> zoals o.a. </w:t>
      </w:r>
    </w:p>
    <w:p w14:paraId="33433F84" w14:textId="77777777" w:rsidR="00823745" w:rsidRPr="00DE68A8" w:rsidRDefault="00823745" w:rsidP="001865EB">
      <w:pPr>
        <w:rPr>
          <w:rFonts w:cs="Arial"/>
          <w:b/>
        </w:rPr>
      </w:pPr>
    </w:p>
    <w:p w14:paraId="35E888EA" w14:textId="77777777" w:rsidR="00823745" w:rsidRPr="00DE68A8" w:rsidRDefault="00823745" w:rsidP="00BA669F">
      <w:pPr>
        <w:pStyle w:val="Geenafstand"/>
        <w:numPr>
          <w:ilvl w:val="0"/>
          <w:numId w:val="2"/>
        </w:numPr>
        <w:ind w:left="709" w:hanging="142"/>
        <w:rPr>
          <w:rFonts w:cs="Arial"/>
        </w:rPr>
      </w:pPr>
      <w:r w:rsidRPr="00DE68A8">
        <w:rPr>
          <w:rFonts w:cs="Arial"/>
        </w:rPr>
        <w:t>De werknemer moet zijn werk uitvoeren met zorg, in eer en geweten, op de voorgeschreven tijd, plaats en voorwaarden.</w:t>
      </w:r>
    </w:p>
    <w:p w14:paraId="34D94A4E" w14:textId="77777777" w:rsidR="00823745" w:rsidRPr="00DE68A8" w:rsidRDefault="00823745" w:rsidP="00BA669F">
      <w:pPr>
        <w:pStyle w:val="Geenafstand"/>
        <w:numPr>
          <w:ilvl w:val="0"/>
          <w:numId w:val="2"/>
        </w:numPr>
        <w:ind w:left="709" w:hanging="142"/>
        <w:rPr>
          <w:rFonts w:cs="Arial"/>
        </w:rPr>
      </w:pPr>
      <w:r w:rsidRPr="00DE68A8">
        <w:rPr>
          <w:rFonts w:cs="Arial"/>
        </w:rPr>
        <w:t>De werknemer moet zijn werk uitvoeren in overeenstemming met de bevelen en instructies gegeven door de werkgever, zijn aangestelde of gevolmachtigde met het oog op de uitvoering van de arbeidsrelatie.</w:t>
      </w:r>
    </w:p>
    <w:p w14:paraId="0F046F40" w14:textId="77777777" w:rsidR="00823745" w:rsidRPr="00DE68A8" w:rsidRDefault="00823745" w:rsidP="00BA669F">
      <w:pPr>
        <w:pStyle w:val="Geenafstand"/>
        <w:numPr>
          <w:ilvl w:val="0"/>
          <w:numId w:val="2"/>
        </w:numPr>
        <w:ind w:left="709" w:hanging="142"/>
        <w:rPr>
          <w:rFonts w:cs="Arial"/>
        </w:rPr>
      </w:pPr>
      <w:r w:rsidRPr="00DE68A8">
        <w:rPr>
          <w:rFonts w:cs="Arial"/>
        </w:rPr>
        <w:t>De werknemer moet, gedurende en na de uitvoering van de overeenkomst, zich onthouden van het verspreiden of van het persoonlijk gebruik (direct of indirect) van uitvindingen, methoden, klantenlijsten, bijzonderheden, fabrieks- of zakengeheimen van de onderneming.</w:t>
      </w:r>
    </w:p>
    <w:p w14:paraId="382CA6B8" w14:textId="77777777" w:rsidR="00823745" w:rsidRPr="00DE68A8" w:rsidRDefault="00823745" w:rsidP="00BA669F">
      <w:pPr>
        <w:pStyle w:val="Geenafstand"/>
        <w:numPr>
          <w:ilvl w:val="0"/>
          <w:numId w:val="2"/>
        </w:numPr>
        <w:ind w:left="709" w:hanging="142"/>
        <w:rPr>
          <w:rFonts w:cs="Arial"/>
        </w:rPr>
      </w:pPr>
      <w:r w:rsidRPr="00DE68A8">
        <w:rPr>
          <w:rFonts w:cs="Arial"/>
        </w:rPr>
        <w:t>Zowel gedurende als na het einde van de arbeidsrelaties zal de werknemer zich onthouden van daden van oneerlijke concurrentie.</w:t>
      </w:r>
    </w:p>
    <w:p w14:paraId="621658CA" w14:textId="77777777" w:rsidR="00DA56AC" w:rsidRPr="00DE68A8" w:rsidRDefault="00DA56AC" w:rsidP="00BA669F">
      <w:pPr>
        <w:pStyle w:val="Geenafstand"/>
        <w:numPr>
          <w:ilvl w:val="0"/>
          <w:numId w:val="2"/>
        </w:numPr>
        <w:ind w:left="709" w:hanging="142"/>
        <w:rPr>
          <w:rFonts w:cs="Arial"/>
        </w:rPr>
      </w:pPr>
      <w:r w:rsidRPr="00DE68A8">
        <w:rPr>
          <w:rFonts w:cs="Arial"/>
        </w:rPr>
        <w:t>De werkgever is verplicht de werknemer te doen werken op de wijze, tijd en plaats zoals is overeengekomen en hem hiertoe de nodige hulpmiddelen en materialen ter beschikking te stellen</w:t>
      </w:r>
    </w:p>
    <w:p w14:paraId="0E593891" w14:textId="77777777" w:rsidR="00DA56AC" w:rsidRPr="00DE68A8" w:rsidRDefault="00DA56AC" w:rsidP="00BA669F">
      <w:pPr>
        <w:pStyle w:val="Geenafstand"/>
        <w:numPr>
          <w:ilvl w:val="0"/>
          <w:numId w:val="2"/>
        </w:numPr>
        <w:ind w:left="709" w:hanging="142"/>
        <w:rPr>
          <w:rFonts w:cs="Arial"/>
        </w:rPr>
      </w:pPr>
      <w:r w:rsidRPr="00DE68A8">
        <w:rPr>
          <w:rFonts w:cs="Arial"/>
        </w:rPr>
        <w:t xml:space="preserve">De werkgever moet als goed huisvader zorgen dat de arbeid verricht wordt in behoorlijke omstandigheden met betrekking tot de veiligheid en de gezondheid van de werknemer </w:t>
      </w:r>
    </w:p>
    <w:p w14:paraId="0FDBDDD5" w14:textId="77777777" w:rsidR="00DA56AC" w:rsidRPr="00DE68A8" w:rsidRDefault="00DA56AC" w:rsidP="00BA669F">
      <w:pPr>
        <w:pStyle w:val="Geenafstand"/>
        <w:numPr>
          <w:ilvl w:val="0"/>
          <w:numId w:val="2"/>
        </w:numPr>
        <w:ind w:left="709" w:hanging="142"/>
        <w:rPr>
          <w:rFonts w:cs="Arial"/>
        </w:rPr>
      </w:pPr>
      <w:r w:rsidRPr="00DE68A8">
        <w:rPr>
          <w:rFonts w:cs="Arial"/>
        </w:rPr>
        <w:t>Het loon betalen zoals overeengekomen</w:t>
      </w:r>
    </w:p>
    <w:p w14:paraId="00D9EEFA" w14:textId="77777777" w:rsidR="00DA56AC" w:rsidRPr="00DE68A8" w:rsidRDefault="00DA56AC" w:rsidP="00BA669F">
      <w:pPr>
        <w:pStyle w:val="Geenafstand"/>
        <w:numPr>
          <w:ilvl w:val="0"/>
          <w:numId w:val="2"/>
        </w:numPr>
        <w:ind w:left="709" w:hanging="142"/>
        <w:rPr>
          <w:rFonts w:cs="Arial"/>
        </w:rPr>
      </w:pPr>
      <w:r w:rsidRPr="00DE68A8">
        <w:rPr>
          <w:rFonts w:cs="Arial"/>
        </w:rPr>
        <w:t xml:space="preserve">De werkgever wijst alle verantwoordelijkheid af in geval van diefstal en beschadiging van werktuigen en andere voorwerpen die aan de werknemer toebehoren alsook eender welke schade of ontvreemding </w:t>
      </w:r>
      <w:r w:rsidR="004D5E8D" w:rsidRPr="00DE68A8">
        <w:rPr>
          <w:rFonts w:cs="Arial"/>
        </w:rPr>
        <w:t xml:space="preserve">van voertuigen van werknemers op de terreinen van de onderneming. </w:t>
      </w:r>
    </w:p>
    <w:p w14:paraId="43B1A1F2" w14:textId="77777777" w:rsidR="00823745" w:rsidRPr="00DE68A8" w:rsidRDefault="00823745" w:rsidP="001865EB">
      <w:pPr>
        <w:tabs>
          <w:tab w:val="left" w:pos="284"/>
          <w:tab w:val="left" w:pos="1418"/>
          <w:tab w:val="left" w:pos="9071"/>
        </w:tabs>
        <w:rPr>
          <w:rFonts w:cs="Arial"/>
          <w:b/>
        </w:rPr>
      </w:pPr>
    </w:p>
    <w:p w14:paraId="6B92DA54" w14:textId="27ACF8AC" w:rsidR="00823745" w:rsidRPr="00DE68A8" w:rsidRDefault="00B9204A" w:rsidP="001865EB">
      <w:pPr>
        <w:pStyle w:val="Kop2"/>
        <w:rPr>
          <w:rFonts w:cs="Arial"/>
        </w:rPr>
      </w:pPr>
      <w:bookmarkStart w:id="194" w:name="_Toc410641940"/>
      <w:bookmarkStart w:id="195" w:name="_Toc410643611"/>
      <w:bookmarkStart w:id="196" w:name="_Toc523228839"/>
      <w:bookmarkStart w:id="197" w:name="_Toc126163022"/>
      <w:bookmarkStart w:id="198" w:name="_Toc157777375"/>
      <w:r>
        <w:rPr>
          <w:rFonts w:cs="Arial"/>
        </w:rPr>
        <w:t>9</w:t>
      </w:r>
      <w:r w:rsidR="001865EB" w:rsidRPr="00DE68A8">
        <w:rPr>
          <w:rFonts w:cs="Arial"/>
        </w:rPr>
        <w:t>.2</w:t>
      </w:r>
      <w:r w:rsidR="00E06598" w:rsidRPr="00DE68A8">
        <w:rPr>
          <w:rFonts w:cs="Arial"/>
        </w:rPr>
        <w:t>.</w:t>
      </w:r>
      <w:r w:rsidR="001865EB" w:rsidRPr="00DE68A8">
        <w:rPr>
          <w:rFonts w:cs="Arial"/>
        </w:rPr>
        <w:tab/>
      </w:r>
      <w:r w:rsidR="00823745" w:rsidRPr="00DE68A8">
        <w:rPr>
          <w:rFonts w:cs="Arial"/>
        </w:rPr>
        <w:t>Toezichthoudend personeel</w:t>
      </w:r>
      <w:bookmarkEnd w:id="194"/>
      <w:bookmarkEnd w:id="195"/>
      <w:bookmarkEnd w:id="196"/>
      <w:bookmarkEnd w:id="197"/>
      <w:bookmarkEnd w:id="198"/>
      <w:r w:rsidR="00823745" w:rsidRPr="00DE68A8">
        <w:rPr>
          <w:rFonts w:cs="Arial"/>
        </w:rPr>
        <w:t xml:space="preserve"> </w:t>
      </w:r>
    </w:p>
    <w:p w14:paraId="7BCEAA85" w14:textId="77777777" w:rsidR="00823745" w:rsidRPr="00DE68A8" w:rsidRDefault="00823745" w:rsidP="00BD4D8B">
      <w:pPr>
        <w:tabs>
          <w:tab w:val="left" w:pos="1418"/>
          <w:tab w:val="left" w:pos="9071"/>
        </w:tabs>
        <w:rPr>
          <w:rFonts w:cs="Arial"/>
        </w:rPr>
      </w:pPr>
      <w:r w:rsidRPr="00DE68A8">
        <w:rPr>
          <w:rFonts w:cs="Arial"/>
        </w:rPr>
        <w:lastRenderedPageBreak/>
        <w:t xml:space="preserve">Het toezichthoudend personeel is verantwoordelijk voor het vlotte verloop van het werk en voor de naleving van de van toepassing zijnde arbeidsvoorwaarden. Het toezichthoudende personeel is in het bijzonder belast met: </w:t>
      </w:r>
    </w:p>
    <w:p w14:paraId="7F688C94" w14:textId="77777777" w:rsidR="002159C9" w:rsidRDefault="002159C9" w:rsidP="001865EB">
      <w:pPr>
        <w:tabs>
          <w:tab w:val="right" w:leader="dot" w:pos="9072"/>
        </w:tabs>
        <w:rPr>
          <w:rFonts w:cs="Arial"/>
          <w:color w:val="A6A6A6" w:themeColor="background1" w:themeShade="A6"/>
          <w:highlight w:val="yellow"/>
        </w:rPr>
      </w:pPr>
    </w:p>
    <w:p w14:paraId="4270A0A2" w14:textId="5DA3BA69" w:rsidR="00823745" w:rsidRPr="00DE68A8" w:rsidRDefault="002159C9" w:rsidP="00DC6B64">
      <w:pPr>
        <w:shd w:val="clear" w:color="auto" w:fill="FBD4B4" w:themeFill="accent6" w:themeFillTint="66"/>
        <w:tabs>
          <w:tab w:val="right" w:leader="dot" w:pos="9072"/>
        </w:tabs>
        <w:rPr>
          <w:rFonts w:cs="Arial"/>
          <w:color w:val="A6A6A6" w:themeColor="background1" w:themeShade="A6"/>
        </w:rPr>
      </w:pPr>
      <w:r>
        <w:rPr>
          <w:noProof/>
        </w:rPr>
        <w:drawing>
          <wp:inline distT="0" distB="0" distL="0" distR="0" wp14:anchorId="7988F8C9" wp14:editId="16BD3221">
            <wp:extent cx="287362" cy="396000"/>
            <wp:effectExtent l="0" t="0" r="0" b="4445"/>
            <wp:docPr id="14" name="Afbeelding 1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color w:val="A6A6A6" w:themeColor="background1" w:themeShade="A6"/>
        </w:rPr>
        <w:t xml:space="preserve"> </w:t>
      </w:r>
      <w:r w:rsidR="00DC6B64" w:rsidRPr="0089773D">
        <w:rPr>
          <w:rFonts w:cs="Arial"/>
          <w:b/>
          <w:bCs/>
        </w:rPr>
        <w:t xml:space="preserve">Febelgra’s tipbox </w:t>
      </w:r>
      <w:r w:rsidR="005E4852" w:rsidRPr="00DC6B64">
        <w:rPr>
          <w:rFonts w:cs="Arial"/>
          <w:b/>
          <w:bCs/>
        </w:rPr>
        <w:t>7.</w:t>
      </w:r>
      <w:r w:rsidR="006D03F8" w:rsidRPr="00DC6B64">
        <w:rPr>
          <w:rFonts w:cs="Arial"/>
          <w:b/>
          <w:bCs/>
        </w:rPr>
        <w:t>1</w:t>
      </w:r>
      <w:r w:rsidR="005E4852" w:rsidRPr="00DC6B64">
        <w:rPr>
          <w:rFonts w:cs="Arial"/>
          <w:b/>
          <w:bCs/>
          <w:color w:val="A6A6A6" w:themeColor="background1" w:themeShade="A6"/>
        </w:rPr>
        <w:t>.</w:t>
      </w:r>
    </w:p>
    <w:p w14:paraId="2C8F855A" w14:textId="1A45DA3E" w:rsidR="00622917" w:rsidRPr="00DE68A8" w:rsidRDefault="00B9204A" w:rsidP="00F609E5">
      <w:pPr>
        <w:pStyle w:val="Kop1"/>
        <w:rPr>
          <w:rFonts w:cs="Arial"/>
        </w:rPr>
      </w:pPr>
      <w:bookmarkStart w:id="199" w:name="_Toc126163023"/>
      <w:bookmarkStart w:id="200" w:name="_Toc410641941"/>
      <w:bookmarkStart w:id="201" w:name="_Toc410643612"/>
      <w:bookmarkStart w:id="202" w:name="_Toc523228840"/>
      <w:bookmarkStart w:id="203" w:name="_Toc157777376"/>
      <w:r>
        <w:rPr>
          <w:rFonts w:cs="Arial"/>
        </w:rPr>
        <w:t>10.</w:t>
      </w:r>
      <w:r w:rsidR="00F609E5">
        <w:rPr>
          <w:rFonts w:cs="Arial"/>
        </w:rPr>
        <w:tab/>
      </w:r>
      <w:r w:rsidR="00622917" w:rsidRPr="00DE68A8">
        <w:rPr>
          <w:rFonts w:cs="Arial"/>
        </w:rPr>
        <w:t>Overtredingen en sancties</w:t>
      </w:r>
      <w:bookmarkEnd w:id="199"/>
      <w:bookmarkEnd w:id="203"/>
    </w:p>
    <w:p w14:paraId="4F354F1E" w14:textId="7F259353" w:rsidR="00D82063" w:rsidRPr="00DE68A8" w:rsidRDefault="00B9204A" w:rsidP="001865EB">
      <w:pPr>
        <w:pStyle w:val="Kop2"/>
        <w:rPr>
          <w:rFonts w:cs="Arial"/>
        </w:rPr>
      </w:pPr>
      <w:bookmarkStart w:id="204" w:name="_Toc410641942"/>
      <w:bookmarkStart w:id="205" w:name="_Toc410643613"/>
      <w:bookmarkStart w:id="206" w:name="_Toc523228841"/>
      <w:bookmarkStart w:id="207" w:name="_Toc126163024"/>
      <w:bookmarkStart w:id="208" w:name="_Toc157777377"/>
      <w:bookmarkEnd w:id="200"/>
      <w:bookmarkEnd w:id="201"/>
      <w:bookmarkEnd w:id="202"/>
      <w:r>
        <w:rPr>
          <w:rFonts w:cs="Arial"/>
        </w:rPr>
        <w:t>10</w:t>
      </w:r>
      <w:r w:rsidR="001865EB" w:rsidRPr="00DE68A8">
        <w:rPr>
          <w:rFonts w:cs="Arial"/>
        </w:rPr>
        <w:t>.1</w:t>
      </w:r>
      <w:r w:rsidR="00E06598" w:rsidRPr="00DE68A8">
        <w:rPr>
          <w:rFonts w:cs="Arial"/>
        </w:rPr>
        <w:t>.</w:t>
      </w:r>
      <w:r w:rsidR="001865EB" w:rsidRPr="00DE68A8">
        <w:rPr>
          <w:rFonts w:cs="Arial"/>
        </w:rPr>
        <w:tab/>
      </w:r>
      <w:r w:rsidR="00D82063" w:rsidRPr="00DE68A8">
        <w:rPr>
          <w:rFonts w:cs="Arial"/>
        </w:rPr>
        <w:t>Overtredingen</w:t>
      </w:r>
      <w:bookmarkEnd w:id="204"/>
      <w:bookmarkEnd w:id="205"/>
      <w:bookmarkEnd w:id="206"/>
      <w:bookmarkEnd w:id="207"/>
      <w:bookmarkEnd w:id="208"/>
      <w:r w:rsidR="00D82063" w:rsidRPr="00DE68A8">
        <w:rPr>
          <w:rFonts w:cs="Arial"/>
        </w:rPr>
        <w:t xml:space="preserve"> </w:t>
      </w:r>
    </w:p>
    <w:p w14:paraId="4B2917CD" w14:textId="77777777" w:rsidR="0045604A" w:rsidRPr="00DE68A8" w:rsidRDefault="0045604A" w:rsidP="001865EB">
      <w:pPr>
        <w:pStyle w:val="Geenafstand"/>
        <w:rPr>
          <w:rFonts w:cs="Arial"/>
        </w:rPr>
      </w:pPr>
      <w:r w:rsidRPr="00DE68A8">
        <w:rPr>
          <w:rFonts w:cs="Arial"/>
        </w:rPr>
        <w:t xml:space="preserve">Alle tekortkomingen op de verplichtingen die voor de werknemer voortvloeien uit de arbeidsovereenkomst o.m. </w:t>
      </w:r>
    </w:p>
    <w:p w14:paraId="0282EE84" w14:textId="77777777" w:rsidR="0045604A" w:rsidRPr="00DE68A8" w:rsidRDefault="0045604A" w:rsidP="00BA669F">
      <w:pPr>
        <w:pStyle w:val="Geenafstand"/>
        <w:numPr>
          <w:ilvl w:val="0"/>
          <w:numId w:val="3"/>
        </w:numPr>
        <w:ind w:left="851" w:hanging="284"/>
        <w:rPr>
          <w:rFonts w:cs="Arial"/>
        </w:rPr>
      </w:pPr>
      <w:r w:rsidRPr="00DE68A8">
        <w:rPr>
          <w:rFonts w:cs="Arial"/>
        </w:rPr>
        <w:t>laattijdige verwittiging van afwezigheid</w:t>
      </w:r>
    </w:p>
    <w:p w14:paraId="7404E5AA" w14:textId="77777777" w:rsidR="0045604A" w:rsidRPr="00DE68A8" w:rsidRDefault="0045604A" w:rsidP="00BA669F">
      <w:pPr>
        <w:pStyle w:val="Geenafstand"/>
        <w:numPr>
          <w:ilvl w:val="0"/>
          <w:numId w:val="3"/>
        </w:numPr>
        <w:ind w:left="851" w:hanging="284"/>
        <w:rPr>
          <w:rFonts w:cs="Arial"/>
        </w:rPr>
      </w:pPr>
      <w:r w:rsidRPr="00DE68A8">
        <w:rPr>
          <w:rFonts w:cs="Arial"/>
        </w:rPr>
        <w:t>te laat op het werk verschijnen</w:t>
      </w:r>
    </w:p>
    <w:p w14:paraId="7AEB8EF0" w14:textId="77777777" w:rsidR="0045604A" w:rsidRPr="00DE68A8" w:rsidRDefault="0045604A" w:rsidP="00BA669F">
      <w:pPr>
        <w:pStyle w:val="Geenafstand"/>
        <w:numPr>
          <w:ilvl w:val="0"/>
          <w:numId w:val="3"/>
        </w:numPr>
        <w:ind w:left="851" w:hanging="284"/>
        <w:rPr>
          <w:rFonts w:cs="Arial"/>
        </w:rPr>
      </w:pPr>
      <w:r w:rsidRPr="00DE68A8">
        <w:rPr>
          <w:rFonts w:cs="Arial"/>
        </w:rPr>
        <w:t xml:space="preserve">overtreden van het rookverbod </w:t>
      </w:r>
    </w:p>
    <w:p w14:paraId="39D77869" w14:textId="77777777" w:rsidR="00D82063" w:rsidRPr="00DE68A8" w:rsidRDefault="0045604A" w:rsidP="00BA669F">
      <w:pPr>
        <w:pStyle w:val="Geenafstand"/>
        <w:numPr>
          <w:ilvl w:val="0"/>
          <w:numId w:val="3"/>
        </w:numPr>
        <w:ind w:left="851" w:hanging="284"/>
        <w:rPr>
          <w:rFonts w:cs="Arial"/>
        </w:rPr>
      </w:pPr>
      <w:r w:rsidRPr="00DE68A8">
        <w:rPr>
          <w:rFonts w:cs="Arial"/>
        </w:rPr>
        <w:t>muziek: in de onderneming (</w:t>
      </w:r>
      <w:r w:rsidR="00D82063" w:rsidRPr="00DE68A8">
        <w:rPr>
          <w:rFonts w:cs="Arial"/>
        </w:rPr>
        <w:t>burelen, werkplaatsen, refter, ....) is het nergens toegelaten om muziek af te spelen (om het even</w:t>
      </w:r>
      <w:r w:rsidR="000C1E0C" w:rsidRPr="00DE68A8">
        <w:rPr>
          <w:rFonts w:cs="Arial"/>
        </w:rPr>
        <w:t xml:space="preserve"> via welk medium; eigen radio, </w:t>
      </w:r>
      <w:r w:rsidR="00853FE0" w:rsidRPr="00DE68A8">
        <w:rPr>
          <w:rFonts w:cs="Arial"/>
        </w:rPr>
        <w:t>mp3 speler</w:t>
      </w:r>
      <w:r w:rsidR="00D82063" w:rsidRPr="00DE68A8">
        <w:rPr>
          <w:rFonts w:cs="Arial"/>
        </w:rPr>
        <w:t>, ....).</w:t>
      </w:r>
    </w:p>
    <w:p w14:paraId="1A332B4A" w14:textId="49254A2F" w:rsidR="004774D8" w:rsidRDefault="004774D8" w:rsidP="00BA669F">
      <w:pPr>
        <w:pStyle w:val="Geenafstand"/>
        <w:numPr>
          <w:ilvl w:val="0"/>
          <w:numId w:val="3"/>
        </w:numPr>
        <w:ind w:left="851" w:hanging="284"/>
        <w:rPr>
          <w:rFonts w:cs="Arial"/>
        </w:rPr>
      </w:pPr>
      <w:r w:rsidRPr="00DE68A8">
        <w:rPr>
          <w:rFonts w:cs="Arial"/>
        </w:rPr>
        <w:t>het downloaden van software zonder uitdrukkelijk akkoord van de werkgever</w:t>
      </w:r>
    </w:p>
    <w:p w14:paraId="369BB861" w14:textId="0EFD29C6" w:rsidR="006D03F8" w:rsidRDefault="006D03F8" w:rsidP="006D03F8">
      <w:pPr>
        <w:pStyle w:val="Geenafstand"/>
        <w:rPr>
          <w:rFonts w:cs="Arial"/>
        </w:rPr>
      </w:pPr>
    </w:p>
    <w:p w14:paraId="21383DD0" w14:textId="2377F9B8" w:rsidR="006D03F8" w:rsidRPr="00DC6B64" w:rsidRDefault="002159C9" w:rsidP="00DC6B64">
      <w:pPr>
        <w:pStyle w:val="Geenafstand"/>
        <w:shd w:val="clear" w:color="auto" w:fill="FBD4B4" w:themeFill="accent6" w:themeFillTint="66"/>
        <w:rPr>
          <w:rFonts w:cs="Arial"/>
          <w:b/>
          <w:bCs/>
        </w:rPr>
      </w:pPr>
      <w:r>
        <w:rPr>
          <w:noProof/>
        </w:rPr>
        <w:drawing>
          <wp:inline distT="0" distB="0" distL="0" distR="0" wp14:anchorId="49B9B1E7" wp14:editId="73EAB9D1">
            <wp:extent cx="287362" cy="396000"/>
            <wp:effectExtent l="0" t="0" r="0" b="4445"/>
            <wp:docPr id="15" name="Afbeelding 1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rPr>
        <w:t xml:space="preserve"> </w:t>
      </w:r>
      <w:r w:rsidR="00DC6B64" w:rsidRPr="0089773D">
        <w:rPr>
          <w:rFonts w:cs="Arial"/>
          <w:b/>
          <w:bCs/>
        </w:rPr>
        <w:t xml:space="preserve">Febelgra’s tipbox </w:t>
      </w:r>
      <w:r w:rsidR="006D03F8" w:rsidRPr="00DC6B64">
        <w:rPr>
          <w:rFonts w:cs="Arial"/>
          <w:b/>
          <w:bCs/>
        </w:rPr>
        <w:t>8.1</w:t>
      </w:r>
    </w:p>
    <w:p w14:paraId="6A13CFAB" w14:textId="5819C51F" w:rsidR="00D82063" w:rsidRPr="00DE68A8" w:rsidRDefault="00B9204A" w:rsidP="001865EB">
      <w:pPr>
        <w:pStyle w:val="Kop2"/>
        <w:rPr>
          <w:rFonts w:cs="Arial"/>
        </w:rPr>
      </w:pPr>
      <w:bookmarkStart w:id="209" w:name="_8.2_Sancties"/>
      <w:bookmarkStart w:id="210" w:name="_Toc410641943"/>
      <w:bookmarkStart w:id="211" w:name="_Toc410643614"/>
      <w:bookmarkStart w:id="212" w:name="_Toc523228842"/>
      <w:bookmarkStart w:id="213" w:name="_Toc126163025"/>
      <w:bookmarkStart w:id="214" w:name="_Toc157777378"/>
      <w:bookmarkEnd w:id="209"/>
      <w:r>
        <w:rPr>
          <w:rFonts w:cs="Arial"/>
        </w:rPr>
        <w:t>10</w:t>
      </w:r>
      <w:r w:rsidR="001865EB" w:rsidRPr="00DE68A8">
        <w:rPr>
          <w:rFonts w:cs="Arial"/>
        </w:rPr>
        <w:t>.2</w:t>
      </w:r>
      <w:r w:rsidR="00E06598" w:rsidRPr="00DE68A8">
        <w:rPr>
          <w:rFonts w:cs="Arial"/>
        </w:rPr>
        <w:t>.</w:t>
      </w:r>
      <w:r w:rsidR="001865EB" w:rsidRPr="00DE68A8">
        <w:rPr>
          <w:rFonts w:cs="Arial"/>
        </w:rPr>
        <w:tab/>
      </w:r>
      <w:r w:rsidR="00D82063" w:rsidRPr="00DE68A8">
        <w:rPr>
          <w:rFonts w:cs="Arial"/>
        </w:rPr>
        <w:t>Sancties</w:t>
      </w:r>
      <w:bookmarkEnd w:id="210"/>
      <w:bookmarkEnd w:id="211"/>
      <w:bookmarkEnd w:id="212"/>
      <w:bookmarkEnd w:id="213"/>
      <w:bookmarkEnd w:id="214"/>
      <w:r w:rsidR="00D82063" w:rsidRPr="00DE68A8">
        <w:rPr>
          <w:rFonts w:cs="Arial"/>
        </w:rPr>
        <w:t xml:space="preserve"> </w:t>
      </w:r>
    </w:p>
    <w:p w14:paraId="1512BA3A" w14:textId="77777777" w:rsidR="007B053A" w:rsidRPr="00DE68A8" w:rsidRDefault="007B053A" w:rsidP="001865EB">
      <w:pPr>
        <w:rPr>
          <w:rFonts w:cs="Arial"/>
        </w:rPr>
      </w:pPr>
      <w:r w:rsidRPr="00DE68A8">
        <w:rPr>
          <w:rFonts w:cs="Arial"/>
        </w:rPr>
        <w:t>Tekortkomingen op de verplichtingen die voor de werknemer uit de arbeidsovereenkomst voortvloeien en geen dringende redenen zijn om deze overeenkomst onmiddellijk en zonder vergoeding te verbreken, worden gestraft met:</w:t>
      </w:r>
    </w:p>
    <w:p w14:paraId="0A7EF427" w14:textId="77777777" w:rsidR="007B053A" w:rsidRPr="00DE68A8" w:rsidRDefault="0034562E" w:rsidP="00BA669F">
      <w:pPr>
        <w:pStyle w:val="Geenafstand"/>
        <w:numPr>
          <w:ilvl w:val="0"/>
          <w:numId w:val="4"/>
        </w:numPr>
        <w:ind w:left="851" w:hanging="284"/>
        <w:rPr>
          <w:rFonts w:cs="Arial"/>
        </w:rPr>
      </w:pPr>
      <w:r w:rsidRPr="00DE68A8">
        <w:rPr>
          <w:rFonts w:cs="Arial"/>
        </w:rPr>
        <w:t>Een schriftelijke vermaning</w:t>
      </w:r>
    </w:p>
    <w:p w14:paraId="43692EAB" w14:textId="77777777" w:rsidR="007B053A" w:rsidRPr="00DE68A8" w:rsidRDefault="007B053A" w:rsidP="00BA669F">
      <w:pPr>
        <w:pStyle w:val="Geenafstand"/>
        <w:numPr>
          <w:ilvl w:val="0"/>
          <w:numId w:val="4"/>
        </w:numPr>
        <w:ind w:left="851" w:hanging="284"/>
        <w:rPr>
          <w:rFonts w:cs="Arial"/>
        </w:rPr>
      </w:pPr>
      <w:r w:rsidRPr="00DE68A8">
        <w:rPr>
          <w:rFonts w:cs="Arial"/>
        </w:rPr>
        <w:t xml:space="preserve">Een geldboete zonder echter per dag 1/5 </w:t>
      </w:r>
      <w:r w:rsidR="0034562E" w:rsidRPr="00DE68A8">
        <w:rPr>
          <w:rFonts w:cs="Arial"/>
        </w:rPr>
        <w:t>van het dagloon te overschrijven</w:t>
      </w:r>
    </w:p>
    <w:p w14:paraId="3530404C" w14:textId="77777777" w:rsidR="007B053A" w:rsidRPr="00DE68A8" w:rsidRDefault="007B053A" w:rsidP="00BA669F">
      <w:pPr>
        <w:pStyle w:val="Geenafstand"/>
        <w:numPr>
          <w:ilvl w:val="0"/>
          <w:numId w:val="4"/>
        </w:numPr>
        <w:ind w:left="851" w:hanging="284"/>
        <w:rPr>
          <w:rFonts w:cs="Arial"/>
        </w:rPr>
      </w:pPr>
      <w:r w:rsidRPr="00DE68A8">
        <w:rPr>
          <w:rFonts w:cs="Arial"/>
        </w:rPr>
        <w:t>Een schorsing van de uitvoering van de overeenkom</w:t>
      </w:r>
      <w:r w:rsidR="0034562E" w:rsidRPr="00DE68A8">
        <w:rPr>
          <w:rFonts w:cs="Arial"/>
        </w:rPr>
        <w:t>st zonder loon, gedurende 1 dag</w:t>
      </w:r>
    </w:p>
    <w:p w14:paraId="171F65D9" w14:textId="77777777" w:rsidR="007B053A" w:rsidRPr="00DE68A8" w:rsidRDefault="0034562E" w:rsidP="00BA669F">
      <w:pPr>
        <w:pStyle w:val="Geenafstand"/>
        <w:numPr>
          <w:ilvl w:val="0"/>
          <w:numId w:val="4"/>
        </w:numPr>
        <w:ind w:left="851" w:hanging="284"/>
        <w:rPr>
          <w:rFonts w:cs="Arial"/>
        </w:rPr>
      </w:pPr>
      <w:r w:rsidRPr="00DE68A8">
        <w:rPr>
          <w:rFonts w:cs="Arial"/>
        </w:rPr>
        <w:t>Het ontslag</w:t>
      </w:r>
    </w:p>
    <w:p w14:paraId="2A92FF30" w14:textId="77777777" w:rsidR="007B053A" w:rsidRPr="00DE68A8" w:rsidRDefault="007B053A" w:rsidP="001865EB">
      <w:pPr>
        <w:rPr>
          <w:rFonts w:cs="Arial"/>
        </w:rPr>
      </w:pPr>
    </w:p>
    <w:p w14:paraId="6454A79B" w14:textId="77777777" w:rsidR="007B053A" w:rsidRPr="00DE68A8" w:rsidRDefault="007B053A" w:rsidP="001865EB">
      <w:pPr>
        <w:rPr>
          <w:rFonts w:cs="Arial"/>
        </w:rPr>
      </w:pPr>
      <w:r w:rsidRPr="00DE68A8">
        <w:rPr>
          <w:rFonts w:cs="Arial"/>
        </w:rPr>
        <w:t xml:space="preserve">De werkgever stelt de werknemer in kennis van de aangestelde straf </w:t>
      </w:r>
      <w:r w:rsidR="00860E9B" w:rsidRPr="00DE68A8">
        <w:rPr>
          <w:rFonts w:cs="Arial"/>
        </w:rPr>
        <w:t>via</w:t>
      </w:r>
      <w:r w:rsidRPr="00DE68A8">
        <w:rPr>
          <w:rFonts w:cs="Arial"/>
        </w:rPr>
        <w:t xml:space="preserve"> een aangetekend schrijven uiterlijk de eerste werkdag na de vaststelling van de tekortkoming. </w:t>
      </w:r>
    </w:p>
    <w:p w14:paraId="1EAED6FA" w14:textId="77777777" w:rsidR="007B053A" w:rsidRPr="00DE68A8" w:rsidRDefault="007B053A" w:rsidP="001865EB">
      <w:pPr>
        <w:rPr>
          <w:rFonts w:cs="Arial"/>
        </w:rPr>
      </w:pPr>
    </w:p>
    <w:p w14:paraId="46F938F1" w14:textId="50D3F87A" w:rsidR="007B053A" w:rsidRPr="00DE68A8" w:rsidRDefault="0034562E" w:rsidP="001B3C1A">
      <w:pPr>
        <w:spacing w:after="120"/>
        <w:rPr>
          <w:rFonts w:cs="Arial"/>
        </w:rPr>
      </w:pPr>
      <w:r w:rsidRPr="00DE68A8">
        <w:rPr>
          <w:rFonts w:cs="Arial"/>
        </w:rPr>
        <w:t>De werknemer</w:t>
      </w:r>
      <w:r w:rsidR="007B053A" w:rsidRPr="00DE68A8">
        <w:rPr>
          <w:rFonts w:cs="Arial"/>
        </w:rPr>
        <w:t xml:space="preserve"> die een klacht of een opmerking </w:t>
      </w:r>
      <w:r w:rsidRPr="00DE68A8">
        <w:rPr>
          <w:rFonts w:cs="Arial"/>
        </w:rPr>
        <w:t>wil</w:t>
      </w:r>
      <w:r w:rsidR="007B053A" w:rsidRPr="00DE68A8">
        <w:rPr>
          <w:rFonts w:cs="Arial"/>
        </w:rPr>
        <w:t xml:space="preserve"> formuleren met betrekking tot de hen opgelegde sancties of die een sanctie betwisten, kunnen in beroep gaan bij de werkgever</w:t>
      </w:r>
      <w:r w:rsidR="003D3D6B" w:rsidRPr="00DE68A8">
        <w:rPr>
          <w:rFonts w:cs="Arial"/>
        </w:rPr>
        <w:t>. Dit moet</w:t>
      </w:r>
      <w:r w:rsidR="007B053A" w:rsidRPr="00DE68A8">
        <w:rPr>
          <w:rFonts w:cs="Arial"/>
        </w:rPr>
        <w:t xml:space="preserve"> binnen de drie werkdagen nadat ze kennis hebben genomen van de straf. De werknemers kunnen zich tijdens deze beroepsprocedure laten bijstaan door de vakbondsafgevaardigde.</w:t>
      </w:r>
    </w:p>
    <w:p w14:paraId="620A47D2" w14:textId="77777777" w:rsidR="007B053A" w:rsidRPr="00DE68A8" w:rsidRDefault="007B053A" w:rsidP="001865EB">
      <w:pPr>
        <w:rPr>
          <w:rFonts w:cs="Arial"/>
        </w:rPr>
      </w:pPr>
      <w:r w:rsidRPr="00DE68A8">
        <w:rPr>
          <w:rFonts w:cs="Arial"/>
        </w:rPr>
        <w:t>De geldboetes worden in een register ad hoc ingeschreven. Ze worden gebruikt ten voordele van het personeel in gemeen</w:t>
      </w:r>
      <w:r w:rsidR="006C2A70" w:rsidRPr="00DE68A8">
        <w:rPr>
          <w:rFonts w:cs="Arial"/>
        </w:rPr>
        <w:t>schappelijk</w:t>
      </w:r>
      <w:r w:rsidRPr="00DE68A8">
        <w:rPr>
          <w:rFonts w:cs="Arial"/>
        </w:rPr>
        <w:t xml:space="preserve"> overleg met de meerderheid van het personeel of met de syndicale afvaardiging in de onderneming of met de ondernemingsraad.</w:t>
      </w:r>
    </w:p>
    <w:p w14:paraId="1A5DEF6F" w14:textId="0409D4F9" w:rsidR="004E405A" w:rsidRPr="00DE68A8" w:rsidRDefault="001710BC" w:rsidP="00F609E5">
      <w:pPr>
        <w:pStyle w:val="Kop1"/>
        <w:rPr>
          <w:rFonts w:cs="Arial"/>
        </w:rPr>
      </w:pPr>
      <w:bookmarkStart w:id="215" w:name="_Toc126163026"/>
      <w:bookmarkStart w:id="216" w:name="_Toc410641944"/>
      <w:bookmarkStart w:id="217" w:name="_Toc410643615"/>
      <w:bookmarkStart w:id="218" w:name="_Toc523228843"/>
      <w:bookmarkStart w:id="219" w:name="_Toc157777379"/>
      <w:r>
        <w:rPr>
          <w:rFonts w:cs="Arial"/>
        </w:rPr>
        <w:t>11.</w:t>
      </w:r>
      <w:r w:rsidR="00F609E5">
        <w:rPr>
          <w:rFonts w:cs="Arial"/>
        </w:rPr>
        <w:tab/>
      </w:r>
      <w:r w:rsidR="004E405A" w:rsidRPr="00DE68A8">
        <w:rPr>
          <w:rFonts w:cs="Arial"/>
        </w:rPr>
        <w:t>Einde van de arbeidsovereenkomst</w:t>
      </w:r>
      <w:bookmarkEnd w:id="215"/>
      <w:bookmarkEnd w:id="219"/>
    </w:p>
    <w:bookmarkEnd w:id="216"/>
    <w:bookmarkEnd w:id="217"/>
    <w:bookmarkEnd w:id="218"/>
    <w:p w14:paraId="7CD47F07" w14:textId="261E94EF" w:rsidR="001E39C3" w:rsidRPr="00DE68A8" w:rsidRDefault="001E39C3" w:rsidP="001865EB">
      <w:pPr>
        <w:rPr>
          <w:rFonts w:cs="Arial"/>
        </w:rPr>
      </w:pPr>
      <w:r w:rsidRPr="00DE68A8">
        <w:rPr>
          <w:rFonts w:cs="Arial"/>
        </w:rPr>
        <w:t>Behalve in geval van ernst</w:t>
      </w:r>
      <w:r w:rsidR="00860E9B" w:rsidRPr="00DE68A8">
        <w:rPr>
          <w:rFonts w:cs="Arial"/>
        </w:rPr>
        <w:t>ige tekortkomingen, kan elke partij</w:t>
      </w:r>
      <w:r w:rsidRPr="00DE68A8">
        <w:rPr>
          <w:rFonts w:cs="Arial"/>
        </w:rPr>
        <w:t xml:space="preserve"> een einde stellen aan de overeenkomst met inachtneming van </w:t>
      </w:r>
      <w:r w:rsidR="00F877C3" w:rsidRPr="00DE68A8">
        <w:rPr>
          <w:rFonts w:cs="Arial"/>
        </w:rPr>
        <w:t xml:space="preserve">de wettelijke </w:t>
      </w:r>
      <w:r w:rsidRPr="00DE68A8">
        <w:rPr>
          <w:rFonts w:cs="Arial"/>
        </w:rPr>
        <w:t>opzeggingstermijnen</w:t>
      </w:r>
      <w:r w:rsidR="00C10513">
        <w:rPr>
          <w:rFonts w:cs="Arial"/>
        </w:rPr>
        <w:t xml:space="preserve"> in overeenstemming met de bepalingen van de wet van 3 juli 1978</w:t>
      </w:r>
      <w:r w:rsidR="009D24E3">
        <w:rPr>
          <w:rFonts w:cs="Arial"/>
        </w:rPr>
        <w:t>.</w:t>
      </w:r>
    </w:p>
    <w:p w14:paraId="7F1A3968" w14:textId="168BB3B9" w:rsidR="001E39C3" w:rsidRDefault="001E39C3" w:rsidP="001865EB">
      <w:pPr>
        <w:rPr>
          <w:rFonts w:cs="Arial"/>
        </w:rPr>
      </w:pPr>
    </w:p>
    <w:p w14:paraId="087A7A81" w14:textId="2D16483C" w:rsidR="008D2ED6" w:rsidRDefault="008D2ED6" w:rsidP="001865EB">
      <w:pPr>
        <w:rPr>
          <w:rFonts w:cs="Arial"/>
        </w:rPr>
      </w:pPr>
      <w:r>
        <w:rPr>
          <w:rFonts w:cs="Arial"/>
        </w:rPr>
        <w:t>De rechtsvorderingen die voortvloeien uit de beëindiging van de arbeidsovereenkomst verjaren na een termijn van één jaar na het einde van de arbeidsovereenkomst.</w:t>
      </w:r>
    </w:p>
    <w:p w14:paraId="4ADDE21D" w14:textId="0ACC4728" w:rsidR="00F91319" w:rsidRDefault="00F91319" w:rsidP="001865EB">
      <w:pPr>
        <w:rPr>
          <w:rFonts w:cs="Arial"/>
        </w:rPr>
      </w:pPr>
    </w:p>
    <w:p w14:paraId="59D274C3" w14:textId="77A20E41" w:rsidR="00F91319" w:rsidRDefault="00F91319" w:rsidP="00F91319">
      <w:pPr>
        <w:pStyle w:val="Kop2"/>
      </w:pPr>
      <w:bookmarkStart w:id="220" w:name="_Toc126163027"/>
      <w:bookmarkStart w:id="221" w:name="_Toc157777380"/>
      <w:r>
        <w:t>11.1</w:t>
      </w:r>
      <w:r w:rsidR="00F609E5">
        <w:tab/>
      </w:r>
      <w:r>
        <w:t>Betekeningsmodaliteiten</w:t>
      </w:r>
      <w:bookmarkEnd w:id="220"/>
      <w:bookmarkEnd w:id="221"/>
    </w:p>
    <w:p w14:paraId="5A8F9273" w14:textId="5C8C8C6D" w:rsidR="00F91319" w:rsidRDefault="00F91319" w:rsidP="00F91319">
      <w:pPr>
        <w:pStyle w:val="Kop3"/>
      </w:pPr>
      <w:bookmarkStart w:id="222" w:name="_Toc126163028"/>
      <w:bookmarkStart w:id="223" w:name="_Toc157777381"/>
      <w:r>
        <w:t>Formele kennisgeving</w:t>
      </w:r>
      <w:bookmarkEnd w:id="222"/>
      <w:bookmarkEnd w:id="223"/>
    </w:p>
    <w:p w14:paraId="3A141630" w14:textId="77777777" w:rsidR="00F131EC" w:rsidRDefault="00F91319" w:rsidP="00BA669F">
      <w:pPr>
        <w:pStyle w:val="Lijstalinea"/>
        <w:numPr>
          <w:ilvl w:val="0"/>
          <w:numId w:val="35"/>
        </w:numPr>
      </w:pPr>
      <w:r>
        <w:t xml:space="preserve">Beëindiging arbeidsovereenkomst door werkgever: </w:t>
      </w:r>
    </w:p>
    <w:p w14:paraId="25E01FDF" w14:textId="483B3615" w:rsidR="00F131EC" w:rsidRDefault="00F131EC" w:rsidP="00BA669F">
      <w:pPr>
        <w:pStyle w:val="Lijstalinea"/>
        <w:numPr>
          <w:ilvl w:val="1"/>
          <w:numId w:val="35"/>
        </w:numPr>
      </w:pPr>
      <w:r>
        <w:t>P</w:t>
      </w:r>
      <w:r w:rsidR="00F91319">
        <w:t xml:space="preserve">er aangetekende brief </w:t>
      </w:r>
      <w:r>
        <w:t>: de kennisgeving heeft uitwerking de derde werkdag na de verzending</w:t>
      </w:r>
      <w:r w:rsidR="00B1439E">
        <w:t xml:space="preserve"> (alle dagen van de week, behalve zon-en feestdagen)</w:t>
      </w:r>
      <w:r>
        <w:t>.</w:t>
      </w:r>
    </w:p>
    <w:p w14:paraId="16F41122" w14:textId="30281166" w:rsidR="00F91319" w:rsidRDefault="00F131EC" w:rsidP="00BA669F">
      <w:pPr>
        <w:pStyle w:val="Lijstalinea"/>
        <w:numPr>
          <w:ilvl w:val="1"/>
          <w:numId w:val="35"/>
        </w:numPr>
      </w:pPr>
      <w:r>
        <w:t>B</w:t>
      </w:r>
      <w:r w:rsidR="00F91319">
        <w:t>ij gerechtsdeurwaardersexploot</w:t>
      </w:r>
      <w:r>
        <w:t>: de kennisgeving heeft onmiddellijk uitwerking bij overhandiging van het exploot door de deurwaarder</w:t>
      </w:r>
      <w:r w:rsidR="00F91319">
        <w:t>.</w:t>
      </w:r>
    </w:p>
    <w:p w14:paraId="0C304F86" w14:textId="77777777" w:rsidR="00F131EC" w:rsidRDefault="00F131EC" w:rsidP="00F609E5">
      <w:pPr>
        <w:pStyle w:val="Lijstalinea"/>
        <w:ind w:left="2007"/>
      </w:pPr>
    </w:p>
    <w:p w14:paraId="16A4D16F" w14:textId="77777777" w:rsidR="00F131EC" w:rsidRDefault="00F91319" w:rsidP="00BA669F">
      <w:pPr>
        <w:pStyle w:val="Lijstalinea"/>
        <w:numPr>
          <w:ilvl w:val="0"/>
          <w:numId w:val="35"/>
        </w:numPr>
      </w:pPr>
      <w:r>
        <w:t xml:space="preserve">Beëindiging arbeidsovereenkomst door de werknemer: </w:t>
      </w:r>
    </w:p>
    <w:p w14:paraId="012192DA" w14:textId="77777777" w:rsidR="00F131EC" w:rsidRDefault="00F131EC" w:rsidP="00BA669F">
      <w:pPr>
        <w:pStyle w:val="Lijstalinea"/>
        <w:numPr>
          <w:ilvl w:val="1"/>
          <w:numId w:val="35"/>
        </w:numPr>
      </w:pPr>
      <w:r>
        <w:t>Hetzij door overhandiging van een geschrift aan de werkgever:</w:t>
      </w:r>
    </w:p>
    <w:p w14:paraId="44EB1FAB" w14:textId="59F57B1F" w:rsidR="00F131EC" w:rsidRDefault="00F131EC" w:rsidP="00BA669F">
      <w:pPr>
        <w:pStyle w:val="Lijstalinea"/>
        <w:numPr>
          <w:ilvl w:val="1"/>
          <w:numId w:val="35"/>
        </w:numPr>
      </w:pPr>
      <w:r>
        <w:t xml:space="preserve">Hetzij </w:t>
      </w:r>
      <w:r w:rsidR="00F91319">
        <w:t>per aangetekende brief</w:t>
      </w:r>
      <w:r>
        <w:t xml:space="preserve">: </w:t>
      </w:r>
      <w:r w:rsidR="00B1439E">
        <w:t>de kennisgeving heeft uitwerking de derde werkdag na de verzending (alle dagen van de week, behalve zon-en feestdagen).</w:t>
      </w:r>
    </w:p>
    <w:p w14:paraId="63FD91B4" w14:textId="4CA28A7B" w:rsidR="00F91319" w:rsidRDefault="00F131EC" w:rsidP="00BA669F">
      <w:pPr>
        <w:pStyle w:val="Lijstalinea"/>
        <w:numPr>
          <w:ilvl w:val="1"/>
          <w:numId w:val="35"/>
        </w:numPr>
      </w:pPr>
      <w:r>
        <w:t>Hetzij bij</w:t>
      </w:r>
      <w:r w:rsidR="00F91319">
        <w:t xml:space="preserve"> gerechtsdeurwaardersexploot</w:t>
      </w:r>
      <w:r>
        <w:t>: de kennisgeving heeft onmiddellijk uitwerking bij overhandiging van het exploot door de deurwaarder.</w:t>
      </w:r>
    </w:p>
    <w:p w14:paraId="2BD19593" w14:textId="6AE34E59" w:rsidR="00F91319" w:rsidRDefault="00F91319" w:rsidP="00F91319">
      <w:pPr>
        <w:ind w:left="1287"/>
      </w:pPr>
    </w:p>
    <w:p w14:paraId="2D419010" w14:textId="36C8CE00" w:rsidR="00F91319" w:rsidRDefault="00F91319" w:rsidP="00F91319">
      <w:pPr>
        <w:ind w:left="1287"/>
      </w:pPr>
      <w:r>
        <w:t xml:space="preserve">Indien de kennisgeving </w:t>
      </w:r>
      <w:r w:rsidR="00B1439E">
        <w:t>gebeurt door overhandiging van een geschrift</w:t>
      </w:r>
      <w:r>
        <w:t xml:space="preserve"> zal de handtekening van de werkgever enkel gelden als bericht van ontvangst tenzij de werkgever “voor akkoord” of “gelezen en goedgekeurd” vermeldt, dan geldt dit als uitdrukkelijk akkoord van de werkgever over de inhoud van de kennisgeving.</w:t>
      </w:r>
    </w:p>
    <w:p w14:paraId="45FBA904" w14:textId="3E87921D" w:rsidR="00F131EC" w:rsidRDefault="00F131EC" w:rsidP="00F131EC">
      <w:pPr>
        <w:pStyle w:val="Kop3"/>
      </w:pPr>
      <w:bookmarkStart w:id="224" w:name="_Toc126163029"/>
      <w:bookmarkStart w:id="225" w:name="_Toc157777382"/>
      <w:r>
        <w:t>Aanvang van de opzeggingstermijn</w:t>
      </w:r>
      <w:bookmarkEnd w:id="224"/>
      <w:bookmarkEnd w:id="225"/>
      <w:r>
        <w:t xml:space="preserve"> </w:t>
      </w:r>
    </w:p>
    <w:p w14:paraId="71FD497C" w14:textId="1CD7A9F6" w:rsidR="00F131EC" w:rsidRDefault="00F131EC" w:rsidP="00F131EC">
      <w:r>
        <w:t>De opzeggingstermijn begint te lopen de maandag</w:t>
      </w:r>
      <w:r w:rsidR="00B1439E">
        <w:rPr>
          <w:rStyle w:val="Voetnootmarkering"/>
        </w:rPr>
        <w:footnoteReference w:id="13"/>
      </w:r>
      <w:r>
        <w:t xml:space="preserve"> volgend op de week waarin de opzegging ter kennis werd gegeven.</w:t>
      </w:r>
      <w:r w:rsidR="00B1439E">
        <w:t xml:space="preserve"> Dit geldt voor alle werknemers (zowel arbeiders als bedienden).</w:t>
      </w:r>
      <w:r>
        <w:t xml:space="preserve"> </w:t>
      </w:r>
    </w:p>
    <w:p w14:paraId="22DF56CA" w14:textId="77777777" w:rsidR="00E1122A" w:rsidRDefault="00E1122A" w:rsidP="00DD2175">
      <w:pPr>
        <w:spacing w:before="120" w:after="60"/>
        <w:rPr>
          <w:rStyle w:val="Kop3Char"/>
        </w:rPr>
      </w:pPr>
      <w:bookmarkStart w:id="226" w:name="_Toc126163030"/>
    </w:p>
    <w:p w14:paraId="4CF033DD" w14:textId="77777777" w:rsidR="00E1122A" w:rsidRDefault="00E1122A" w:rsidP="00DD2175">
      <w:pPr>
        <w:spacing w:before="120" w:after="60"/>
        <w:rPr>
          <w:rStyle w:val="Kop3Char"/>
        </w:rPr>
      </w:pPr>
    </w:p>
    <w:p w14:paraId="1B29C095" w14:textId="6D1154D4" w:rsidR="001017C4" w:rsidRDefault="001017C4" w:rsidP="00DD2175">
      <w:pPr>
        <w:spacing w:before="120" w:after="60"/>
      </w:pPr>
      <w:bookmarkStart w:id="227" w:name="_Toc157777383"/>
      <w:r w:rsidRPr="00DD2175">
        <w:rPr>
          <w:rStyle w:val="Kop3Char"/>
        </w:rPr>
        <w:t>Onmiddellijke beëindiging zonder formaliteiten (verbreking</w:t>
      </w:r>
      <w:bookmarkEnd w:id="226"/>
      <w:bookmarkEnd w:id="227"/>
      <w:r>
        <w:t>)</w:t>
      </w:r>
    </w:p>
    <w:p w14:paraId="40A9041B" w14:textId="79721E22" w:rsidR="001017C4" w:rsidRDefault="001017C4" w:rsidP="001017C4">
      <w:r>
        <w:t>Zowel de werkgever als de werknemer k</w:t>
      </w:r>
      <w:r w:rsidR="007A07C5">
        <w:t>unnen</w:t>
      </w:r>
      <w:r>
        <w:t xml:space="preserve"> op elk moment beslissen om de arbeidsovereenkomst met onmiddellijke ingang te beëindigen. Deze wijze van beëindiging vereist geen enkel bijzonder vormvoorschrift. In dit geval dient er een verbrekingsvergoeding te worden betaald</w:t>
      </w:r>
      <w:r w:rsidR="007A07C5">
        <w:t xml:space="preserve"> dat gelijk is aan het lopend loon dat overeenstemt met hetzij de duur van de opzeggingstermijn die normaal zou moeten in acht genomen worden, hetzij het resterende gedeelte ervan. </w:t>
      </w:r>
    </w:p>
    <w:p w14:paraId="29FAFAF6" w14:textId="3310F002" w:rsidR="007A07C5" w:rsidRDefault="007A07C5" w:rsidP="001017C4"/>
    <w:p w14:paraId="2BD459CA" w14:textId="549D0438" w:rsidR="007A07C5" w:rsidRDefault="007A07C5" w:rsidP="007A07C5">
      <w:pPr>
        <w:pStyle w:val="Kop2"/>
      </w:pPr>
      <w:bookmarkStart w:id="228" w:name="_Toc126163031"/>
      <w:bookmarkStart w:id="229" w:name="_Toc157777384"/>
      <w:r>
        <w:t>11.2</w:t>
      </w:r>
      <w:r w:rsidR="00DD2175">
        <w:tab/>
      </w:r>
      <w:r>
        <w:t>Beëindiging van de arbeidsovereenkomst voor een bepaalde tijd of voor een duidelijk omschreven werk</w:t>
      </w:r>
      <w:bookmarkEnd w:id="228"/>
      <w:bookmarkEnd w:id="229"/>
    </w:p>
    <w:p w14:paraId="4012F20D" w14:textId="1B84BA1F" w:rsidR="0066383D" w:rsidRDefault="0066383D" w:rsidP="00DD2175">
      <w:pPr>
        <w:rPr>
          <w:noProof/>
        </w:rPr>
      </w:pPr>
      <w:r>
        <w:rPr>
          <w:noProof/>
        </w:rPr>
        <w:t>Een</w:t>
      </w:r>
      <w:r w:rsidRPr="00614298">
        <w:rPr>
          <w:noProof/>
        </w:rPr>
        <w:t xml:space="preserve"> arbeidsovereenkomst </w:t>
      </w:r>
      <w:r>
        <w:rPr>
          <w:noProof/>
        </w:rPr>
        <w:t xml:space="preserve">voor een bepaalde tijd of voor een duidelijk omschreven werk moet in principe worden uitgevoerd tot het overeengekomen einde. </w:t>
      </w:r>
    </w:p>
    <w:p w14:paraId="31DCC553" w14:textId="77777777" w:rsidR="0066383D" w:rsidRPr="00614298" w:rsidRDefault="0066383D" w:rsidP="00DD2175">
      <w:pPr>
        <w:rPr>
          <w:noProof/>
        </w:rPr>
      </w:pPr>
    </w:p>
    <w:p w14:paraId="7D8AE182" w14:textId="3C01AEDC" w:rsidR="0066383D" w:rsidRDefault="0066383D" w:rsidP="00DD2175">
      <w:pPr>
        <w:rPr>
          <w:noProof/>
        </w:rPr>
      </w:pPr>
      <w:r>
        <w:rPr>
          <w:noProof/>
        </w:rPr>
        <w:t>De partij die de overeenkomst toch vóór afloop van de overeengekomen termijn of de voltooiing van het overeengekomen werk zonder dringende reden beëindigt, moet aan de andere partij een vergoeding betalen.</w:t>
      </w:r>
      <w:r w:rsidRPr="00614298">
        <w:rPr>
          <w:noProof/>
        </w:rPr>
        <w:t>.</w:t>
      </w:r>
    </w:p>
    <w:p w14:paraId="53FA28B1" w14:textId="77777777" w:rsidR="0066383D" w:rsidRDefault="0066383D" w:rsidP="00DD2175">
      <w:pPr>
        <w:rPr>
          <w:noProof/>
        </w:rPr>
      </w:pPr>
    </w:p>
    <w:p w14:paraId="3EF800DE" w14:textId="77777777" w:rsidR="0066383D" w:rsidRDefault="0066383D" w:rsidP="008E2B24">
      <w:pPr>
        <w:rPr>
          <w:noProof/>
        </w:rPr>
      </w:pPr>
      <w:r w:rsidRPr="00614298">
        <w:rPr>
          <w:noProof/>
        </w:rPr>
        <w:t xml:space="preserve">Is de arbeidsovereenkomst echter, vanaf </w:t>
      </w:r>
      <w:r w:rsidRPr="00614298">
        <w:rPr>
          <w:b/>
          <w:bCs/>
          <w:noProof/>
        </w:rPr>
        <w:t>1 januari 2014</w:t>
      </w:r>
      <w:r w:rsidRPr="00614298">
        <w:rPr>
          <w:noProof/>
        </w:rPr>
        <w:t>, voor een bepaalde tijd of voor een duidelijk omschreven werk aangegaan, dan kunnen de twee partijen ze beëindigen zonder dringende reden en tijdens de eerste helft van de overeengekomen duurtijd, mits de opzeggingstermijnen worden nageleefd zoals bepaald door artikel 37/2 van de Arbeidsovereenkomstenwet van 3 juli 1978</w:t>
      </w:r>
      <w:r>
        <w:rPr>
          <w:noProof/>
        </w:rPr>
        <w:t>.</w:t>
      </w:r>
    </w:p>
    <w:p w14:paraId="4B461412" w14:textId="77777777" w:rsidR="0066383D" w:rsidRPr="00614298" w:rsidRDefault="0066383D" w:rsidP="008E2B24">
      <w:pPr>
        <w:rPr>
          <w:noProof/>
        </w:rPr>
      </w:pPr>
    </w:p>
    <w:p w14:paraId="5A7CE50F" w14:textId="77777777" w:rsidR="0066383D" w:rsidRDefault="0066383D" w:rsidP="008E2B24">
      <w:pPr>
        <w:rPr>
          <w:noProof/>
        </w:rPr>
      </w:pPr>
      <w:r w:rsidRPr="00614298">
        <w:rPr>
          <w:noProof/>
        </w:rPr>
        <w:t>De periode waarin opzegging mogelijk is, mag 6 maanden niet overschrijden.</w:t>
      </w:r>
    </w:p>
    <w:p w14:paraId="046C4738" w14:textId="77777777" w:rsidR="0066383D" w:rsidRPr="00614298" w:rsidRDefault="0066383D" w:rsidP="008E2B24">
      <w:pPr>
        <w:rPr>
          <w:noProof/>
        </w:rPr>
      </w:pPr>
    </w:p>
    <w:p w14:paraId="48F4EFDB" w14:textId="77777777" w:rsidR="0066383D" w:rsidRDefault="0066383D" w:rsidP="008E2B24">
      <w:pPr>
        <w:rPr>
          <w:noProof/>
        </w:rPr>
      </w:pPr>
      <w:r w:rsidRPr="00614298">
        <w:rPr>
          <w:noProof/>
        </w:rPr>
        <w:t>In geval van een gerechtvaardigde opeenvolging van arbeidsovereenkomsten die gesloten werden voor een bepaalde tijd of voor een duidelijk omschreven werk, kan de mogelijkheid van opzegging slechts worden toegepast op de eerste overeenkomst die de partijen hebben gesloten.</w:t>
      </w:r>
    </w:p>
    <w:p w14:paraId="77A28D75" w14:textId="77777777" w:rsidR="0066383D" w:rsidRPr="00614298" w:rsidRDefault="0066383D" w:rsidP="008E2B24">
      <w:pPr>
        <w:rPr>
          <w:noProof/>
        </w:rPr>
      </w:pPr>
    </w:p>
    <w:p w14:paraId="3219A6BC" w14:textId="45D75D9D" w:rsidR="00DD2175" w:rsidRDefault="0066383D" w:rsidP="008E2B24">
      <w:pPr>
        <w:rPr>
          <w:noProof/>
        </w:rPr>
      </w:pPr>
      <w:r w:rsidRPr="00614298">
        <w:rPr>
          <w:noProof/>
        </w:rPr>
        <w:t>De opzeggingstermijn gaat in de maandag volgend op de dag waarop de opzeggingsbrief als ontvangen wordt beschouwd; hij moet bovendien aflopen uiterlijk op de laatste dag van de periode waarin opzegging mogelijk is.</w:t>
      </w:r>
    </w:p>
    <w:p w14:paraId="22518159" w14:textId="55F49A00" w:rsidR="0066383D" w:rsidRDefault="0066383D" w:rsidP="0066383D">
      <w:pPr>
        <w:pStyle w:val="Kop2"/>
      </w:pPr>
      <w:bookmarkStart w:id="230" w:name="_Toc126163032"/>
      <w:bookmarkStart w:id="231" w:name="_Toc157777385"/>
      <w:r>
        <w:t>11.3</w:t>
      </w:r>
      <w:r w:rsidR="00DD2175">
        <w:tab/>
      </w:r>
      <w:r>
        <w:t>Beëindiging van de overeenkomst voor onbepaalde tijd</w:t>
      </w:r>
      <w:bookmarkEnd w:id="230"/>
      <w:bookmarkEnd w:id="231"/>
    </w:p>
    <w:p w14:paraId="6D6205BA" w14:textId="5CF9D4F8" w:rsidR="0066383D" w:rsidRDefault="007C7782" w:rsidP="007C7782">
      <w:pPr>
        <w:pStyle w:val="Kop3"/>
      </w:pPr>
      <w:bookmarkStart w:id="232" w:name="_Toc126163033"/>
      <w:bookmarkStart w:id="233" w:name="_Toc157777386"/>
      <w:r>
        <w:t>Opzeggingstermijnen voor arbeiders en bedienden waarvan de uitvoering van de overeenkomst aanving vanaf 1 januari 2014</w:t>
      </w:r>
      <w:bookmarkEnd w:id="232"/>
      <w:bookmarkEnd w:id="233"/>
    </w:p>
    <w:p w14:paraId="776C14AB" w14:textId="2E867600" w:rsidR="007C7782" w:rsidRDefault="007C7782" w:rsidP="007C7782">
      <w:r>
        <w:t xml:space="preserve">De toepasselijke opzeggingstermijnen zijn gelijk voor arbeiders en bedienden en worden bepaald door artikel 37/2, </w:t>
      </w:r>
      <w:r w:rsidRPr="00DD2175">
        <w:t>§ 1 en § 2 van de Arbeidsovereenkomstenwet van 3 juli 1978 worden nageleefd</w:t>
      </w:r>
      <w:r>
        <w:t>:</w:t>
      </w:r>
    </w:p>
    <w:p w14:paraId="61421134" w14:textId="77777777" w:rsidR="00DD2175" w:rsidRDefault="00DD2175" w:rsidP="007C7782"/>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6"/>
        <w:gridCol w:w="2693"/>
      </w:tblGrid>
      <w:tr w:rsidR="007C7782" w:rsidRPr="005B60CE" w14:paraId="423D4347" w14:textId="77777777" w:rsidTr="00DD2175">
        <w:trPr>
          <w:trHeight w:val="198"/>
        </w:trPr>
        <w:tc>
          <w:tcPr>
            <w:tcW w:w="2292" w:type="pct"/>
            <w:vMerge w:val="restart"/>
            <w:shd w:val="clear" w:color="auto" w:fill="auto"/>
            <w:vAlign w:val="center"/>
            <w:hideMark/>
          </w:tcPr>
          <w:p w14:paraId="210C9BE0" w14:textId="77777777" w:rsidR="007C7782" w:rsidRPr="00DD2175" w:rsidRDefault="007C7782" w:rsidP="00DD2175">
            <w:pPr>
              <w:jc w:val="center"/>
              <w:rPr>
                <w:b/>
                <w:bCs/>
              </w:rPr>
            </w:pPr>
            <w:r w:rsidRPr="00DD2175">
              <w:rPr>
                <w:b/>
                <w:bCs/>
              </w:rPr>
              <w:t>Anciënniteit (1)</w:t>
            </w:r>
          </w:p>
        </w:tc>
        <w:tc>
          <w:tcPr>
            <w:tcW w:w="2708" w:type="pct"/>
            <w:gridSpan w:val="2"/>
            <w:shd w:val="clear" w:color="auto" w:fill="auto"/>
            <w:vAlign w:val="center"/>
            <w:hideMark/>
          </w:tcPr>
          <w:p w14:paraId="7BC4A6BB" w14:textId="77777777" w:rsidR="007C7782" w:rsidRPr="00DD2175" w:rsidRDefault="007C7782" w:rsidP="00DD2175">
            <w:pPr>
              <w:rPr>
                <w:b/>
                <w:bCs/>
              </w:rPr>
            </w:pPr>
            <w:r w:rsidRPr="00DD2175">
              <w:rPr>
                <w:b/>
                <w:bCs/>
              </w:rPr>
              <w:t>Duur van de opzeggingstermijn na te leven door</w:t>
            </w:r>
          </w:p>
        </w:tc>
      </w:tr>
      <w:tr w:rsidR="007C7782" w:rsidRPr="005B60CE" w14:paraId="725B6AA7" w14:textId="77777777" w:rsidTr="00DD2175">
        <w:trPr>
          <w:trHeight w:val="198"/>
        </w:trPr>
        <w:tc>
          <w:tcPr>
            <w:tcW w:w="2292" w:type="pct"/>
            <w:vMerge/>
            <w:shd w:val="clear" w:color="auto" w:fill="auto"/>
            <w:vAlign w:val="center"/>
            <w:hideMark/>
          </w:tcPr>
          <w:p w14:paraId="434AD1A3" w14:textId="77777777" w:rsidR="007C7782" w:rsidRPr="005B60CE" w:rsidRDefault="007C7782" w:rsidP="00965DB6">
            <w:pPr>
              <w:rPr>
                <w:bCs/>
                <w:sz w:val="16"/>
                <w:szCs w:val="16"/>
              </w:rPr>
            </w:pPr>
          </w:p>
        </w:tc>
        <w:tc>
          <w:tcPr>
            <w:tcW w:w="1388" w:type="pct"/>
            <w:shd w:val="clear" w:color="auto" w:fill="auto"/>
            <w:vAlign w:val="center"/>
            <w:hideMark/>
          </w:tcPr>
          <w:p w14:paraId="285921B3" w14:textId="77777777" w:rsidR="007C7782" w:rsidRPr="00DD2175" w:rsidRDefault="007C7782" w:rsidP="00965DB6">
            <w:pPr>
              <w:rPr>
                <w:b/>
                <w:bCs/>
              </w:rPr>
            </w:pPr>
            <w:r w:rsidRPr="00DD2175">
              <w:rPr>
                <w:b/>
                <w:bCs/>
              </w:rPr>
              <w:t xml:space="preserve">de werkgever </w:t>
            </w:r>
          </w:p>
        </w:tc>
        <w:tc>
          <w:tcPr>
            <w:tcW w:w="1320" w:type="pct"/>
            <w:shd w:val="clear" w:color="auto" w:fill="auto"/>
            <w:vAlign w:val="center"/>
            <w:hideMark/>
          </w:tcPr>
          <w:p w14:paraId="7E6E8E70" w14:textId="77777777" w:rsidR="007C7782" w:rsidRPr="00DD2175" w:rsidRDefault="007C7782" w:rsidP="00965DB6">
            <w:pPr>
              <w:rPr>
                <w:b/>
                <w:bCs/>
              </w:rPr>
            </w:pPr>
            <w:r w:rsidRPr="00DD2175">
              <w:rPr>
                <w:b/>
                <w:bCs/>
              </w:rPr>
              <w:t xml:space="preserve">de werknemer </w:t>
            </w:r>
          </w:p>
        </w:tc>
      </w:tr>
      <w:tr w:rsidR="007C7782" w:rsidRPr="005B60CE" w14:paraId="6D8501CF" w14:textId="77777777" w:rsidTr="00DD2175">
        <w:trPr>
          <w:trHeight w:val="226"/>
        </w:trPr>
        <w:tc>
          <w:tcPr>
            <w:tcW w:w="2292" w:type="pct"/>
            <w:shd w:val="clear" w:color="auto" w:fill="auto"/>
            <w:vAlign w:val="center"/>
            <w:hideMark/>
          </w:tcPr>
          <w:p w14:paraId="38176E32" w14:textId="77777777" w:rsidR="007C7782" w:rsidRPr="005B60CE" w:rsidRDefault="007C7782" w:rsidP="00DD2175">
            <w:pPr>
              <w:ind w:left="0"/>
              <w:jc w:val="left"/>
            </w:pPr>
            <w:r w:rsidRPr="005B60CE">
              <w:t>Van 0 tot minder dan 3 maanden</w:t>
            </w:r>
          </w:p>
        </w:tc>
        <w:tc>
          <w:tcPr>
            <w:tcW w:w="1389" w:type="pct"/>
            <w:shd w:val="clear" w:color="auto" w:fill="auto"/>
            <w:vAlign w:val="center"/>
            <w:hideMark/>
          </w:tcPr>
          <w:p w14:paraId="75EB52CC" w14:textId="77777777" w:rsidR="007C7782" w:rsidRPr="005B60CE" w:rsidRDefault="007C7782" w:rsidP="00DD2175">
            <w:r w:rsidRPr="005B60CE">
              <w:t>1 week (2)</w:t>
            </w:r>
          </w:p>
        </w:tc>
        <w:tc>
          <w:tcPr>
            <w:tcW w:w="1320" w:type="pct"/>
            <w:shd w:val="clear" w:color="auto" w:fill="auto"/>
            <w:vAlign w:val="center"/>
            <w:hideMark/>
          </w:tcPr>
          <w:p w14:paraId="5FD445C2" w14:textId="77777777" w:rsidR="007C7782" w:rsidRPr="005B60CE" w:rsidRDefault="007C7782" w:rsidP="00DD2175">
            <w:r w:rsidRPr="005B60CE">
              <w:t>1 week</w:t>
            </w:r>
          </w:p>
        </w:tc>
      </w:tr>
      <w:tr w:rsidR="007C7782" w:rsidRPr="005B60CE" w14:paraId="60B202E5" w14:textId="77777777" w:rsidTr="00DD2175">
        <w:trPr>
          <w:trHeight w:val="130"/>
        </w:trPr>
        <w:tc>
          <w:tcPr>
            <w:tcW w:w="2292" w:type="pct"/>
            <w:shd w:val="clear" w:color="auto" w:fill="auto"/>
            <w:vAlign w:val="center"/>
            <w:hideMark/>
          </w:tcPr>
          <w:p w14:paraId="22A35657" w14:textId="77777777" w:rsidR="007C7782" w:rsidRPr="005B60CE" w:rsidRDefault="007C7782" w:rsidP="00DD2175">
            <w:pPr>
              <w:ind w:left="0"/>
              <w:jc w:val="left"/>
            </w:pPr>
            <w:r w:rsidRPr="005B60CE">
              <w:t>Van 3 maanden tot minder dan 4 maanden</w:t>
            </w:r>
          </w:p>
        </w:tc>
        <w:tc>
          <w:tcPr>
            <w:tcW w:w="1389" w:type="pct"/>
            <w:shd w:val="clear" w:color="auto" w:fill="auto"/>
            <w:vAlign w:val="center"/>
            <w:hideMark/>
          </w:tcPr>
          <w:p w14:paraId="6F34100F" w14:textId="77777777" w:rsidR="007C7782" w:rsidRPr="005B60CE" w:rsidRDefault="007C7782" w:rsidP="00DD2175">
            <w:r w:rsidRPr="005B60CE">
              <w:t>3 weken (2)</w:t>
            </w:r>
          </w:p>
        </w:tc>
        <w:tc>
          <w:tcPr>
            <w:tcW w:w="1320" w:type="pct"/>
            <w:shd w:val="clear" w:color="auto" w:fill="auto"/>
            <w:vAlign w:val="center"/>
            <w:hideMark/>
          </w:tcPr>
          <w:p w14:paraId="3B590217" w14:textId="77777777" w:rsidR="007C7782" w:rsidRPr="005B60CE" w:rsidRDefault="007C7782" w:rsidP="00DD2175">
            <w:r w:rsidRPr="005B60CE">
              <w:t>2 weken</w:t>
            </w:r>
          </w:p>
        </w:tc>
      </w:tr>
      <w:tr w:rsidR="007C7782" w:rsidRPr="005B60CE" w14:paraId="1DC47749" w14:textId="77777777" w:rsidTr="00DD2175">
        <w:trPr>
          <w:trHeight w:val="130"/>
        </w:trPr>
        <w:tc>
          <w:tcPr>
            <w:tcW w:w="2292" w:type="pct"/>
            <w:shd w:val="clear" w:color="auto" w:fill="auto"/>
            <w:vAlign w:val="center"/>
          </w:tcPr>
          <w:p w14:paraId="28260387" w14:textId="77777777" w:rsidR="007C7782" w:rsidRPr="005B60CE" w:rsidRDefault="007C7782" w:rsidP="00DD2175">
            <w:pPr>
              <w:ind w:left="0"/>
              <w:jc w:val="left"/>
              <w:rPr>
                <w:szCs w:val="14"/>
                <w:lang w:eastAsia="en-IN"/>
              </w:rPr>
            </w:pPr>
            <w:r w:rsidRPr="005B60CE">
              <w:t>Van 4 maanden tot minder dan 5 maanden</w:t>
            </w:r>
          </w:p>
        </w:tc>
        <w:tc>
          <w:tcPr>
            <w:tcW w:w="1389" w:type="pct"/>
            <w:shd w:val="clear" w:color="auto" w:fill="auto"/>
            <w:vAlign w:val="center"/>
          </w:tcPr>
          <w:p w14:paraId="556220F1" w14:textId="77777777" w:rsidR="007C7782" w:rsidRPr="005B60CE" w:rsidRDefault="007C7782" w:rsidP="00DD2175">
            <w:pPr>
              <w:rPr>
                <w:szCs w:val="14"/>
                <w:lang w:val="en-IN" w:eastAsia="en-IN"/>
              </w:rPr>
            </w:pPr>
            <w:r w:rsidRPr="005B60CE">
              <w:t>4 weken (2)</w:t>
            </w:r>
          </w:p>
        </w:tc>
        <w:tc>
          <w:tcPr>
            <w:tcW w:w="1320" w:type="pct"/>
            <w:shd w:val="clear" w:color="auto" w:fill="auto"/>
            <w:vAlign w:val="center"/>
          </w:tcPr>
          <w:p w14:paraId="3096A1A8" w14:textId="77777777" w:rsidR="007C7782" w:rsidRPr="005B60CE" w:rsidRDefault="007C7782" w:rsidP="00DD2175">
            <w:pPr>
              <w:rPr>
                <w:szCs w:val="14"/>
                <w:lang w:val="en-IN" w:eastAsia="en-IN"/>
              </w:rPr>
            </w:pPr>
            <w:r w:rsidRPr="005B60CE">
              <w:t>2 weken</w:t>
            </w:r>
          </w:p>
        </w:tc>
      </w:tr>
      <w:tr w:rsidR="007C7782" w:rsidRPr="005B60CE" w14:paraId="78A55AC3" w14:textId="77777777" w:rsidTr="00DD2175">
        <w:trPr>
          <w:trHeight w:val="130"/>
        </w:trPr>
        <w:tc>
          <w:tcPr>
            <w:tcW w:w="2292" w:type="pct"/>
            <w:shd w:val="clear" w:color="auto" w:fill="auto"/>
            <w:vAlign w:val="center"/>
          </w:tcPr>
          <w:p w14:paraId="1520E96A" w14:textId="77777777" w:rsidR="007C7782" w:rsidRPr="005B60CE" w:rsidRDefault="007C7782" w:rsidP="00DD2175">
            <w:pPr>
              <w:ind w:left="0"/>
              <w:jc w:val="left"/>
              <w:rPr>
                <w:szCs w:val="14"/>
                <w:lang w:eastAsia="en-IN"/>
              </w:rPr>
            </w:pPr>
            <w:r w:rsidRPr="005B60CE">
              <w:t>Van 5 maanden tot minder dan 6 maanden</w:t>
            </w:r>
          </w:p>
        </w:tc>
        <w:tc>
          <w:tcPr>
            <w:tcW w:w="1389" w:type="pct"/>
            <w:shd w:val="clear" w:color="auto" w:fill="auto"/>
            <w:vAlign w:val="center"/>
          </w:tcPr>
          <w:p w14:paraId="2AA73C55" w14:textId="77777777" w:rsidR="007C7782" w:rsidRPr="005B60CE" w:rsidRDefault="007C7782" w:rsidP="00DD2175">
            <w:pPr>
              <w:rPr>
                <w:szCs w:val="14"/>
                <w:lang w:val="en-IN" w:eastAsia="en-IN"/>
              </w:rPr>
            </w:pPr>
            <w:r w:rsidRPr="005B60CE">
              <w:t>5 weken (2)</w:t>
            </w:r>
          </w:p>
        </w:tc>
        <w:tc>
          <w:tcPr>
            <w:tcW w:w="1320" w:type="pct"/>
            <w:shd w:val="clear" w:color="auto" w:fill="auto"/>
            <w:vAlign w:val="center"/>
          </w:tcPr>
          <w:p w14:paraId="6CC264E3" w14:textId="77777777" w:rsidR="007C7782" w:rsidRPr="005B60CE" w:rsidRDefault="007C7782" w:rsidP="00DD2175">
            <w:pPr>
              <w:rPr>
                <w:szCs w:val="14"/>
                <w:lang w:val="en-IN" w:eastAsia="en-IN"/>
              </w:rPr>
            </w:pPr>
            <w:r w:rsidRPr="005B60CE">
              <w:t>2 weken</w:t>
            </w:r>
          </w:p>
        </w:tc>
      </w:tr>
      <w:tr w:rsidR="007C7782" w:rsidRPr="005B60CE" w14:paraId="440BA799" w14:textId="77777777" w:rsidTr="00DD2175">
        <w:trPr>
          <w:trHeight w:val="130"/>
        </w:trPr>
        <w:tc>
          <w:tcPr>
            <w:tcW w:w="2292" w:type="pct"/>
            <w:shd w:val="clear" w:color="auto" w:fill="auto"/>
            <w:vAlign w:val="center"/>
          </w:tcPr>
          <w:p w14:paraId="7A97E63E" w14:textId="77777777" w:rsidR="007C7782" w:rsidRPr="005B60CE" w:rsidRDefault="007C7782" w:rsidP="00DD2175">
            <w:pPr>
              <w:ind w:left="0"/>
              <w:jc w:val="left"/>
            </w:pPr>
            <w:r w:rsidRPr="005B60CE">
              <w:t>Van 6 maanden tot minder dan 9 maanden</w:t>
            </w:r>
          </w:p>
        </w:tc>
        <w:tc>
          <w:tcPr>
            <w:tcW w:w="1389" w:type="pct"/>
            <w:shd w:val="clear" w:color="auto" w:fill="auto"/>
            <w:vAlign w:val="center"/>
          </w:tcPr>
          <w:p w14:paraId="3068DF05" w14:textId="77777777" w:rsidR="007C7782" w:rsidRPr="005B60CE" w:rsidRDefault="007C7782" w:rsidP="00DD2175">
            <w:r w:rsidRPr="005B60CE">
              <w:t>6 weken</w:t>
            </w:r>
          </w:p>
        </w:tc>
        <w:tc>
          <w:tcPr>
            <w:tcW w:w="1320" w:type="pct"/>
            <w:shd w:val="clear" w:color="auto" w:fill="auto"/>
            <w:vAlign w:val="center"/>
          </w:tcPr>
          <w:p w14:paraId="42409E74" w14:textId="77777777" w:rsidR="007C7782" w:rsidRPr="005B60CE" w:rsidRDefault="007C7782" w:rsidP="00DD2175">
            <w:r w:rsidRPr="005B60CE">
              <w:t>3 weken</w:t>
            </w:r>
          </w:p>
        </w:tc>
      </w:tr>
      <w:tr w:rsidR="007C7782" w:rsidRPr="005B60CE" w14:paraId="11FEA24B" w14:textId="77777777" w:rsidTr="00DD2175">
        <w:trPr>
          <w:trHeight w:val="29"/>
        </w:trPr>
        <w:tc>
          <w:tcPr>
            <w:tcW w:w="2292" w:type="pct"/>
            <w:shd w:val="clear" w:color="auto" w:fill="auto"/>
            <w:vAlign w:val="center"/>
            <w:hideMark/>
          </w:tcPr>
          <w:p w14:paraId="0E298229" w14:textId="77777777" w:rsidR="007C7782" w:rsidRPr="005B60CE" w:rsidRDefault="007C7782" w:rsidP="00DD2175">
            <w:pPr>
              <w:ind w:left="0"/>
              <w:jc w:val="left"/>
            </w:pPr>
            <w:r w:rsidRPr="005B60CE">
              <w:t>Van 9 maanden tot minder dan 12 maanden</w:t>
            </w:r>
          </w:p>
        </w:tc>
        <w:tc>
          <w:tcPr>
            <w:tcW w:w="1389" w:type="pct"/>
            <w:shd w:val="clear" w:color="auto" w:fill="auto"/>
            <w:vAlign w:val="center"/>
            <w:hideMark/>
          </w:tcPr>
          <w:p w14:paraId="69730FBF" w14:textId="77777777" w:rsidR="007C7782" w:rsidRPr="005B60CE" w:rsidRDefault="007C7782" w:rsidP="00DD2175">
            <w:r w:rsidRPr="005B60CE">
              <w:t>7 weken</w:t>
            </w:r>
          </w:p>
        </w:tc>
        <w:tc>
          <w:tcPr>
            <w:tcW w:w="1320" w:type="pct"/>
            <w:shd w:val="clear" w:color="auto" w:fill="auto"/>
            <w:vAlign w:val="center"/>
            <w:hideMark/>
          </w:tcPr>
          <w:p w14:paraId="7E2FFCB5" w14:textId="77777777" w:rsidR="007C7782" w:rsidRPr="005B60CE" w:rsidRDefault="007C7782" w:rsidP="00DD2175">
            <w:r w:rsidRPr="005B60CE">
              <w:t>3 weken</w:t>
            </w:r>
          </w:p>
        </w:tc>
      </w:tr>
      <w:tr w:rsidR="007C7782" w:rsidRPr="005B60CE" w14:paraId="69201E56" w14:textId="77777777" w:rsidTr="00DD2175">
        <w:trPr>
          <w:trHeight w:val="16"/>
        </w:trPr>
        <w:tc>
          <w:tcPr>
            <w:tcW w:w="2292" w:type="pct"/>
            <w:shd w:val="clear" w:color="auto" w:fill="auto"/>
            <w:vAlign w:val="center"/>
            <w:hideMark/>
          </w:tcPr>
          <w:p w14:paraId="70A4D882" w14:textId="77777777" w:rsidR="007C7782" w:rsidRPr="005B60CE" w:rsidRDefault="007C7782" w:rsidP="00DD2175">
            <w:pPr>
              <w:ind w:left="0"/>
              <w:jc w:val="left"/>
            </w:pPr>
            <w:r w:rsidRPr="005B60CE">
              <w:t>Van 12 maanden tot minder dan 15 maanden</w:t>
            </w:r>
          </w:p>
        </w:tc>
        <w:tc>
          <w:tcPr>
            <w:tcW w:w="1389" w:type="pct"/>
            <w:shd w:val="clear" w:color="auto" w:fill="auto"/>
            <w:vAlign w:val="center"/>
            <w:hideMark/>
          </w:tcPr>
          <w:p w14:paraId="7F12D514" w14:textId="77777777" w:rsidR="007C7782" w:rsidRPr="005B60CE" w:rsidRDefault="007C7782" w:rsidP="00DD2175">
            <w:r w:rsidRPr="005B60CE">
              <w:t>8 weken</w:t>
            </w:r>
          </w:p>
        </w:tc>
        <w:tc>
          <w:tcPr>
            <w:tcW w:w="1320" w:type="pct"/>
            <w:shd w:val="clear" w:color="auto" w:fill="auto"/>
            <w:vAlign w:val="center"/>
            <w:hideMark/>
          </w:tcPr>
          <w:p w14:paraId="1085692A" w14:textId="77777777" w:rsidR="007C7782" w:rsidRPr="005B60CE" w:rsidRDefault="007C7782" w:rsidP="00DD2175">
            <w:r w:rsidRPr="005B60CE">
              <w:t>4 weken</w:t>
            </w:r>
          </w:p>
        </w:tc>
      </w:tr>
      <w:tr w:rsidR="007C7782" w:rsidRPr="005B60CE" w14:paraId="7A358C9C" w14:textId="77777777" w:rsidTr="00DD2175">
        <w:trPr>
          <w:trHeight w:val="16"/>
        </w:trPr>
        <w:tc>
          <w:tcPr>
            <w:tcW w:w="2292" w:type="pct"/>
            <w:shd w:val="clear" w:color="auto" w:fill="auto"/>
            <w:vAlign w:val="center"/>
            <w:hideMark/>
          </w:tcPr>
          <w:p w14:paraId="1038BE49" w14:textId="77777777" w:rsidR="007C7782" w:rsidRPr="005B60CE" w:rsidRDefault="007C7782" w:rsidP="00DD2175">
            <w:pPr>
              <w:ind w:left="0"/>
              <w:jc w:val="left"/>
            </w:pPr>
            <w:r w:rsidRPr="005B60CE">
              <w:t>Van 15 maanden tot minder dan 18 maanden</w:t>
            </w:r>
          </w:p>
        </w:tc>
        <w:tc>
          <w:tcPr>
            <w:tcW w:w="1389" w:type="pct"/>
            <w:shd w:val="clear" w:color="auto" w:fill="auto"/>
            <w:vAlign w:val="center"/>
            <w:hideMark/>
          </w:tcPr>
          <w:p w14:paraId="6BE89F5A" w14:textId="77777777" w:rsidR="007C7782" w:rsidRPr="005B60CE" w:rsidRDefault="007C7782" w:rsidP="00DD2175">
            <w:r w:rsidRPr="005B60CE">
              <w:t>9 weken</w:t>
            </w:r>
          </w:p>
        </w:tc>
        <w:tc>
          <w:tcPr>
            <w:tcW w:w="1320" w:type="pct"/>
            <w:shd w:val="clear" w:color="auto" w:fill="auto"/>
            <w:vAlign w:val="center"/>
            <w:hideMark/>
          </w:tcPr>
          <w:p w14:paraId="56363FAC" w14:textId="77777777" w:rsidR="007C7782" w:rsidRPr="005B60CE" w:rsidRDefault="007C7782" w:rsidP="00DD2175">
            <w:r w:rsidRPr="005B60CE">
              <w:t>4 weken</w:t>
            </w:r>
          </w:p>
        </w:tc>
      </w:tr>
      <w:tr w:rsidR="007C7782" w:rsidRPr="005B60CE" w14:paraId="5C32EFDE" w14:textId="77777777" w:rsidTr="00DD2175">
        <w:trPr>
          <w:trHeight w:val="16"/>
        </w:trPr>
        <w:tc>
          <w:tcPr>
            <w:tcW w:w="2292" w:type="pct"/>
            <w:shd w:val="clear" w:color="auto" w:fill="auto"/>
            <w:vAlign w:val="center"/>
            <w:hideMark/>
          </w:tcPr>
          <w:p w14:paraId="736048C9" w14:textId="77777777" w:rsidR="007C7782" w:rsidRPr="005B60CE" w:rsidRDefault="007C7782" w:rsidP="00DD2175">
            <w:pPr>
              <w:ind w:left="0"/>
              <w:jc w:val="left"/>
            </w:pPr>
            <w:r w:rsidRPr="005B60CE">
              <w:t>Van 18 maanden tot minder dan 21 maanden</w:t>
            </w:r>
          </w:p>
        </w:tc>
        <w:tc>
          <w:tcPr>
            <w:tcW w:w="1389" w:type="pct"/>
            <w:shd w:val="clear" w:color="auto" w:fill="auto"/>
            <w:vAlign w:val="center"/>
            <w:hideMark/>
          </w:tcPr>
          <w:p w14:paraId="4FD53AA2" w14:textId="77777777" w:rsidR="007C7782" w:rsidRPr="005B60CE" w:rsidRDefault="007C7782" w:rsidP="00DD2175">
            <w:r w:rsidRPr="005B60CE">
              <w:t>10 weken</w:t>
            </w:r>
          </w:p>
        </w:tc>
        <w:tc>
          <w:tcPr>
            <w:tcW w:w="1320" w:type="pct"/>
            <w:shd w:val="clear" w:color="auto" w:fill="auto"/>
            <w:vAlign w:val="center"/>
            <w:hideMark/>
          </w:tcPr>
          <w:p w14:paraId="42373D2E" w14:textId="77777777" w:rsidR="007C7782" w:rsidRPr="005B60CE" w:rsidRDefault="007C7782" w:rsidP="00DD2175">
            <w:r w:rsidRPr="005B60CE">
              <w:t>5 weken</w:t>
            </w:r>
          </w:p>
        </w:tc>
      </w:tr>
      <w:tr w:rsidR="007C7782" w:rsidRPr="005B60CE" w14:paraId="30EA75C5" w14:textId="77777777" w:rsidTr="00DD2175">
        <w:trPr>
          <w:trHeight w:val="16"/>
        </w:trPr>
        <w:tc>
          <w:tcPr>
            <w:tcW w:w="2292" w:type="pct"/>
            <w:shd w:val="clear" w:color="auto" w:fill="auto"/>
            <w:vAlign w:val="center"/>
            <w:hideMark/>
          </w:tcPr>
          <w:p w14:paraId="2928EF8B" w14:textId="77777777" w:rsidR="007C7782" w:rsidRPr="005B60CE" w:rsidRDefault="007C7782" w:rsidP="00DD2175">
            <w:pPr>
              <w:ind w:left="0"/>
              <w:jc w:val="left"/>
            </w:pPr>
            <w:r w:rsidRPr="005B60CE">
              <w:t>Van 21 maanden tot minder dan 24 maanden</w:t>
            </w:r>
          </w:p>
        </w:tc>
        <w:tc>
          <w:tcPr>
            <w:tcW w:w="1389" w:type="pct"/>
            <w:shd w:val="clear" w:color="auto" w:fill="auto"/>
            <w:vAlign w:val="center"/>
            <w:hideMark/>
          </w:tcPr>
          <w:p w14:paraId="227A5D72" w14:textId="77777777" w:rsidR="007C7782" w:rsidRPr="005B60CE" w:rsidRDefault="007C7782" w:rsidP="00DD2175">
            <w:r w:rsidRPr="005B60CE">
              <w:t>11 weken</w:t>
            </w:r>
          </w:p>
        </w:tc>
        <w:tc>
          <w:tcPr>
            <w:tcW w:w="1320" w:type="pct"/>
            <w:shd w:val="clear" w:color="auto" w:fill="auto"/>
            <w:vAlign w:val="center"/>
            <w:hideMark/>
          </w:tcPr>
          <w:p w14:paraId="4B5FAFDC" w14:textId="77777777" w:rsidR="007C7782" w:rsidRPr="005B60CE" w:rsidRDefault="007C7782" w:rsidP="00DD2175">
            <w:r w:rsidRPr="005B60CE">
              <w:t>5 weken</w:t>
            </w:r>
          </w:p>
        </w:tc>
      </w:tr>
      <w:tr w:rsidR="007C7782" w:rsidRPr="005B60CE" w14:paraId="00B9FFAA" w14:textId="77777777" w:rsidTr="00DD2175">
        <w:trPr>
          <w:trHeight w:val="16"/>
        </w:trPr>
        <w:tc>
          <w:tcPr>
            <w:tcW w:w="2292" w:type="pct"/>
            <w:shd w:val="clear" w:color="auto" w:fill="auto"/>
            <w:vAlign w:val="center"/>
            <w:hideMark/>
          </w:tcPr>
          <w:p w14:paraId="2DB4E128" w14:textId="77777777" w:rsidR="007C7782" w:rsidRPr="005B60CE" w:rsidRDefault="007C7782" w:rsidP="00DD2175">
            <w:pPr>
              <w:ind w:left="0"/>
              <w:jc w:val="left"/>
            </w:pPr>
            <w:r w:rsidRPr="005B60CE">
              <w:t>Van 2 jaar tot minder dan 3 jaar</w:t>
            </w:r>
          </w:p>
        </w:tc>
        <w:tc>
          <w:tcPr>
            <w:tcW w:w="1389" w:type="pct"/>
            <w:shd w:val="clear" w:color="auto" w:fill="auto"/>
            <w:vAlign w:val="center"/>
            <w:hideMark/>
          </w:tcPr>
          <w:p w14:paraId="0F2E862A" w14:textId="77777777" w:rsidR="007C7782" w:rsidRPr="005B60CE" w:rsidRDefault="007C7782" w:rsidP="00DD2175">
            <w:r w:rsidRPr="005B60CE">
              <w:t>12 weken</w:t>
            </w:r>
          </w:p>
        </w:tc>
        <w:tc>
          <w:tcPr>
            <w:tcW w:w="1320" w:type="pct"/>
            <w:shd w:val="clear" w:color="auto" w:fill="auto"/>
            <w:vAlign w:val="center"/>
            <w:hideMark/>
          </w:tcPr>
          <w:p w14:paraId="06DDA971" w14:textId="77777777" w:rsidR="007C7782" w:rsidRPr="005B60CE" w:rsidRDefault="007C7782" w:rsidP="00DD2175">
            <w:r w:rsidRPr="005B60CE">
              <w:t>6 weken</w:t>
            </w:r>
          </w:p>
        </w:tc>
      </w:tr>
      <w:tr w:rsidR="007C7782" w:rsidRPr="005B60CE" w14:paraId="375E1B41" w14:textId="77777777" w:rsidTr="00DD2175">
        <w:trPr>
          <w:trHeight w:val="16"/>
        </w:trPr>
        <w:tc>
          <w:tcPr>
            <w:tcW w:w="2292" w:type="pct"/>
            <w:shd w:val="clear" w:color="auto" w:fill="auto"/>
            <w:vAlign w:val="center"/>
            <w:hideMark/>
          </w:tcPr>
          <w:p w14:paraId="7A91C54A" w14:textId="77777777" w:rsidR="007C7782" w:rsidRPr="005B60CE" w:rsidRDefault="007C7782" w:rsidP="00DD2175">
            <w:pPr>
              <w:ind w:left="0"/>
              <w:jc w:val="left"/>
            </w:pPr>
            <w:r w:rsidRPr="005B60CE">
              <w:t>Van 3 jaar tot minder dan 4 jaar</w:t>
            </w:r>
          </w:p>
        </w:tc>
        <w:tc>
          <w:tcPr>
            <w:tcW w:w="1389" w:type="pct"/>
            <w:shd w:val="clear" w:color="auto" w:fill="auto"/>
            <w:vAlign w:val="center"/>
            <w:hideMark/>
          </w:tcPr>
          <w:p w14:paraId="454AB25A" w14:textId="77777777" w:rsidR="007C7782" w:rsidRPr="005B60CE" w:rsidRDefault="007C7782" w:rsidP="00DD2175">
            <w:r w:rsidRPr="005B60CE">
              <w:t>13 weken</w:t>
            </w:r>
          </w:p>
        </w:tc>
        <w:tc>
          <w:tcPr>
            <w:tcW w:w="1320" w:type="pct"/>
            <w:shd w:val="clear" w:color="auto" w:fill="auto"/>
            <w:vAlign w:val="center"/>
            <w:hideMark/>
          </w:tcPr>
          <w:p w14:paraId="5DA8FF7C" w14:textId="77777777" w:rsidR="007C7782" w:rsidRPr="005B60CE" w:rsidRDefault="007C7782" w:rsidP="00DD2175">
            <w:r w:rsidRPr="005B60CE">
              <w:t>6 weken</w:t>
            </w:r>
          </w:p>
        </w:tc>
      </w:tr>
      <w:tr w:rsidR="007C7782" w:rsidRPr="005B60CE" w14:paraId="5FBC6725" w14:textId="77777777" w:rsidTr="00DD2175">
        <w:trPr>
          <w:trHeight w:val="16"/>
        </w:trPr>
        <w:tc>
          <w:tcPr>
            <w:tcW w:w="2292" w:type="pct"/>
            <w:shd w:val="clear" w:color="auto" w:fill="auto"/>
            <w:vAlign w:val="center"/>
            <w:hideMark/>
          </w:tcPr>
          <w:p w14:paraId="304852F9" w14:textId="77777777" w:rsidR="007C7782" w:rsidRPr="005B60CE" w:rsidRDefault="007C7782" w:rsidP="00DD2175">
            <w:pPr>
              <w:ind w:left="0"/>
              <w:jc w:val="left"/>
            </w:pPr>
            <w:r w:rsidRPr="005B60CE">
              <w:t>Van 4 jaar tot minder dan 5 jaar</w:t>
            </w:r>
          </w:p>
        </w:tc>
        <w:tc>
          <w:tcPr>
            <w:tcW w:w="1389" w:type="pct"/>
            <w:shd w:val="clear" w:color="auto" w:fill="auto"/>
            <w:vAlign w:val="center"/>
            <w:hideMark/>
          </w:tcPr>
          <w:p w14:paraId="61A3E36F" w14:textId="77777777" w:rsidR="007C7782" w:rsidRPr="005B60CE" w:rsidRDefault="007C7782" w:rsidP="00DD2175">
            <w:r w:rsidRPr="005B60CE">
              <w:t>15 weken</w:t>
            </w:r>
          </w:p>
        </w:tc>
        <w:tc>
          <w:tcPr>
            <w:tcW w:w="1320" w:type="pct"/>
            <w:shd w:val="clear" w:color="auto" w:fill="auto"/>
            <w:vAlign w:val="center"/>
            <w:hideMark/>
          </w:tcPr>
          <w:p w14:paraId="67591661" w14:textId="77777777" w:rsidR="007C7782" w:rsidRPr="005B60CE" w:rsidRDefault="007C7782" w:rsidP="00DD2175">
            <w:r w:rsidRPr="005B60CE">
              <w:t>7 weken</w:t>
            </w:r>
          </w:p>
        </w:tc>
      </w:tr>
      <w:tr w:rsidR="007C7782" w:rsidRPr="005B60CE" w14:paraId="3992C0EA" w14:textId="77777777" w:rsidTr="00DD2175">
        <w:trPr>
          <w:trHeight w:val="16"/>
        </w:trPr>
        <w:tc>
          <w:tcPr>
            <w:tcW w:w="2292" w:type="pct"/>
            <w:shd w:val="clear" w:color="auto" w:fill="auto"/>
            <w:vAlign w:val="center"/>
            <w:hideMark/>
          </w:tcPr>
          <w:p w14:paraId="59CDE376" w14:textId="77777777" w:rsidR="007C7782" w:rsidRPr="005B60CE" w:rsidRDefault="007C7782" w:rsidP="00DD2175">
            <w:pPr>
              <w:ind w:left="0"/>
              <w:jc w:val="left"/>
            </w:pPr>
            <w:r w:rsidRPr="005B60CE">
              <w:t>Van 5 jaar tot minder dan 6 jaar</w:t>
            </w:r>
          </w:p>
        </w:tc>
        <w:tc>
          <w:tcPr>
            <w:tcW w:w="1389" w:type="pct"/>
            <w:shd w:val="clear" w:color="auto" w:fill="auto"/>
            <w:vAlign w:val="center"/>
            <w:hideMark/>
          </w:tcPr>
          <w:p w14:paraId="4A9C0AB8" w14:textId="77777777" w:rsidR="007C7782" w:rsidRPr="005B60CE" w:rsidRDefault="007C7782" w:rsidP="00DD2175">
            <w:r w:rsidRPr="005B60CE">
              <w:t>18 weken</w:t>
            </w:r>
          </w:p>
        </w:tc>
        <w:tc>
          <w:tcPr>
            <w:tcW w:w="1320" w:type="pct"/>
            <w:shd w:val="clear" w:color="auto" w:fill="auto"/>
            <w:vAlign w:val="center"/>
            <w:hideMark/>
          </w:tcPr>
          <w:p w14:paraId="5F54216A" w14:textId="77777777" w:rsidR="007C7782" w:rsidRPr="005B60CE" w:rsidRDefault="007C7782" w:rsidP="00DD2175">
            <w:r w:rsidRPr="005B60CE">
              <w:t>9 weken</w:t>
            </w:r>
          </w:p>
        </w:tc>
      </w:tr>
      <w:tr w:rsidR="007C7782" w:rsidRPr="005B60CE" w14:paraId="76C567A0" w14:textId="77777777" w:rsidTr="00DD2175">
        <w:trPr>
          <w:trHeight w:val="168"/>
        </w:trPr>
        <w:tc>
          <w:tcPr>
            <w:tcW w:w="2292" w:type="pct"/>
            <w:shd w:val="clear" w:color="auto" w:fill="auto"/>
            <w:vAlign w:val="center"/>
            <w:hideMark/>
          </w:tcPr>
          <w:p w14:paraId="4DFFAFF1" w14:textId="77777777" w:rsidR="007C7782" w:rsidRPr="005B60CE" w:rsidRDefault="007C7782" w:rsidP="00DD2175">
            <w:pPr>
              <w:ind w:left="0"/>
              <w:jc w:val="left"/>
            </w:pPr>
            <w:r w:rsidRPr="005B60CE">
              <w:t>Van 6 jaar tot minder dan 7 jaar</w:t>
            </w:r>
          </w:p>
        </w:tc>
        <w:tc>
          <w:tcPr>
            <w:tcW w:w="1389" w:type="pct"/>
            <w:shd w:val="clear" w:color="auto" w:fill="auto"/>
            <w:vAlign w:val="center"/>
            <w:hideMark/>
          </w:tcPr>
          <w:p w14:paraId="650D8FB5" w14:textId="77777777" w:rsidR="007C7782" w:rsidRPr="005B60CE" w:rsidRDefault="007C7782" w:rsidP="00DD2175">
            <w:r w:rsidRPr="005B60CE">
              <w:t>21 weken</w:t>
            </w:r>
          </w:p>
        </w:tc>
        <w:tc>
          <w:tcPr>
            <w:tcW w:w="1320" w:type="pct"/>
            <w:shd w:val="clear" w:color="auto" w:fill="auto"/>
            <w:vAlign w:val="center"/>
            <w:hideMark/>
          </w:tcPr>
          <w:p w14:paraId="544F06D1" w14:textId="77777777" w:rsidR="007C7782" w:rsidRPr="005B60CE" w:rsidRDefault="007C7782" w:rsidP="00DD2175">
            <w:r w:rsidRPr="005B60CE">
              <w:t>10 weken</w:t>
            </w:r>
          </w:p>
        </w:tc>
      </w:tr>
      <w:tr w:rsidR="007C7782" w:rsidRPr="005B60CE" w14:paraId="319280DF" w14:textId="77777777" w:rsidTr="00DD2175">
        <w:trPr>
          <w:trHeight w:val="213"/>
        </w:trPr>
        <w:tc>
          <w:tcPr>
            <w:tcW w:w="2292" w:type="pct"/>
            <w:shd w:val="clear" w:color="auto" w:fill="auto"/>
            <w:vAlign w:val="center"/>
            <w:hideMark/>
          </w:tcPr>
          <w:p w14:paraId="0E254DF4" w14:textId="77777777" w:rsidR="007C7782" w:rsidRPr="005B60CE" w:rsidRDefault="007C7782" w:rsidP="00DD2175">
            <w:pPr>
              <w:ind w:left="0"/>
              <w:jc w:val="left"/>
            </w:pPr>
            <w:r w:rsidRPr="005B60CE">
              <w:t>Van 7 jaar tot minder dan 8 jaar</w:t>
            </w:r>
          </w:p>
        </w:tc>
        <w:tc>
          <w:tcPr>
            <w:tcW w:w="1389" w:type="pct"/>
            <w:shd w:val="clear" w:color="auto" w:fill="auto"/>
            <w:vAlign w:val="center"/>
            <w:hideMark/>
          </w:tcPr>
          <w:p w14:paraId="482C419D" w14:textId="77777777" w:rsidR="007C7782" w:rsidRPr="005B60CE" w:rsidRDefault="007C7782" w:rsidP="00DD2175">
            <w:r w:rsidRPr="005B60CE">
              <w:t>24 weken</w:t>
            </w:r>
          </w:p>
        </w:tc>
        <w:tc>
          <w:tcPr>
            <w:tcW w:w="1320" w:type="pct"/>
            <w:shd w:val="clear" w:color="auto" w:fill="auto"/>
            <w:vAlign w:val="center"/>
            <w:hideMark/>
          </w:tcPr>
          <w:p w14:paraId="64DDF1CF" w14:textId="77777777" w:rsidR="007C7782" w:rsidRPr="005B60CE" w:rsidRDefault="007C7782" w:rsidP="00DD2175">
            <w:r w:rsidRPr="005B60CE">
              <w:t>12 weken</w:t>
            </w:r>
          </w:p>
        </w:tc>
      </w:tr>
      <w:tr w:rsidR="007C7782" w:rsidRPr="005B60CE" w14:paraId="2B406972" w14:textId="77777777" w:rsidTr="00DD2175">
        <w:trPr>
          <w:trHeight w:val="118"/>
        </w:trPr>
        <w:tc>
          <w:tcPr>
            <w:tcW w:w="2292" w:type="pct"/>
            <w:shd w:val="clear" w:color="auto" w:fill="auto"/>
            <w:vAlign w:val="center"/>
            <w:hideMark/>
          </w:tcPr>
          <w:p w14:paraId="5C66A95A" w14:textId="77777777" w:rsidR="007C7782" w:rsidRPr="005B60CE" w:rsidRDefault="007C7782" w:rsidP="00DD2175">
            <w:pPr>
              <w:ind w:left="0"/>
              <w:jc w:val="left"/>
            </w:pPr>
            <w:r w:rsidRPr="005B60CE">
              <w:t>Van 8 jaar tot minder dan 9 jaar</w:t>
            </w:r>
          </w:p>
        </w:tc>
        <w:tc>
          <w:tcPr>
            <w:tcW w:w="1389" w:type="pct"/>
            <w:shd w:val="clear" w:color="auto" w:fill="auto"/>
            <w:vAlign w:val="center"/>
            <w:hideMark/>
          </w:tcPr>
          <w:p w14:paraId="697BC054" w14:textId="77777777" w:rsidR="007C7782" w:rsidRPr="005B60CE" w:rsidRDefault="007C7782" w:rsidP="00DD2175">
            <w:r w:rsidRPr="005B60CE">
              <w:t>27 weken</w:t>
            </w:r>
          </w:p>
        </w:tc>
        <w:tc>
          <w:tcPr>
            <w:tcW w:w="1320" w:type="pct"/>
            <w:shd w:val="clear" w:color="auto" w:fill="auto"/>
            <w:vAlign w:val="center"/>
            <w:hideMark/>
          </w:tcPr>
          <w:p w14:paraId="4B8E402A" w14:textId="77777777" w:rsidR="007C7782" w:rsidRPr="005B60CE" w:rsidRDefault="007C7782" w:rsidP="00DD2175">
            <w:r w:rsidRPr="005B60CE">
              <w:t>13 weken</w:t>
            </w:r>
          </w:p>
        </w:tc>
      </w:tr>
      <w:tr w:rsidR="007C7782" w:rsidRPr="005B60CE" w14:paraId="60A4B282" w14:textId="77777777" w:rsidTr="00DD2175">
        <w:trPr>
          <w:trHeight w:val="163"/>
        </w:trPr>
        <w:tc>
          <w:tcPr>
            <w:tcW w:w="2292" w:type="pct"/>
            <w:shd w:val="clear" w:color="auto" w:fill="auto"/>
            <w:vAlign w:val="center"/>
            <w:hideMark/>
          </w:tcPr>
          <w:p w14:paraId="6119FA40" w14:textId="77777777" w:rsidR="007C7782" w:rsidRPr="005B60CE" w:rsidRDefault="007C7782" w:rsidP="00DD2175">
            <w:pPr>
              <w:ind w:left="0"/>
              <w:jc w:val="left"/>
            </w:pPr>
            <w:r w:rsidRPr="005B60CE">
              <w:t>Van 9 jaar tot minder dan 10 jaar</w:t>
            </w:r>
          </w:p>
        </w:tc>
        <w:tc>
          <w:tcPr>
            <w:tcW w:w="1389" w:type="pct"/>
            <w:shd w:val="clear" w:color="auto" w:fill="auto"/>
            <w:vAlign w:val="center"/>
            <w:hideMark/>
          </w:tcPr>
          <w:p w14:paraId="3CA26029" w14:textId="77777777" w:rsidR="007C7782" w:rsidRPr="005B60CE" w:rsidRDefault="007C7782" w:rsidP="00DD2175">
            <w:r w:rsidRPr="005B60CE">
              <w:t>30 weken</w:t>
            </w:r>
          </w:p>
        </w:tc>
        <w:tc>
          <w:tcPr>
            <w:tcW w:w="1320" w:type="pct"/>
            <w:shd w:val="clear" w:color="auto" w:fill="auto"/>
            <w:vAlign w:val="center"/>
            <w:hideMark/>
          </w:tcPr>
          <w:p w14:paraId="3C4FE8D9" w14:textId="77777777" w:rsidR="007C7782" w:rsidRPr="005B60CE" w:rsidRDefault="007C7782" w:rsidP="00DD2175">
            <w:r w:rsidRPr="005B60CE">
              <w:t>13 weken</w:t>
            </w:r>
          </w:p>
        </w:tc>
      </w:tr>
      <w:tr w:rsidR="007C7782" w:rsidRPr="005B60CE" w14:paraId="2894816C" w14:textId="77777777" w:rsidTr="00DD2175">
        <w:trPr>
          <w:trHeight w:val="143"/>
        </w:trPr>
        <w:tc>
          <w:tcPr>
            <w:tcW w:w="2292" w:type="pct"/>
            <w:shd w:val="clear" w:color="auto" w:fill="auto"/>
            <w:vAlign w:val="center"/>
            <w:hideMark/>
          </w:tcPr>
          <w:p w14:paraId="296111B9" w14:textId="77777777" w:rsidR="007C7782" w:rsidRPr="005B60CE" w:rsidRDefault="007C7782" w:rsidP="00DD2175">
            <w:pPr>
              <w:ind w:left="0"/>
              <w:jc w:val="left"/>
            </w:pPr>
            <w:r w:rsidRPr="005B60CE">
              <w:t>Van 10 jaar tot minder dan 11 jaar</w:t>
            </w:r>
          </w:p>
        </w:tc>
        <w:tc>
          <w:tcPr>
            <w:tcW w:w="1389" w:type="pct"/>
            <w:shd w:val="clear" w:color="auto" w:fill="auto"/>
            <w:vAlign w:val="center"/>
            <w:hideMark/>
          </w:tcPr>
          <w:p w14:paraId="0BF1C0A6" w14:textId="77777777" w:rsidR="007C7782" w:rsidRPr="005B60CE" w:rsidRDefault="007C7782" w:rsidP="00DD2175">
            <w:r w:rsidRPr="005B60CE">
              <w:t>33 weken</w:t>
            </w:r>
          </w:p>
        </w:tc>
        <w:tc>
          <w:tcPr>
            <w:tcW w:w="1320" w:type="pct"/>
            <w:shd w:val="clear" w:color="auto" w:fill="auto"/>
            <w:vAlign w:val="center"/>
            <w:hideMark/>
          </w:tcPr>
          <w:p w14:paraId="54785CFF" w14:textId="77777777" w:rsidR="007C7782" w:rsidRPr="005B60CE" w:rsidRDefault="007C7782" w:rsidP="00DD2175">
            <w:r w:rsidRPr="005B60CE">
              <w:t>13 weken</w:t>
            </w:r>
          </w:p>
        </w:tc>
      </w:tr>
      <w:tr w:rsidR="007C7782" w:rsidRPr="005B60CE" w14:paraId="715A8AA7" w14:textId="77777777" w:rsidTr="00DD2175">
        <w:trPr>
          <w:trHeight w:val="190"/>
        </w:trPr>
        <w:tc>
          <w:tcPr>
            <w:tcW w:w="2292" w:type="pct"/>
            <w:shd w:val="clear" w:color="auto" w:fill="auto"/>
            <w:vAlign w:val="center"/>
            <w:hideMark/>
          </w:tcPr>
          <w:p w14:paraId="6435DD74" w14:textId="77777777" w:rsidR="007C7782" w:rsidRPr="005B60CE" w:rsidRDefault="007C7782" w:rsidP="00DD2175">
            <w:pPr>
              <w:ind w:left="0"/>
              <w:jc w:val="left"/>
            </w:pPr>
            <w:r w:rsidRPr="005B60CE">
              <w:t>Van 11 jaar tot minder dan 12 jaar</w:t>
            </w:r>
          </w:p>
        </w:tc>
        <w:tc>
          <w:tcPr>
            <w:tcW w:w="1389" w:type="pct"/>
            <w:shd w:val="clear" w:color="auto" w:fill="auto"/>
            <w:vAlign w:val="center"/>
            <w:hideMark/>
          </w:tcPr>
          <w:p w14:paraId="017DA773" w14:textId="77777777" w:rsidR="007C7782" w:rsidRPr="005B60CE" w:rsidRDefault="007C7782" w:rsidP="00DD2175">
            <w:r w:rsidRPr="005B60CE">
              <w:t>36 weken</w:t>
            </w:r>
          </w:p>
        </w:tc>
        <w:tc>
          <w:tcPr>
            <w:tcW w:w="1320" w:type="pct"/>
            <w:shd w:val="clear" w:color="auto" w:fill="auto"/>
            <w:vAlign w:val="center"/>
            <w:hideMark/>
          </w:tcPr>
          <w:p w14:paraId="4C8DA75D" w14:textId="77777777" w:rsidR="007C7782" w:rsidRPr="005B60CE" w:rsidRDefault="007C7782" w:rsidP="00DD2175">
            <w:r w:rsidRPr="005B60CE">
              <w:t>13 weken</w:t>
            </w:r>
          </w:p>
        </w:tc>
      </w:tr>
      <w:tr w:rsidR="007C7782" w:rsidRPr="005B60CE" w14:paraId="77B394B8" w14:textId="77777777" w:rsidTr="00DD2175">
        <w:trPr>
          <w:trHeight w:val="236"/>
        </w:trPr>
        <w:tc>
          <w:tcPr>
            <w:tcW w:w="2292" w:type="pct"/>
            <w:shd w:val="clear" w:color="auto" w:fill="auto"/>
            <w:vAlign w:val="center"/>
            <w:hideMark/>
          </w:tcPr>
          <w:p w14:paraId="3986153D" w14:textId="77777777" w:rsidR="007C7782" w:rsidRPr="005B60CE" w:rsidRDefault="007C7782" w:rsidP="00DD2175">
            <w:pPr>
              <w:ind w:left="0"/>
              <w:jc w:val="left"/>
            </w:pPr>
            <w:r w:rsidRPr="005B60CE">
              <w:t>Van 12 jaar tot minder dan 13 jaar</w:t>
            </w:r>
          </w:p>
        </w:tc>
        <w:tc>
          <w:tcPr>
            <w:tcW w:w="1389" w:type="pct"/>
            <w:shd w:val="clear" w:color="auto" w:fill="auto"/>
            <w:vAlign w:val="center"/>
            <w:hideMark/>
          </w:tcPr>
          <w:p w14:paraId="67E9A6A4" w14:textId="77777777" w:rsidR="007C7782" w:rsidRPr="005B60CE" w:rsidRDefault="007C7782" w:rsidP="00DD2175">
            <w:r w:rsidRPr="005B60CE">
              <w:t>39 weken</w:t>
            </w:r>
          </w:p>
        </w:tc>
        <w:tc>
          <w:tcPr>
            <w:tcW w:w="1320" w:type="pct"/>
            <w:shd w:val="clear" w:color="auto" w:fill="auto"/>
            <w:vAlign w:val="center"/>
            <w:hideMark/>
          </w:tcPr>
          <w:p w14:paraId="09AAC77C" w14:textId="77777777" w:rsidR="007C7782" w:rsidRPr="005B60CE" w:rsidRDefault="007C7782" w:rsidP="00DD2175">
            <w:r w:rsidRPr="005B60CE">
              <w:t>13 weken</w:t>
            </w:r>
          </w:p>
        </w:tc>
      </w:tr>
      <w:tr w:rsidR="007C7782" w:rsidRPr="005B60CE" w14:paraId="24A4F2EF" w14:textId="77777777" w:rsidTr="00DD2175">
        <w:trPr>
          <w:trHeight w:val="172"/>
        </w:trPr>
        <w:tc>
          <w:tcPr>
            <w:tcW w:w="2292" w:type="pct"/>
            <w:shd w:val="clear" w:color="auto" w:fill="auto"/>
            <w:vAlign w:val="center"/>
            <w:hideMark/>
          </w:tcPr>
          <w:p w14:paraId="3F5D4B48" w14:textId="77777777" w:rsidR="007C7782" w:rsidRPr="005B60CE" w:rsidRDefault="007C7782" w:rsidP="00DD2175">
            <w:pPr>
              <w:ind w:left="0"/>
              <w:jc w:val="left"/>
            </w:pPr>
            <w:r w:rsidRPr="005B60CE">
              <w:t>Van 13 jaar tot minder dan 14 jaar</w:t>
            </w:r>
          </w:p>
        </w:tc>
        <w:tc>
          <w:tcPr>
            <w:tcW w:w="1389" w:type="pct"/>
            <w:shd w:val="clear" w:color="auto" w:fill="auto"/>
            <w:vAlign w:val="center"/>
            <w:hideMark/>
          </w:tcPr>
          <w:p w14:paraId="791DED7B" w14:textId="77777777" w:rsidR="007C7782" w:rsidRPr="005B60CE" w:rsidRDefault="007C7782" w:rsidP="00DD2175">
            <w:r w:rsidRPr="005B60CE">
              <w:t>42 weken</w:t>
            </w:r>
          </w:p>
        </w:tc>
        <w:tc>
          <w:tcPr>
            <w:tcW w:w="1320" w:type="pct"/>
            <w:shd w:val="clear" w:color="auto" w:fill="auto"/>
            <w:vAlign w:val="center"/>
            <w:hideMark/>
          </w:tcPr>
          <w:p w14:paraId="0C2C9035" w14:textId="77777777" w:rsidR="007C7782" w:rsidRPr="005B60CE" w:rsidRDefault="007C7782" w:rsidP="00DD2175">
            <w:r w:rsidRPr="005B60CE">
              <w:t>13 weken</w:t>
            </w:r>
          </w:p>
        </w:tc>
      </w:tr>
      <w:tr w:rsidR="007C7782" w:rsidRPr="005B60CE" w14:paraId="47432783" w14:textId="77777777" w:rsidTr="00DD2175">
        <w:trPr>
          <w:trHeight w:val="16"/>
        </w:trPr>
        <w:tc>
          <w:tcPr>
            <w:tcW w:w="2292" w:type="pct"/>
            <w:shd w:val="clear" w:color="auto" w:fill="auto"/>
            <w:vAlign w:val="center"/>
          </w:tcPr>
          <w:p w14:paraId="67087EB5" w14:textId="77777777" w:rsidR="007C7782" w:rsidRPr="005B60CE" w:rsidRDefault="007C7782" w:rsidP="00DD2175">
            <w:pPr>
              <w:ind w:left="0"/>
              <w:jc w:val="left"/>
            </w:pPr>
            <w:r w:rsidRPr="005B60CE">
              <w:t>Van 14 jaar tot minder dan 15 jaar</w:t>
            </w:r>
          </w:p>
        </w:tc>
        <w:tc>
          <w:tcPr>
            <w:tcW w:w="1389" w:type="pct"/>
            <w:shd w:val="clear" w:color="auto" w:fill="auto"/>
            <w:vAlign w:val="center"/>
          </w:tcPr>
          <w:p w14:paraId="4BF1D552" w14:textId="77777777" w:rsidR="007C7782" w:rsidRPr="005B60CE" w:rsidRDefault="007C7782" w:rsidP="00DD2175">
            <w:r w:rsidRPr="005B60CE">
              <w:t>45 weken</w:t>
            </w:r>
          </w:p>
        </w:tc>
        <w:tc>
          <w:tcPr>
            <w:tcW w:w="1320" w:type="pct"/>
            <w:shd w:val="clear" w:color="auto" w:fill="auto"/>
            <w:vAlign w:val="center"/>
          </w:tcPr>
          <w:p w14:paraId="17919664" w14:textId="77777777" w:rsidR="007C7782" w:rsidRPr="005B60CE" w:rsidRDefault="007C7782" w:rsidP="00DD2175">
            <w:r w:rsidRPr="005B60CE">
              <w:t>13 weken</w:t>
            </w:r>
          </w:p>
        </w:tc>
      </w:tr>
      <w:tr w:rsidR="007C7782" w:rsidRPr="005B60CE" w14:paraId="1996CAC1" w14:textId="77777777" w:rsidTr="00DD2175">
        <w:trPr>
          <w:trHeight w:val="16"/>
        </w:trPr>
        <w:tc>
          <w:tcPr>
            <w:tcW w:w="2292" w:type="pct"/>
            <w:shd w:val="clear" w:color="auto" w:fill="auto"/>
            <w:vAlign w:val="center"/>
          </w:tcPr>
          <w:p w14:paraId="764F945E" w14:textId="77777777" w:rsidR="007C7782" w:rsidRPr="005B60CE" w:rsidRDefault="007C7782" w:rsidP="00DD2175">
            <w:pPr>
              <w:ind w:left="0"/>
            </w:pPr>
            <w:r w:rsidRPr="005B60CE">
              <w:t>Van 15 jaar tot minder dan 16 jaar</w:t>
            </w:r>
          </w:p>
        </w:tc>
        <w:tc>
          <w:tcPr>
            <w:tcW w:w="1389" w:type="pct"/>
            <w:shd w:val="clear" w:color="auto" w:fill="auto"/>
            <w:vAlign w:val="center"/>
          </w:tcPr>
          <w:p w14:paraId="65FBDACC" w14:textId="77777777" w:rsidR="007C7782" w:rsidRPr="005B60CE" w:rsidRDefault="007C7782" w:rsidP="00DD2175">
            <w:r w:rsidRPr="005B60CE">
              <w:t>48 weken</w:t>
            </w:r>
          </w:p>
        </w:tc>
        <w:tc>
          <w:tcPr>
            <w:tcW w:w="1320" w:type="pct"/>
            <w:shd w:val="clear" w:color="auto" w:fill="auto"/>
            <w:vAlign w:val="center"/>
          </w:tcPr>
          <w:p w14:paraId="0A05BFAB" w14:textId="77777777" w:rsidR="007C7782" w:rsidRPr="005B60CE" w:rsidRDefault="007C7782" w:rsidP="00DD2175">
            <w:r w:rsidRPr="005B60CE">
              <w:t>13 weken</w:t>
            </w:r>
          </w:p>
        </w:tc>
      </w:tr>
      <w:tr w:rsidR="007C7782" w:rsidRPr="005B60CE" w14:paraId="16793EDF" w14:textId="77777777" w:rsidTr="00DD2175">
        <w:trPr>
          <w:trHeight w:val="16"/>
        </w:trPr>
        <w:tc>
          <w:tcPr>
            <w:tcW w:w="2292" w:type="pct"/>
            <w:shd w:val="clear" w:color="auto" w:fill="auto"/>
            <w:vAlign w:val="center"/>
          </w:tcPr>
          <w:p w14:paraId="48ED1A77" w14:textId="77777777" w:rsidR="007C7782" w:rsidRPr="005B60CE" w:rsidRDefault="007C7782" w:rsidP="00DD2175">
            <w:pPr>
              <w:ind w:left="0"/>
            </w:pPr>
            <w:r w:rsidRPr="005B60CE">
              <w:t>Van 16 jaar tot minder dan 17 jaar</w:t>
            </w:r>
          </w:p>
        </w:tc>
        <w:tc>
          <w:tcPr>
            <w:tcW w:w="1389" w:type="pct"/>
            <w:shd w:val="clear" w:color="auto" w:fill="auto"/>
            <w:vAlign w:val="center"/>
          </w:tcPr>
          <w:p w14:paraId="4B1D2497" w14:textId="77777777" w:rsidR="007C7782" w:rsidRPr="005B60CE" w:rsidRDefault="007C7782" w:rsidP="00DD2175">
            <w:r w:rsidRPr="005B60CE">
              <w:t>51 weken</w:t>
            </w:r>
          </w:p>
        </w:tc>
        <w:tc>
          <w:tcPr>
            <w:tcW w:w="1320" w:type="pct"/>
            <w:shd w:val="clear" w:color="auto" w:fill="auto"/>
            <w:vAlign w:val="center"/>
          </w:tcPr>
          <w:p w14:paraId="38119B22" w14:textId="77777777" w:rsidR="007C7782" w:rsidRPr="005B60CE" w:rsidRDefault="007C7782" w:rsidP="00DD2175">
            <w:r w:rsidRPr="005B60CE">
              <w:t>13 weken</w:t>
            </w:r>
          </w:p>
        </w:tc>
      </w:tr>
      <w:tr w:rsidR="007C7782" w:rsidRPr="005B60CE" w14:paraId="4BB32A43" w14:textId="77777777" w:rsidTr="00DD2175">
        <w:trPr>
          <w:trHeight w:val="16"/>
        </w:trPr>
        <w:tc>
          <w:tcPr>
            <w:tcW w:w="2292" w:type="pct"/>
            <w:shd w:val="clear" w:color="auto" w:fill="auto"/>
            <w:vAlign w:val="center"/>
          </w:tcPr>
          <w:p w14:paraId="446DAA7B" w14:textId="77777777" w:rsidR="007C7782" w:rsidRPr="005B60CE" w:rsidRDefault="007C7782" w:rsidP="00DD2175">
            <w:pPr>
              <w:ind w:left="0"/>
            </w:pPr>
            <w:r w:rsidRPr="005B60CE">
              <w:t>Van 17 jaar tot minder dan 18 jaar</w:t>
            </w:r>
          </w:p>
        </w:tc>
        <w:tc>
          <w:tcPr>
            <w:tcW w:w="1389" w:type="pct"/>
            <w:shd w:val="clear" w:color="auto" w:fill="auto"/>
            <w:vAlign w:val="center"/>
          </w:tcPr>
          <w:p w14:paraId="3E3216BD" w14:textId="77777777" w:rsidR="007C7782" w:rsidRPr="005B60CE" w:rsidRDefault="007C7782" w:rsidP="00DD2175">
            <w:r w:rsidRPr="005B60CE">
              <w:t>54 weken</w:t>
            </w:r>
          </w:p>
        </w:tc>
        <w:tc>
          <w:tcPr>
            <w:tcW w:w="1320" w:type="pct"/>
            <w:shd w:val="clear" w:color="auto" w:fill="auto"/>
            <w:vAlign w:val="center"/>
          </w:tcPr>
          <w:p w14:paraId="229F1346" w14:textId="77777777" w:rsidR="007C7782" w:rsidRPr="005B60CE" w:rsidRDefault="007C7782" w:rsidP="00DD2175">
            <w:r w:rsidRPr="005B60CE">
              <w:t>13 weken</w:t>
            </w:r>
          </w:p>
        </w:tc>
      </w:tr>
      <w:tr w:rsidR="007C7782" w:rsidRPr="005B60CE" w14:paraId="05174883" w14:textId="77777777" w:rsidTr="00DD2175">
        <w:trPr>
          <w:trHeight w:val="16"/>
        </w:trPr>
        <w:tc>
          <w:tcPr>
            <w:tcW w:w="2292" w:type="pct"/>
            <w:shd w:val="clear" w:color="auto" w:fill="auto"/>
            <w:vAlign w:val="center"/>
          </w:tcPr>
          <w:p w14:paraId="33693145" w14:textId="77777777" w:rsidR="007C7782" w:rsidRPr="005B60CE" w:rsidRDefault="007C7782" w:rsidP="00DD2175">
            <w:pPr>
              <w:ind w:left="0"/>
            </w:pPr>
            <w:r w:rsidRPr="005B60CE">
              <w:t>Van 18 jaar tot minder dan 19 jaar</w:t>
            </w:r>
          </w:p>
        </w:tc>
        <w:tc>
          <w:tcPr>
            <w:tcW w:w="1389" w:type="pct"/>
            <w:shd w:val="clear" w:color="auto" w:fill="auto"/>
            <w:vAlign w:val="center"/>
          </w:tcPr>
          <w:p w14:paraId="6593F13E" w14:textId="77777777" w:rsidR="007C7782" w:rsidRPr="005B60CE" w:rsidRDefault="007C7782" w:rsidP="00DD2175">
            <w:r w:rsidRPr="005B60CE">
              <w:t>57 weken</w:t>
            </w:r>
          </w:p>
        </w:tc>
        <w:tc>
          <w:tcPr>
            <w:tcW w:w="1320" w:type="pct"/>
            <w:shd w:val="clear" w:color="auto" w:fill="auto"/>
            <w:vAlign w:val="center"/>
          </w:tcPr>
          <w:p w14:paraId="779AB4CE" w14:textId="77777777" w:rsidR="007C7782" w:rsidRPr="005B60CE" w:rsidRDefault="007C7782" w:rsidP="00DD2175">
            <w:r w:rsidRPr="005B60CE">
              <w:t>13 weken</w:t>
            </w:r>
          </w:p>
        </w:tc>
      </w:tr>
      <w:tr w:rsidR="007C7782" w:rsidRPr="005B60CE" w14:paraId="5E6879CC" w14:textId="77777777" w:rsidTr="00DD2175">
        <w:trPr>
          <w:trHeight w:val="16"/>
        </w:trPr>
        <w:tc>
          <w:tcPr>
            <w:tcW w:w="2292" w:type="pct"/>
            <w:shd w:val="clear" w:color="auto" w:fill="auto"/>
            <w:vAlign w:val="center"/>
          </w:tcPr>
          <w:p w14:paraId="69457EDD" w14:textId="77777777" w:rsidR="007C7782" w:rsidRPr="005B60CE" w:rsidRDefault="007C7782" w:rsidP="00DD2175">
            <w:pPr>
              <w:ind w:left="0"/>
            </w:pPr>
            <w:r w:rsidRPr="005B60CE">
              <w:t>Van 19 jaar tot minder dan 20 jaar</w:t>
            </w:r>
          </w:p>
        </w:tc>
        <w:tc>
          <w:tcPr>
            <w:tcW w:w="1389" w:type="pct"/>
            <w:shd w:val="clear" w:color="auto" w:fill="auto"/>
            <w:vAlign w:val="center"/>
          </w:tcPr>
          <w:p w14:paraId="2A20C3BF" w14:textId="77777777" w:rsidR="007C7782" w:rsidRPr="005B60CE" w:rsidRDefault="007C7782" w:rsidP="00DD2175">
            <w:r w:rsidRPr="005B60CE">
              <w:t>60 weken</w:t>
            </w:r>
          </w:p>
        </w:tc>
        <w:tc>
          <w:tcPr>
            <w:tcW w:w="1320" w:type="pct"/>
            <w:shd w:val="clear" w:color="auto" w:fill="auto"/>
            <w:vAlign w:val="center"/>
          </w:tcPr>
          <w:p w14:paraId="46023999" w14:textId="77777777" w:rsidR="007C7782" w:rsidRPr="005B60CE" w:rsidRDefault="007C7782" w:rsidP="00DD2175">
            <w:r w:rsidRPr="005B60CE">
              <w:t>13 weken</w:t>
            </w:r>
          </w:p>
        </w:tc>
      </w:tr>
      <w:tr w:rsidR="007C7782" w:rsidRPr="005B60CE" w14:paraId="3933E508" w14:textId="77777777" w:rsidTr="00DD2175">
        <w:trPr>
          <w:trHeight w:val="16"/>
        </w:trPr>
        <w:tc>
          <w:tcPr>
            <w:tcW w:w="2292" w:type="pct"/>
            <w:shd w:val="clear" w:color="auto" w:fill="auto"/>
            <w:vAlign w:val="center"/>
          </w:tcPr>
          <w:p w14:paraId="6915716E" w14:textId="77777777" w:rsidR="007C7782" w:rsidRPr="005B60CE" w:rsidRDefault="007C7782" w:rsidP="00DD2175">
            <w:pPr>
              <w:ind w:left="0"/>
            </w:pPr>
            <w:r w:rsidRPr="005B60CE">
              <w:t>Van 20 jaar tot minder dan 21 jaar</w:t>
            </w:r>
          </w:p>
        </w:tc>
        <w:tc>
          <w:tcPr>
            <w:tcW w:w="1389" w:type="pct"/>
            <w:shd w:val="clear" w:color="auto" w:fill="auto"/>
            <w:vAlign w:val="center"/>
          </w:tcPr>
          <w:p w14:paraId="76AD7F7F" w14:textId="77777777" w:rsidR="007C7782" w:rsidRPr="005B60CE" w:rsidRDefault="007C7782" w:rsidP="00DD2175">
            <w:r w:rsidRPr="005B60CE">
              <w:t>62 weken</w:t>
            </w:r>
          </w:p>
        </w:tc>
        <w:tc>
          <w:tcPr>
            <w:tcW w:w="1320" w:type="pct"/>
            <w:shd w:val="clear" w:color="auto" w:fill="auto"/>
            <w:vAlign w:val="center"/>
          </w:tcPr>
          <w:p w14:paraId="7901129C" w14:textId="77777777" w:rsidR="007C7782" w:rsidRPr="005B60CE" w:rsidRDefault="007C7782" w:rsidP="00DD2175">
            <w:r w:rsidRPr="005B60CE">
              <w:t>13 weken</w:t>
            </w:r>
          </w:p>
        </w:tc>
      </w:tr>
      <w:tr w:rsidR="007C7782" w:rsidRPr="005B60CE" w14:paraId="0181E100" w14:textId="77777777" w:rsidTr="00DD2175">
        <w:trPr>
          <w:trHeight w:val="16"/>
        </w:trPr>
        <w:tc>
          <w:tcPr>
            <w:tcW w:w="2292" w:type="pct"/>
            <w:shd w:val="clear" w:color="auto" w:fill="auto"/>
            <w:vAlign w:val="center"/>
          </w:tcPr>
          <w:p w14:paraId="16E62F36" w14:textId="77777777" w:rsidR="007C7782" w:rsidRPr="005B60CE" w:rsidRDefault="007C7782" w:rsidP="00DD2175">
            <w:pPr>
              <w:ind w:left="0"/>
            </w:pPr>
            <w:r w:rsidRPr="005B60CE">
              <w:t>Van 21 jaar tot minder dan 22 jaar</w:t>
            </w:r>
          </w:p>
        </w:tc>
        <w:tc>
          <w:tcPr>
            <w:tcW w:w="1389" w:type="pct"/>
            <w:shd w:val="clear" w:color="auto" w:fill="auto"/>
            <w:vAlign w:val="center"/>
          </w:tcPr>
          <w:p w14:paraId="17ADF327" w14:textId="77777777" w:rsidR="007C7782" w:rsidRPr="005B60CE" w:rsidRDefault="007C7782" w:rsidP="00DD2175">
            <w:r w:rsidRPr="005B60CE">
              <w:t>63 weken</w:t>
            </w:r>
          </w:p>
        </w:tc>
        <w:tc>
          <w:tcPr>
            <w:tcW w:w="1320" w:type="pct"/>
            <w:shd w:val="clear" w:color="auto" w:fill="auto"/>
            <w:vAlign w:val="center"/>
          </w:tcPr>
          <w:p w14:paraId="0755CC0E" w14:textId="77777777" w:rsidR="007C7782" w:rsidRPr="005B60CE" w:rsidRDefault="007C7782" w:rsidP="00DD2175">
            <w:r w:rsidRPr="005B60CE">
              <w:t>13 weken</w:t>
            </w:r>
          </w:p>
        </w:tc>
      </w:tr>
      <w:tr w:rsidR="007C7782" w:rsidRPr="005B60CE" w14:paraId="5E3AD013" w14:textId="77777777" w:rsidTr="00DD2175">
        <w:trPr>
          <w:trHeight w:val="16"/>
        </w:trPr>
        <w:tc>
          <w:tcPr>
            <w:tcW w:w="2292" w:type="pct"/>
            <w:shd w:val="clear" w:color="auto" w:fill="auto"/>
            <w:vAlign w:val="center"/>
          </w:tcPr>
          <w:p w14:paraId="6EA15B0B" w14:textId="77777777" w:rsidR="007C7782" w:rsidRPr="005B60CE" w:rsidRDefault="007C7782" w:rsidP="00DD2175">
            <w:pPr>
              <w:ind w:left="0"/>
            </w:pPr>
            <w:r w:rsidRPr="005B60CE">
              <w:t>Van 22 jaar tot minder dan 23 jaar</w:t>
            </w:r>
          </w:p>
        </w:tc>
        <w:tc>
          <w:tcPr>
            <w:tcW w:w="1389" w:type="pct"/>
            <w:shd w:val="clear" w:color="auto" w:fill="auto"/>
            <w:vAlign w:val="center"/>
          </w:tcPr>
          <w:p w14:paraId="3F2EAEFB" w14:textId="77777777" w:rsidR="007C7782" w:rsidRPr="005B60CE" w:rsidRDefault="007C7782" w:rsidP="00DD2175">
            <w:r w:rsidRPr="005B60CE">
              <w:t>64 weken</w:t>
            </w:r>
          </w:p>
        </w:tc>
        <w:tc>
          <w:tcPr>
            <w:tcW w:w="1320" w:type="pct"/>
            <w:shd w:val="clear" w:color="auto" w:fill="auto"/>
            <w:vAlign w:val="center"/>
          </w:tcPr>
          <w:p w14:paraId="7CFBAD78" w14:textId="77777777" w:rsidR="007C7782" w:rsidRPr="005B60CE" w:rsidRDefault="007C7782" w:rsidP="00DD2175">
            <w:r w:rsidRPr="005B60CE">
              <w:t>13 weken</w:t>
            </w:r>
          </w:p>
        </w:tc>
      </w:tr>
      <w:tr w:rsidR="007C7782" w:rsidRPr="005B60CE" w14:paraId="37E51D00" w14:textId="77777777" w:rsidTr="00DD2175">
        <w:trPr>
          <w:trHeight w:val="16"/>
        </w:trPr>
        <w:tc>
          <w:tcPr>
            <w:tcW w:w="2292" w:type="pct"/>
            <w:shd w:val="clear" w:color="auto" w:fill="auto"/>
            <w:vAlign w:val="center"/>
          </w:tcPr>
          <w:p w14:paraId="114D4FEF" w14:textId="77777777" w:rsidR="007C7782" w:rsidRPr="005B60CE" w:rsidRDefault="007C7782" w:rsidP="00DD2175">
            <w:pPr>
              <w:ind w:left="0"/>
            </w:pPr>
            <w:r w:rsidRPr="005B60CE">
              <w:t>Van 23 jaar tot minder dan 24 jaar</w:t>
            </w:r>
          </w:p>
        </w:tc>
        <w:tc>
          <w:tcPr>
            <w:tcW w:w="1389" w:type="pct"/>
            <w:shd w:val="clear" w:color="auto" w:fill="auto"/>
            <w:vAlign w:val="center"/>
          </w:tcPr>
          <w:p w14:paraId="5E002DEF" w14:textId="77777777" w:rsidR="007C7782" w:rsidRPr="005B60CE" w:rsidRDefault="007C7782" w:rsidP="00DD2175">
            <w:r w:rsidRPr="005B60CE">
              <w:t>65 weken</w:t>
            </w:r>
          </w:p>
        </w:tc>
        <w:tc>
          <w:tcPr>
            <w:tcW w:w="1320" w:type="pct"/>
            <w:shd w:val="clear" w:color="auto" w:fill="auto"/>
            <w:vAlign w:val="center"/>
          </w:tcPr>
          <w:p w14:paraId="47EF06CF" w14:textId="77777777" w:rsidR="007C7782" w:rsidRPr="005B60CE" w:rsidRDefault="007C7782" w:rsidP="00DD2175">
            <w:r w:rsidRPr="005B60CE">
              <w:t>13 weken</w:t>
            </w:r>
          </w:p>
        </w:tc>
      </w:tr>
      <w:tr w:rsidR="007C7782" w:rsidRPr="005B60CE" w14:paraId="04ABEB34" w14:textId="77777777" w:rsidTr="00DD2175">
        <w:trPr>
          <w:trHeight w:val="16"/>
        </w:trPr>
        <w:tc>
          <w:tcPr>
            <w:tcW w:w="2292" w:type="pct"/>
            <w:shd w:val="clear" w:color="auto" w:fill="auto"/>
            <w:vAlign w:val="center"/>
          </w:tcPr>
          <w:p w14:paraId="6B964EC2" w14:textId="77777777" w:rsidR="007C7782" w:rsidRPr="005B60CE" w:rsidRDefault="007C7782" w:rsidP="00DD2175">
            <w:pPr>
              <w:ind w:left="0"/>
            </w:pPr>
            <w:r w:rsidRPr="005B60CE">
              <w:t>Van 24 jaar tot minder dan 25 jaar</w:t>
            </w:r>
          </w:p>
        </w:tc>
        <w:tc>
          <w:tcPr>
            <w:tcW w:w="1389" w:type="pct"/>
            <w:shd w:val="clear" w:color="auto" w:fill="auto"/>
            <w:vAlign w:val="center"/>
          </w:tcPr>
          <w:p w14:paraId="00584671" w14:textId="77777777" w:rsidR="007C7782" w:rsidRPr="005B60CE" w:rsidRDefault="007C7782" w:rsidP="00DD2175">
            <w:r w:rsidRPr="005B60CE">
              <w:t>66 weken</w:t>
            </w:r>
          </w:p>
        </w:tc>
        <w:tc>
          <w:tcPr>
            <w:tcW w:w="1320" w:type="pct"/>
            <w:shd w:val="clear" w:color="auto" w:fill="auto"/>
            <w:vAlign w:val="center"/>
          </w:tcPr>
          <w:p w14:paraId="55930822" w14:textId="77777777" w:rsidR="007C7782" w:rsidRPr="005B60CE" w:rsidRDefault="007C7782" w:rsidP="00DD2175">
            <w:r w:rsidRPr="005B60CE">
              <w:t>13 weken</w:t>
            </w:r>
          </w:p>
        </w:tc>
      </w:tr>
      <w:tr w:rsidR="007C7782" w:rsidRPr="005B60CE" w14:paraId="65E64778" w14:textId="77777777" w:rsidTr="00DD2175">
        <w:trPr>
          <w:trHeight w:val="16"/>
        </w:trPr>
        <w:tc>
          <w:tcPr>
            <w:tcW w:w="2292" w:type="pct"/>
            <w:shd w:val="clear" w:color="auto" w:fill="auto"/>
            <w:vAlign w:val="center"/>
          </w:tcPr>
          <w:p w14:paraId="526AEC80" w14:textId="77777777" w:rsidR="007C7782" w:rsidRPr="005B60CE" w:rsidRDefault="007C7782" w:rsidP="00DD2175">
            <w:pPr>
              <w:ind w:left="0"/>
            </w:pPr>
            <w:r w:rsidRPr="005B60CE">
              <w:t>Van 25 jaar tot minder dan 26 jaar</w:t>
            </w:r>
          </w:p>
        </w:tc>
        <w:tc>
          <w:tcPr>
            <w:tcW w:w="1389" w:type="pct"/>
            <w:shd w:val="clear" w:color="auto" w:fill="auto"/>
            <w:vAlign w:val="center"/>
          </w:tcPr>
          <w:p w14:paraId="6AFFD6B2" w14:textId="77777777" w:rsidR="007C7782" w:rsidRPr="005B60CE" w:rsidRDefault="007C7782" w:rsidP="00DD2175">
            <w:r w:rsidRPr="005B60CE">
              <w:t>67 weken</w:t>
            </w:r>
          </w:p>
        </w:tc>
        <w:tc>
          <w:tcPr>
            <w:tcW w:w="1320" w:type="pct"/>
            <w:shd w:val="clear" w:color="auto" w:fill="auto"/>
            <w:vAlign w:val="center"/>
          </w:tcPr>
          <w:p w14:paraId="73DC4F97" w14:textId="77777777" w:rsidR="007C7782" w:rsidRPr="005B60CE" w:rsidRDefault="007C7782" w:rsidP="00DD2175">
            <w:r w:rsidRPr="005B60CE">
              <w:t>13 weken</w:t>
            </w:r>
          </w:p>
        </w:tc>
      </w:tr>
      <w:tr w:rsidR="007C7782" w:rsidRPr="005B60CE" w14:paraId="184FF228" w14:textId="77777777" w:rsidTr="00DD2175">
        <w:trPr>
          <w:trHeight w:val="16"/>
        </w:trPr>
        <w:tc>
          <w:tcPr>
            <w:tcW w:w="2292" w:type="pct"/>
            <w:shd w:val="clear" w:color="auto" w:fill="auto"/>
            <w:vAlign w:val="center"/>
          </w:tcPr>
          <w:p w14:paraId="4E50AAEC" w14:textId="77777777" w:rsidR="007C7782" w:rsidRPr="005B60CE" w:rsidRDefault="007C7782" w:rsidP="00DD2175">
            <w:pPr>
              <w:ind w:left="0"/>
            </w:pPr>
            <w:r w:rsidRPr="005B60CE">
              <w:t>Van 26 jaar tot minder dan 27 jaar</w:t>
            </w:r>
          </w:p>
        </w:tc>
        <w:tc>
          <w:tcPr>
            <w:tcW w:w="1389" w:type="pct"/>
            <w:shd w:val="clear" w:color="auto" w:fill="auto"/>
            <w:vAlign w:val="center"/>
          </w:tcPr>
          <w:p w14:paraId="07BA01E5" w14:textId="77777777" w:rsidR="007C7782" w:rsidRPr="005B60CE" w:rsidRDefault="007C7782" w:rsidP="00DD2175">
            <w:r w:rsidRPr="005B60CE">
              <w:t>68 weken</w:t>
            </w:r>
          </w:p>
        </w:tc>
        <w:tc>
          <w:tcPr>
            <w:tcW w:w="1320" w:type="pct"/>
            <w:shd w:val="clear" w:color="auto" w:fill="auto"/>
            <w:vAlign w:val="center"/>
          </w:tcPr>
          <w:p w14:paraId="05E75FB9" w14:textId="77777777" w:rsidR="007C7782" w:rsidRPr="005B60CE" w:rsidRDefault="007C7782" w:rsidP="00DD2175">
            <w:r w:rsidRPr="005B60CE">
              <w:t>13 weken</w:t>
            </w:r>
          </w:p>
        </w:tc>
      </w:tr>
      <w:tr w:rsidR="007C7782" w:rsidRPr="005B60CE" w14:paraId="332228BF" w14:textId="77777777" w:rsidTr="00DD2175">
        <w:trPr>
          <w:trHeight w:val="16"/>
        </w:trPr>
        <w:tc>
          <w:tcPr>
            <w:tcW w:w="2292" w:type="pct"/>
            <w:shd w:val="clear" w:color="auto" w:fill="auto"/>
            <w:vAlign w:val="center"/>
          </w:tcPr>
          <w:p w14:paraId="4E09B9FA" w14:textId="77777777" w:rsidR="007C7782" w:rsidRPr="005B60CE" w:rsidRDefault="007C7782" w:rsidP="00DD2175">
            <w:pPr>
              <w:ind w:left="0"/>
            </w:pPr>
            <w:r w:rsidRPr="005B60CE">
              <w:t>Van 27 jaar tot minder dan 28 jaar</w:t>
            </w:r>
          </w:p>
        </w:tc>
        <w:tc>
          <w:tcPr>
            <w:tcW w:w="1389" w:type="pct"/>
            <w:shd w:val="clear" w:color="auto" w:fill="auto"/>
            <w:vAlign w:val="center"/>
          </w:tcPr>
          <w:p w14:paraId="663096AB" w14:textId="77777777" w:rsidR="007C7782" w:rsidRPr="005B60CE" w:rsidRDefault="007C7782" w:rsidP="00DD2175">
            <w:r w:rsidRPr="005B60CE">
              <w:t>69 weken</w:t>
            </w:r>
          </w:p>
        </w:tc>
        <w:tc>
          <w:tcPr>
            <w:tcW w:w="1320" w:type="pct"/>
            <w:shd w:val="clear" w:color="auto" w:fill="auto"/>
            <w:vAlign w:val="center"/>
          </w:tcPr>
          <w:p w14:paraId="7110F8B5" w14:textId="77777777" w:rsidR="007C7782" w:rsidRPr="005B60CE" w:rsidRDefault="007C7782" w:rsidP="00DD2175">
            <w:r w:rsidRPr="005B60CE">
              <w:t>13 weken</w:t>
            </w:r>
          </w:p>
        </w:tc>
      </w:tr>
      <w:tr w:rsidR="007C7782" w:rsidRPr="005B60CE" w14:paraId="535CC8CF" w14:textId="77777777" w:rsidTr="00DD2175">
        <w:trPr>
          <w:trHeight w:val="16"/>
        </w:trPr>
        <w:tc>
          <w:tcPr>
            <w:tcW w:w="2292" w:type="pct"/>
            <w:shd w:val="clear" w:color="auto" w:fill="auto"/>
            <w:vAlign w:val="center"/>
          </w:tcPr>
          <w:p w14:paraId="4081FDEE" w14:textId="77777777" w:rsidR="007C7782" w:rsidRPr="005B60CE" w:rsidRDefault="007C7782" w:rsidP="00DD2175">
            <w:pPr>
              <w:ind w:left="0"/>
            </w:pPr>
            <w:r w:rsidRPr="005B60CE">
              <w:lastRenderedPageBreak/>
              <w:t>Van 28 jaar tot minder dan 29 jaar</w:t>
            </w:r>
          </w:p>
        </w:tc>
        <w:tc>
          <w:tcPr>
            <w:tcW w:w="1389" w:type="pct"/>
            <w:shd w:val="clear" w:color="auto" w:fill="auto"/>
            <w:vAlign w:val="center"/>
          </w:tcPr>
          <w:p w14:paraId="55F7656E" w14:textId="77777777" w:rsidR="007C7782" w:rsidRPr="005B60CE" w:rsidRDefault="007C7782" w:rsidP="00DD2175">
            <w:r w:rsidRPr="005B60CE">
              <w:t>70 weken</w:t>
            </w:r>
          </w:p>
        </w:tc>
        <w:tc>
          <w:tcPr>
            <w:tcW w:w="1320" w:type="pct"/>
            <w:shd w:val="clear" w:color="auto" w:fill="auto"/>
            <w:vAlign w:val="center"/>
          </w:tcPr>
          <w:p w14:paraId="0EFB223A" w14:textId="77777777" w:rsidR="007C7782" w:rsidRPr="005B60CE" w:rsidRDefault="007C7782" w:rsidP="00DD2175">
            <w:r w:rsidRPr="005B60CE">
              <w:t>13 weken</w:t>
            </w:r>
          </w:p>
        </w:tc>
      </w:tr>
      <w:tr w:rsidR="007C7782" w:rsidRPr="005B60CE" w14:paraId="4349748C" w14:textId="77777777" w:rsidTr="00DD2175">
        <w:trPr>
          <w:trHeight w:val="16"/>
        </w:trPr>
        <w:tc>
          <w:tcPr>
            <w:tcW w:w="2292" w:type="pct"/>
            <w:shd w:val="clear" w:color="auto" w:fill="auto"/>
            <w:vAlign w:val="center"/>
          </w:tcPr>
          <w:p w14:paraId="2990A0D1" w14:textId="77777777" w:rsidR="007C7782" w:rsidRPr="005B60CE" w:rsidRDefault="007C7782" w:rsidP="00DD2175">
            <w:pPr>
              <w:ind w:left="0"/>
            </w:pPr>
            <w:r w:rsidRPr="005B60CE">
              <w:t>Van 29 jaar tot minder dan 30 jaar</w:t>
            </w:r>
          </w:p>
        </w:tc>
        <w:tc>
          <w:tcPr>
            <w:tcW w:w="1389" w:type="pct"/>
            <w:shd w:val="clear" w:color="auto" w:fill="auto"/>
            <w:vAlign w:val="center"/>
          </w:tcPr>
          <w:p w14:paraId="2C762FD1" w14:textId="77777777" w:rsidR="007C7782" w:rsidRPr="005B60CE" w:rsidRDefault="007C7782" w:rsidP="00DD2175">
            <w:r w:rsidRPr="005B60CE">
              <w:t>71 weken</w:t>
            </w:r>
          </w:p>
        </w:tc>
        <w:tc>
          <w:tcPr>
            <w:tcW w:w="1320" w:type="pct"/>
            <w:shd w:val="clear" w:color="auto" w:fill="auto"/>
            <w:vAlign w:val="center"/>
          </w:tcPr>
          <w:p w14:paraId="4D15401D" w14:textId="77777777" w:rsidR="007C7782" w:rsidRPr="005B60CE" w:rsidRDefault="007C7782" w:rsidP="00DD2175">
            <w:r w:rsidRPr="005B60CE">
              <w:t>13 weken</w:t>
            </w:r>
          </w:p>
        </w:tc>
      </w:tr>
      <w:tr w:rsidR="007C7782" w:rsidRPr="005B60CE" w14:paraId="45BBBFF3" w14:textId="77777777" w:rsidTr="00DD2175">
        <w:trPr>
          <w:trHeight w:val="16"/>
        </w:trPr>
        <w:tc>
          <w:tcPr>
            <w:tcW w:w="5000" w:type="pct"/>
            <w:gridSpan w:val="3"/>
            <w:shd w:val="clear" w:color="auto" w:fill="auto"/>
            <w:vAlign w:val="center"/>
          </w:tcPr>
          <w:p w14:paraId="7408FACB" w14:textId="77777777" w:rsidR="007C7782" w:rsidRPr="00DD2175" w:rsidRDefault="007C7782" w:rsidP="00DD2175">
            <w:pPr>
              <w:ind w:left="0"/>
              <w:rPr>
                <w:noProof/>
                <w:sz w:val="16"/>
                <w:szCs w:val="16"/>
              </w:rPr>
            </w:pPr>
            <w:r w:rsidRPr="00DD2175">
              <w:rPr>
                <w:noProof/>
                <w:sz w:val="16"/>
                <w:szCs w:val="16"/>
              </w:rPr>
              <w:t>(1) Het begrip anciënniteit wordt beschreven in de Arbeidsovereenkomstenwet van 3 juli 1978 (art. 37/4).</w:t>
            </w:r>
          </w:p>
          <w:p w14:paraId="178A3915" w14:textId="77777777" w:rsidR="007C7782" w:rsidRPr="00DD2175" w:rsidRDefault="007C7782" w:rsidP="00DD2175">
            <w:pPr>
              <w:ind w:left="0"/>
              <w:rPr>
                <w:noProof/>
                <w:sz w:val="16"/>
                <w:szCs w:val="16"/>
              </w:rPr>
            </w:pPr>
            <w:r w:rsidRPr="00DD2175">
              <w:rPr>
                <w:noProof/>
                <w:sz w:val="16"/>
                <w:szCs w:val="16"/>
              </w:rPr>
              <w:t>(2) De duur van de opzeggingstermijn die door de werkgever ter kennis werd gebracht vóór 1 mei 2018, wordt als volgt vastgesteld:</w:t>
            </w:r>
          </w:p>
          <w:p w14:paraId="2CBC8D82" w14:textId="77777777" w:rsidR="007C7782" w:rsidRPr="00DD2175" w:rsidRDefault="007C7782" w:rsidP="00DD2175">
            <w:pPr>
              <w:rPr>
                <w:noProof/>
                <w:sz w:val="16"/>
                <w:szCs w:val="16"/>
              </w:rPr>
            </w:pPr>
            <w:r w:rsidRPr="00DD2175">
              <w:rPr>
                <w:noProof/>
                <w:sz w:val="16"/>
                <w:szCs w:val="16"/>
              </w:rPr>
              <w:tab/>
              <w:t>voor een anciënniteit van 0 tot minder dan 3 maanden: 2 weken;</w:t>
            </w:r>
          </w:p>
          <w:p w14:paraId="588D7484" w14:textId="77777777" w:rsidR="007C7782" w:rsidRPr="005B201E" w:rsidRDefault="007C7782" w:rsidP="00DD2175">
            <w:pPr>
              <w:rPr>
                <w:i/>
                <w:iCs/>
                <w:noProof/>
                <w:sz w:val="16"/>
                <w:szCs w:val="16"/>
              </w:rPr>
            </w:pPr>
            <w:r w:rsidRPr="00DD2175">
              <w:rPr>
                <w:noProof/>
                <w:sz w:val="16"/>
                <w:szCs w:val="16"/>
              </w:rPr>
              <w:tab/>
              <w:t>voor een anciënniteit van 3 tot minder dan 6 maanden: 4 weken.</w:t>
            </w:r>
          </w:p>
        </w:tc>
      </w:tr>
    </w:tbl>
    <w:p w14:paraId="6A99881F" w14:textId="77777777" w:rsidR="00427CF8" w:rsidRDefault="00427CF8" w:rsidP="008E137B">
      <w:pPr>
        <w:pStyle w:val="Kop3"/>
      </w:pPr>
      <w:bookmarkStart w:id="234" w:name="_Toc126163034"/>
    </w:p>
    <w:p w14:paraId="2179E19E" w14:textId="6C14875A" w:rsidR="008E137B" w:rsidRDefault="008E137B" w:rsidP="008E137B">
      <w:pPr>
        <w:pStyle w:val="Kop3"/>
      </w:pPr>
      <w:bookmarkStart w:id="235" w:name="_Toc157777387"/>
      <w:r>
        <w:t>Opzeggingstermijnen voor bedienden waarvan de uitvoering van de overeenkomst aanving vóór 1 januari 2014</w:t>
      </w:r>
      <w:bookmarkEnd w:id="234"/>
      <w:bookmarkEnd w:id="235"/>
    </w:p>
    <w:p w14:paraId="674F6A90" w14:textId="77777777" w:rsidR="008E137B" w:rsidRDefault="008E137B" w:rsidP="008E137B">
      <w:pPr>
        <w:rPr>
          <w:rFonts w:ascii="Arial" w:hAnsi="Arial" w:cs="Arial"/>
          <w:noProof/>
        </w:rPr>
      </w:pPr>
      <w:r>
        <w:t xml:space="preserve">De toepasselijke opzeggingstermijnen worden bepaald door de artikelen 67 tot 69 van de wet van 26 december 2013 </w:t>
      </w:r>
      <w:r w:rsidRPr="00DD2175">
        <w:t>de invoering van een eenheidsstatuut tussen arbeiders en bedienden inzake de opzeggings-termijnen en de carenzdag en begeleidende maatregelen worden nageleefd (zie hieronder), onverminderd de afwijking waarin artikel 73 van deze wet van 26 december 2013 voorziet</w:t>
      </w:r>
      <w:r w:rsidRPr="005B60CE">
        <w:rPr>
          <w:rFonts w:ascii="Arial" w:hAnsi="Arial" w:cs="Arial"/>
          <w:noProof/>
        </w:rPr>
        <w:t>.</w:t>
      </w:r>
    </w:p>
    <w:p w14:paraId="04B1D25E" w14:textId="6CB8026E" w:rsidR="008E137B" w:rsidRDefault="008E137B" w:rsidP="008E137B"/>
    <w:p w14:paraId="6723946D" w14:textId="1EC26809" w:rsidR="008E137B" w:rsidRDefault="00F47D09" w:rsidP="008E137B">
      <w:r>
        <w:t>De toepasselijke opzeggingstermijnen worden vastgesteld door de som te maken van deel I en deel II.</w:t>
      </w:r>
    </w:p>
    <w:p w14:paraId="5409CB89" w14:textId="4777F7BA" w:rsidR="00F47D09" w:rsidRDefault="00F47D09" w:rsidP="00BA669F">
      <w:pPr>
        <w:pStyle w:val="Lijstalinea"/>
        <w:numPr>
          <w:ilvl w:val="0"/>
          <w:numId w:val="36"/>
        </w:numPr>
      </w:pPr>
      <w:r w:rsidRPr="00DD2175">
        <w:rPr>
          <w:b/>
          <w:bCs/>
        </w:rPr>
        <w:t>Deel I</w:t>
      </w:r>
      <w:r>
        <w:t xml:space="preserve"> wordt berekend in functie van de anciënniteit verworven op 31.12.2013 en wordt als volgt vastgesteld:</w:t>
      </w:r>
    </w:p>
    <w:p w14:paraId="08FFE83B" w14:textId="66441979" w:rsidR="00F47D09" w:rsidRDefault="00F47D09" w:rsidP="00F47D09"/>
    <w:tbl>
      <w:tblPr>
        <w:tblStyle w:val="Tabelraster"/>
        <w:tblW w:w="0" w:type="auto"/>
        <w:tblInd w:w="-1003" w:type="dxa"/>
        <w:tblLook w:val="04A0" w:firstRow="1" w:lastRow="0" w:firstColumn="1" w:lastColumn="0" w:noHBand="0" w:noVBand="1"/>
      </w:tblPr>
      <w:tblGrid>
        <w:gridCol w:w="1933"/>
        <w:gridCol w:w="2684"/>
        <w:gridCol w:w="1971"/>
        <w:gridCol w:w="1352"/>
        <w:gridCol w:w="2975"/>
      </w:tblGrid>
      <w:tr w:rsidR="003B6348" w14:paraId="06C8D366" w14:textId="1E223F03" w:rsidTr="00F0206D">
        <w:tc>
          <w:tcPr>
            <w:tcW w:w="1933" w:type="dxa"/>
          </w:tcPr>
          <w:p w14:paraId="670D1963" w14:textId="53DC1401" w:rsidR="003B6348" w:rsidRPr="003B6348" w:rsidRDefault="003B6348" w:rsidP="00DD2175">
            <w:pPr>
              <w:ind w:left="0"/>
              <w:jc w:val="center"/>
              <w:rPr>
                <w:b/>
                <w:bCs/>
                <w:sz w:val="18"/>
                <w:szCs w:val="18"/>
              </w:rPr>
            </w:pPr>
            <w:r w:rsidRPr="003B6348">
              <w:rPr>
                <w:b/>
                <w:bCs/>
                <w:sz w:val="18"/>
                <w:szCs w:val="18"/>
              </w:rPr>
              <w:t>Bruto jaarloon op</w:t>
            </w:r>
          </w:p>
          <w:p w14:paraId="62C9110D" w14:textId="71823C41" w:rsidR="003B6348" w:rsidRPr="003B6348" w:rsidRDefault="003B6348" w:rsidP="00DD2175">
            <w:pPr>
              <w:ind w:left="0"/>
              <w:jc w:val="center"/>
              <w:rPr>
                <w:b/>
                <w:bCs/>
                <w:sz w:val="18"/>
                <w:szCs w:val="18"/>
              </w:rPr>
            </w:pPr>
            <w:r w:rsidRPr="003B6348">
              <w:rPr>
                <w:b/>
                <w:bCs/>
                <w:sz w:val="18"/>
                <w:szCs w:val="18"/>
              </w:rPr>
              <w:t>31.12.2013</w:t>
            </w:r>
          </w:p>
        </w:tc>
        <w:tc>
          <w:tcPr>
            <w:tcW w:w="2684" w:type="dxa"/>
          </w:tcPr>
          <w:p w14:paraId="56A01429" w14:textId="1C75DC7F" w:rsidR="003B6348" w:rsidRPr="003B6348" w:rsidRDefault="003B6348" w:rsidP="00DD2175">
            <w:pPr>
              <w:ind w:left="0"/>
              <w:jc w:val="center"/>
              <w:rPr>
                <w:b/>
                <w:bCs/>
                <w:sz w:val="18"/>
                <w:szCs w:val="18"/>
              </w:rPr>
            </w:pPr>
            <w:r w:rsidRPr="003B6348">
              <w:rPr>
                <w:b/>
                <w:bCs/>
                <w:sz w:val="18"/>
                <w:szCs w:val="18"/>
              </w:rPr>
              <w:t>Anciënniteit (1)</w:t>
            </w:r>
          </w:p>
        </w:tc>
        <w:tc>
          <w:tcPr>
            <w:tcW w:w="6298" w:type="dxa"/>
            <w:gridSpan w:val="3"/>
          </w:tcPr>
          <w:p w14:paraId="22D81388" w14:textId="1056A230" w:rsidR="003B6348" w:rsidRPr="003B6348" w:rsidRDefault="003B6348" w:rsidP="00DD2175">
            <w:pPr>
              <w:ind w:left="0"/>
              <w:jc w:val="center"/>
              <w:rPr>
                <w:b/>
                <w:bCs/>
                <w:sz w:val="18"/>
                <w:szCs w:val="18"/>
              </w:rPr>
            </w:pPr>
            <w:r w:rsidRPr="003B6348">
              <w:rPr>
                <w:b/>
                <w:bCs/>
                <w:sz w:val="18"/>
                <w:szCs w:val="18"/>
              </w:rPr>
              <w:t>Duur van de opzeggingstermijn na te leven door</w:t>
            </w:r>
          </w:p>
        </w:tc>
      </w:tr>
      <w:tr w:rsidR="00DA6A0F" w14:paraId="5F1AE237" w14:textId="56722025" w:rsidTr="00C20124">
        <w:tc>
          <w:tcPr>
            <w:tcW w:w="1933" w:type="dxa"/>
          </w:tcPr>
          <w:p w14:paraId="6162A541" w14:textId="77777777" w:rsidR="00DA6A0F" w:rsidRPr="003B6348" w:rsidRDefault="00DA6A0F" w:rsidP="00DD2175">
            <w:pPr>
              <w:ind w:left="0"/>
              <w:jc w:val="center"/>
              <w:rPr>
                <w:sz w:val="18"/>
                <w:szCs w:val="18"/>
              </w:rPr>
            </w:pPr>
          </w:p>
        </w:tc>
        <w:tc>
          <w:tcPr>
            <w:tcW w:w="2684" w:type="dxa"/>
          </w:tcPr>
          <w:p w14:paraId="206A871B" w14:textId="77777777" w:rsidR="00DA6A0F" w:rsidRPr="003B6348" w:rsidRDefault="00DA6A0F" w:rsidP="00DD2175">
            <w:pPr>
              <w:ind w:left="0"/>
              <w:jc w:val="center"/>
              <w:rPr>
                <w:sz w:val="18"/>
                <w:szCs w:val="18"/>
              </w:rPr>
            </w:pPr>
          </w:p>
        </w:tc>
        <w:tc>
          <w:tcPr>
            <w:tcW w:w="1971" w:type="dxa"/>
          </w:tcPr>
          <w:p w14:paraId="31CDDE24" w14:textId="78EB7EFC" w:rsidR="00DA6A0F" w:rsidRPr="003B6348" w:rsidRDefault="00DA6A0F" w:rsidP="00DD2175">
            <w:pPr>
              <w:ind w:left="0"/>
              <w:jc w:val="center"/>
              <w:rPr>
                <w:b/>
                <w:bCs/>
                <w:sz w:val="18"/>
                <w:szCs w:val="18"/>
              </w:rPr>
            </w:pPr>
            <w:r w:rsidRPr="003B6348">
              <w:rPr>
                <w:b/>
                <w:bCs/>
                <w:sz w:val="18"/>
                <w:szCs w:val="18"/>
              </w:rPr>
              <w:t>De werkgever</w:t>
            </w:r>
          </w:p>
        </w:tc>
        <w:tc>
          <w:tcPr>
            <w:tcW w:w="4327" w:type="dxa"/>
            <w:gridSpan w:val="2"/>
          </w:tcPr>
          <w:p w14:paraId="7348202D" w14:textId="4E0EF5D4" w:rsidR="00DA6A0F" w:rsidRPr="00850D9E" w:rsidRDefault="00DA6A0F" w:rsidP="00DD2175">
            <w:pPr>
              <w:ind w:left="0"/>
              <w:jc w:val="center"/>
              <w:rPr>
                <w:b/>
                <w:bCs/>
                <w:sz w:val="18"/>
                <w:szCs w:val="18"/>
                <w:highlight w:val="green"/>
              </w:rPr>
            </w:pPr>
            <w:r w:rsidRPr="00850D9E">
              <w:rPr>
                <w:b/>
                <w:bCs/>
                <w:sz w:val="18"/>
                <w:szCs w:val="18"/>
                <w:highlight w:val="green"/>
              </w:rPr>
              <w:t>De bediende</w:t>
            </w:r>
          </w:p>
        </w:tc>
      </w:tr>
      <w:tr w:rsidR="00286487" w14:paraId="79F84D03" w14:textId="31075E67" w:rsidTr="003B6348">
        <w:tc>
          <w:tcPr>
            <w:tcW w:w="1933" w:type="dxa"/>
            <w:vMerge w:val="restart"/>
          </w:tcPr>
          <w:p w14:paraId="25653CC3" w14:textId="2EC0D351" w:rsidR="00286487" w:rsidRPr="00AA02BC" w:rsidRDefault="00286487" w:rsidP="00F47D09">
            <w:pPr>
              <w:ind w:left="0"/>
              <w:rPr>
                <w:sz w:val="18"/>
                <w:szCs w:val="18"/>
              </w:rPr>
            </w:pPr>
            <w:r w:rsidRPr="00AA02BC">
              <w:rPr>
                <w:rFonts w:ascii="Calibri" w:hAnsi="Calibri" w:cs="Calibri"/>
                <w:sz w:val="18"/>
                <w:szCs w:val="18"/>
              </w:rPr>
              <w:t>≤</w:t>
            </w:r>
            <w:r w:rsidRPr="00AA02BC">
              <w:rPr>
                <w:sz w:val="18"/>
                <w:szCs w:val="18"/>
              </w:rPr>
              <w:t xml:space="preserve"> € 32.254</w:t>
            </w:r>
          </w:p>
        </w:tc>
        <w:tc>
          <w:tcPr>
            <w:tcW w:w="2684" w:type="dxa"/>
          </w:tcPr>
          <w:p w14:paraId="37D8C415" w14:textId="7F2E4F9D" w:rsidR="00286487" w:rsidRPr="00AA02BC" w:rsidRDefault="00286487" w:rsidP="00F47D09">
            <w:pPr>
              <w:ind w:left="0"/>
              <w:rPr>
                <w:sz w:val="18"/>
                <w:szCs w:val="18"/>
              </w:rPr>
            </w:pPr>
            <w:r w:rsidRPr="00AA02BC">
              <w:rPr>
                <w:sz w:val="18"/>
                <w:szCs w:val="18"/>
              </w:rPr>
              <w:t>Van 0 tot minder dan 5 jaar</w:t>
            </w:r>
          </w:p>
        </w:tc>
        <w:tc>
          <w:tcPr>
            <w:tcW w:w="1971" w:type="dxa"/>
            <w:vMerge w:val="restart"/>
          </w:tcPr>
          <w:p w14:paraId="11E718CC" w14:textId="5A86E51D" w:rsidR="00286487" w:rsidRPr="00AA02BC" w:rsidRDefault="00286487" w:rsidP="00F47D09">
            <w:pPr>
              <w:ind w:left="0"/>
              <w:rPr>
                <w:sz w:val="18"/>
                <w:szCs w:val="18"/>
              </w:rPr>
            </w:pPr>
            <w:r w:rsidRPr="00AA02BC">
              <w:rPr>
                <w:sz w:val="18"/>
                <w:szCs w:val="18"/>
              </w:rPr>
              <w:t>3 maanden per begonnen schijf van 5 jaar anciënniteit</w:t>
            </w:r>
          </w:p>
        </w:tc>
        <w:tc>
          <w:tcPr>
            <w:tcW w:w="1352" w:type="dxa"/>
          </w:tcPr>
          <w:p w14:paraId="69AF024E" w14:textId="7B54EC23" w:rsidR="00286487" w:rsidRPr="00AA02BC" w:rsidRDefault="00286487" w:rsidP="00F47D09">
            <w:pPr>
              <w:ind w:left="0"/>
              <w:rPr>
                <w:sz w:val="18"/>
                <w:szCs w:val="18"/>
              </w:rPr>
            </w:pPr>
            <w:r w:rsidRPr="00AA02BC">
              <w:rPr>
                <w:sz w:val="18"/>
                <w:szCs w:val="18"/>
              </w:rPr>
              <w:t>1,5 maand</w:t>
            </w:r>
          </w:p>
        </w:tc>
        <w:tc>
          <w:tcPr>
            <w:tcW w:w="2975" w:type="dxa"/>
            <w:vMerge w:val="restart"/>
          </w:tcPr>
          <w:p w14:paraId="10618C4D" w14:textId="77777777" w:rsidR="00286487" w:rsidRPr="00850D9E" w:rsidRDefault="00286487" w:rsidP="00F47D09">
            <w:pPr>
              <w:ind w:left="0"/>
              <w:rPr>
                <w:sz w:val="18"/>
                <w:szCs w:val="18"/>
                <w:highlight w:val="green"/>
              </w:rPr>
            </w:pPr>
          </w:p>
          <w:p w14:paraId="59A1499B" w14:textId="035232A0" w:rsidR="00AA02BC" w:rsidRPr="00850D9E" w:rsidRDefault="00D31D2F" w:rsidP="00AA02BC">
            <w:pPr>
              <w:pStyle w:val="Kop3"/>
              <w:ind w:left="0"/>
              <w:rPr>
                <w:rFonts w:eastAsiaTheme="minorEastAsia" w:cstheme="minorBidi"/>
                <w:smallCaps w:val="0"/>
                <w:color w:val="auto"/>
                <w:spacing w:val="0"/>
                <w:sz w:val="18"/>
                <w:szCs w:val="18"/>
                <w:highlight w:val="green"/>
              </w:rPr>
            </w:pPr>
            <w:bookmarkStart w:id="236" w:name="_Toc148013697"/>
            <w:bookmarkStart w:id="237" w:name="_Toc157777388"/>
            <w:r w:rsidRPr="00850D9E">
              <w:rPr>
                <w:rFonts w:eastAsiaTheme="minorEastAsia" w:cstheme="minorBidi"/>
                <w:smallCaps w:val="0"/>
                <w:color w:val="auto"/>
                <w:spacing w:val="0"/>
                <w:sz w:val="18"/>
                <w:szCs w:val="18"/>
                <w:highlight w:val="green"/>
              </w:rPr>
              <w:t>Vanaf 28.10.2023 worden de opzeggingstermijnen nageleefd</w:t>
            </w:r>
            <w:r w:rsidR="00AA02BC" w:rsidRPr="00850D9E">
              <w:rPr>
                <w:rFonts w:eastAsiaTheme="minorEastAsia" w:cstheme="minorBidi"/>
                <w:smallCaps w:val="0"/>
                <w:color w:val="auto"/>
                <w:spacing w:val="0"/>
                <w:sz w:val="18"/>
                <w:szCs w:val="18"/>
                <w:highlight w:val="green"/>
              </w:rPr>
              <w:t xml:space="preserve"> zoals vermeld in bovenstaande tabel “Opzeggingstermijnen voor arbeiders en bedienden waarvan de uitvoering van de overeenkomst aanving vanaf 1 januari 2014”</w:t>
            </w:r>
            <w:bookmarkEnd w:id="236"/>
            <w:bookmarkEnd w:id="237"/>
          </w:p>
          <w:p w14:paraId="1BE42921" w14:textId="5CF0316B" w:rsidR="00AA02BC" w:rsidRPr="00850D9E" w:rsidRDefault="00AA02BC" w:rsidP="00AA02BC">
            <w:pPr>
              <w:ind w:left="0"/>
              <w:rPr>
                <w:sz w:val="18"/>
                <w:szCs w:val="18"/>
                <w:highlight w:val="green"/>
              </w:rPr>
            </w:pPr>
            <w:r w:rsidRPr="00850D9E">
              <w:rPr>
                <w:sz w:val="18"/>
                <w:szCs w:val="18"/>
                <w:highlight w:val="green"/>
              </w:rPr>
              <w:t>Het plafond van 13 weken wordt bereik</w:t>
            </w:r>
            <w:r w:rsidR="00661C12" w:rsidRPr="00850D9E">
              <w:rPr>
                <w:sz w:val="18"/>
                <w:szCs w:val="18"/>
                <w:highlight w:val="green"/>
              </w:rPr>
              <w:t>t</w:t>
            </w:r>
            <w:r w:rsidRPr="00850D9E">
              <w:rPr>
                <w:sz w:val="18"/>
                <w:szCs w:val="18"/>
                <w:highlight w:val="green"/>
              </w:rPr>
              <w:t xml:space="preserve"> vanaf een anciënniteit van 8 jaar.</w:t>
            </w:r>
            <w:r w:rsidRPr="00850D9E">
              <w:rPr>
                <w:rStyle w:val="Voetnootmarkering"/>
                <w:sz w:val="18"/>
                <w:szCs w:val="18"/>
                <w:highlight w:val="green"/>
              </w:rPr>
              <w:footnoteReference w:id="14"/>
            </w:r>
          </w:p>
          <w:p w14:paraId="1593077F" w14:textId="77777777" w:rsidR="00AA02BC" w:rsidRPr="00850D9E" w:rsidRDefault="00AA02BC" w:rsidP="00AA02BC">
            <w:pPr>
              <w:ind w:left="0"/>
              <w:rPr>
                <w:sz w:val="18"/>
                <w:szCs w:val="18"/>
                <w:highlight w:val="green"/>
              </w:rPr>
            </w:pPr>
          </w:p>
          <w:p w14:paraId="02BD593B" w14:textId="1B91B1BA" w:rsidR="00D31D2F" w:rsidRPr="00850D9E" w:rsidRDefault="00D31D2F" w:rsidP="00F47D09">
            <w:pPr>
              <w:ind w:left="0"/>
              <w:rPr>
                <w:sz w:val="18"/>
                <w:szCs w:val="18"/>
                <w:highlight w:val="green"/>
              </w:rPr>
            </w:pPr>
          </w:p>
        </w:tc>
      </w:tr>
      <w:tr w:rsidR="00286487" w14:paraId="3D02B571" w14:textId="3514EEAC" w:rsidTr="003B6348">
        <w:tc>
          <w:tcPr>
            <w:tcW w:w="1933" w:type="dxa"/>
            <w:vMerge/>
          </w:tcPr>
          <w:p w14:paraId="45AF74C2" w14:textId="77777777" w:rsidR="00286487" w:rsidRPr="003B6348" w:rsidRDefault="00286487" w:rsidP="00F47D09">
            <w:pPr>
              <w:ind w:left="0"/>
              <w:rPr>
                <w:sz w:val="18"/>
                <w:szCs w:val="18"/>
              </w:rPr>
            </w:pPr>
          </w:p>
        </w:tc>
        <w:tc>
          <w:tcPr>
            <w:tcW w:w="2684" w:type="dxa"/>
          </w:tcPr>
          <w:p w14:paraId="771F1C4D" w14:textId="39482111" w:rsidR="00286487" w:rsidRPr="00AA02BC" w:rsidRDefault="00286487" w:rsidP="00F47D09">
            <w:pPr>
              <w:ind w:left="0"/>
              <w:rPr>
                <w:sz w:val="18"/>
                <w:szCs w:val="18"/>
              </w:rPr>
            </w:pPr>
            <w:r w:rsidRPr="00AA02BC">
              <w:rPr>
                <w:sz w:val="18"/>
                <w:szCs w:val="18"/>
              </w:rPr>
              <w:t>5 jaar en meer</w:t>
            </w:r>
          </w:p>
        </w:tc>
        <w:tc>
          <w:tcPr>
            <w:tcW w:w="1971" w:type="dxa"/>
            <w:vMerge/>
          </w:tcPr>
          <w:p w14:paraId="7F8DB067" w14:textId="77777777" w:rsidR="00286487" w:rsidRPr="00AA02BC" w:rsidRDefault="00286487" w:rsidP="00F47D09">
            <w:pPr>
              <w:ind w:left="0"/>
              <w:rPr>
                <w:sz w:val="18"/>
                <w:szCs w:val="18"/>
              </w:rPr>
            </w:pPr>
          </w:p>
        </w:tc>
        <w:tc>
          <w:tcPr>
            <w:tcW w:w="1352" w:type="dxa"/>
          </w:tcPr>
          <w:p w14:paraId="79B55820" w14:textId="70BBE0CE" w:rsidR="00286487" w:rsidRPr="00AA02BC" w:rsidRDefault="00286487" w:rsidP="00F47D09">
            <w:pPr>
              <w:ind w:left="0"/>
              <w:rPr>
                <w:sz w:val="18"/>
                <w:szCs w:val="18"/>
              </w:rPr>
            </w:pPr>
            <w:r w:rsidRPr="00AA02BC">
              <w:rPr>
                <w:sz w:val="18"/>
                <w:szCs w:val="18"/>
              </w:rPr>
              <w:t>3 maanden</w:t>
            </w:r>
          </w:p>
        </w:tc>
        <w:tc>
          <w:tcPr>
            <w:tcW w:w="2975" w:type="dxa"/>
            <w:vMerge/>
          </w:tcPr>
          <w:p w14:paraId="7F1505D7" w14:textId="77777777" w:rsidR="00286487" w:rsidRPr="003B6348" w:rsidRDefault="00286487" w:rsidP="00F47D09">
            <w:pPr>
              <w:ind w:left="0"/>
              <w:rPr>
                <w:sz w:val="18"/>
                <w:szCs w:val="18"/>
              </w:rPr>
            </w:pPr>
          </w:p>
        </w:tc>
      </w:tr>
      <w:tr w:rsidR="00286487" w14:paraId="08C1999B" w14:textId="648DF347" w:rsidTr="003B6348">
        <w:tc>
          <w:tcPr>
            <w:tcW w:w="1933" w:type="dxa"/>
            <w:vMerge w:val="restart"/>
          </w:tcPr>
          <w:p w14:paraId="2BF78698" w14:textId="05028356" w:rsidR="00286487" w:rsidRPr="003B6348" w:rsidRDefault="00286487" w:rsidP="00F47D09">
            <w:pPr>
              <w:ind w:left="0"/>
              <w:rPr>
                <w:sz w:val="18"/>
                <w:szCs w:val="18"/>
              </w:rPr>
            </w:pPr>
            <w:r w:rsidRPr="003B6348">
              <w:rPr>
                <w:sz w:val="18"/>
                <w:szCs w:val="18"/>
              </w:rPr>
              <w:t>Tussen € 32.254 en € 64.508</w:t>
            </w:r>
          </w:p>
        </w:tc>
        <w:tc>
          <w:tcPr>
            <w:tcW w:w="2684" w:type="dxa"/>
          </w:tcPr>
          <w:p w14:paraId="51F34731" w14:textId="06B94338" w:rsidR="00286487" w:rsidRPr="00AA02BC" w:rsidRDefault="00286487" w:rsidP="00F47D09">
            <w:pPr>
              <w:ind w:left="0"/>
              <w:rPr>
                <w:sz w:val="18"/>
                <w:szCs w:val="18"/>
              </w:rPr>
            </w:pPr>
            <w:r w:rsidRPr="00AA02BC">
              <w:rPr>
                <w:sz w:val="18"/>
                <w:szCs w:val="18"/>
              </w:rPr>
              <w:t>Van 0 tot minder dan 5 jaar</w:t>
            </w:r>
          </w:p>
        </w:tc>
        <w:tc>
          <w:tcPr>
            <w:tcW w:w="1971" w:type="dxa"/>
            <w:vMerge w:val="restart"/>
          </w:tcPr>
          <w:p w14:paraId="7CFEF1B2" w14:textId="4D62AFAC" w:rsidR="00286487" w:rsidRPr="00AA02BC" w:rsidRDefault="00286487" w:rsidP="00F47D09">
            <w:pPr>
              <w:ind w:left="0"/>
              <w:rPr>
                <w:sz w:val="18"/>
                <w:szCs w:val="18"/>
              </w:rPr>
            </w:pPr>
            <w:r w:rsidRPr="00AA02BC">
              <w:rPr>
                <w:sz w:val="18"/>
                <w:szCs w:val="18"/>
              </w:rPr>
              <w:t>1 maand per begonnen jaar anciënniteit met een minimum van 3 maanden</w:t>
            </w:r>
          </w:p>
        </w:tc>
        <w:tc>
          <w:tcPr>
            <w:tcW w:w="1352" w:type="dxa"/>
          </w:tcPr>
          <w:p w14:paraId="5B8B4421" w14:textId="70360CD4" w:rsidR="00286487" w:rsidRPr="00AA02BC" w:rsidRDefault="00286487" w:rsidP="00F47D09">
            <w:pPr>
              <w:ind w:left="0"/>
              <w:rPr>
                <w:sz w:val="18"/>
                <w:szCs w:val="18"/>
              </w:rPr>
            </w:pPr>
            <w:r w:rsidRPr="00AA02BC">
              <w:rPr>
                <w:sz w:val="18"/>
                <w:szCs w:val="18"/>
              </w:rPr>
              <w:t>1,5 maand</w:t>
            </w:r>
          </w:p>
        </w:tc>
        <w:tc>
          <w:tcPr>
            <w:tcW w:w="2975" w:type="dxa"/>
            <w:vMerge/>
          </w:tcPr>
          <w:p w14:paraId="34BAD378" w14:textId="77777777" w:rsidR="00286487" w:rsidRPr="003B6348" w:rsidRDefault="00286487" w:rsidP="00F47D09">
            <w:pPr>
              <w:ind w:left="0"/>
              <w:rPr>
                <w:sz w:val="18"/>
                <w:szCs w:val="18"/>
              </w:rPr>
            </w:pPr>
          </w:p>
        </w:tc>
      </w:tr>
      <w:tr w:rsidR="00286487" w14:paraId="11E0E417" w14:textId="7E4F72EA" w:rsidTr="003B6348">
        <w:tc>
          <w:tcPr>
            <w:tcW w:w="1933" w:type="dxa"/>
            <w:vMerge/>
          </w:tcPr>
          <w:p w14:paraId="062E8D34" w14:textId="77777777" w:rsidR="00286487" w:rsidRPr="003B6348" w:rsidRDefault="00286487" w:rsidP="00F47D09">
            <w:pPr>
              <w:ind w:left="0"/>
              <w:rPr>
                <w:sz w:val="18"/>
                <w:szCs w:val="18"/>
              </w:rPr>
            </w:pPr>
          </w:p>
        </w:tc>
        <w:tc>
          <w:tcPr>
            <w:tcW w:w="2684" w:type="dxa"/>
          </w:tcPr>
          <w:p w14:paraId="42EBB8B7" w14:textId="3A0DF568" w:rsidR="00286487" w:rsidRPr="00AA02BC" w:rsidRDefault="00286487" w:rsidP="00F47D09">
            <w:pPr>
              <w:ind w:left="0"/>
              <w:rPr>
                <w:sz w:val="18"/>
                <w:szCs w:val="18"/>
              </w:rPr>
            </w:pPr>
            <w:r w:rsidRPr="00AA02BC">
              <w:rPr>
                <w:sz w:val="18"/>
                <w:szCs w:val="18"/>
              </w:rPr>
              <w:t>Van 5 jaar tot minder dan 10 jaar</w:t>
            </w:r>
          </w:p>
        </w:tc>
        <w:tc>
          <w:tcPr>
            <w:tcW w:w="1971" w:type="dxa"/>
            <w:vMerge/>
          </w:tcPr>
          <w:p w14:paraId="681A207E" w14:textId="77777777" w:rsidR="00286487" w:rsidRPr="00AA02BC" w:rsidRDefault="00286487" w:rsidP="00F47D09">
            <w:pPr>
              <w:ind w:left="0"/>
              <w:rPr>
                <w:sz w:val="18"/>
                <w:szCs w:val="18"/>
              </w:rPr>
            </w:pPr>
          </w:p>
        </w:tc>
        <w:tc>
          <w:tcPr>
            <w:tcW w:w="1352" w:type="dxa"/>
          </w:tcPr>
          <w:p w14:paraId="4D5D5DB6" w14:textId="21D57C6C" w:rsidR="00286487" w:rsidRPr="00AA02BC" w:rsidRDefault="00286487" w:rsidP="00F47D09">
            <w:pPr>
              <w:ind w:left="0"/>
              <w:rPr>
                <w:sz w:val="18"/>
                <w:szCs w:val="18"/>
              </w:rPr>
            </w:pPr>
            <w:r w:rsidRPr="00AA02BC">
              <w:rPr>
                <w:sz w:val="18"/>
                <w:szCs w:val="18"/>
              </w:rPr>
              <w:t>3 maanden</w:t>
            </w:r>
          </w:p>
        </w:tc>
        <w:tc>
          <w:tcPr>
            <w:tcW w:w="2975" w:type="dxa"/>
            <w:vMerge/>
          </w:tcPr>
          <w:p w14:paraId="48F8706C" w14:textId="77777777" w:rsidR="00286487" w:rsidRPr="003B6348" w:rsidRDefault="00286487" w:rsidP="00F47D09">
            <w:pPr>
              <w:ind w:left="0"/>
              <w:rPr>
                <w:sz w:val="18"/>
                <w:szCs w:val="18"/>
              </w:rPr>
            </w:pPr>
          </w:p>
        </w:tc>
      </w:tr>
      <w:tr w:rsidR="00286487" w14:paraId="3F36A5E5" w14:textId="7DFDAAFC" w:rsidTr="003B6348">
        <w:tc>
          <w:tcPr>
            <w:tcW w:w="1933" w:type="dxa"/>
            <w:vMerge/>
          </w:tcPr>
          <w:p w14:paraId="7B9AF914" w14:textId="77777777" w:rsidR="00286487" w:rsidRPr="003B6348" w:rsidRDefault="00286487" w:rsidP="00F47D09">
            <w:pPr>
              <w:ind w:left="0"/>
              <w:rPr>
                <w:sz w:val="18"/>
                <w:szCs w:val="18"/>
              </w:rPr>
            </w:pPr>
          </w:p>
        </w:tc>
        <w:tc>
          <w:tcPr>
            <w:tcW w:w="2684" w:type="dxa"/>
          </w:tcPr>
          <w:p w14:paraId="03527359" w14:textId="023865A7" w:rsidR="00286487" w:rsidRPr="00AA02BC" w:rsidRDefault="00286487" w:rsidP="00F47D09">
            <w:pPr>
              <w:ind w:left="0"/>
              <w:rPr>
                <w:sz w:val="18"/>
                <w:szCs w:val="18"/>
              </w:rPr>
            </w:pPr>
            <w:r w:rsidRPr="00AA02BC">
              <w:rPr>
                <w:sz w:val="18"/>
                <w:szCs w:val="18"/>
              </w:rPr>
              <w:t>10 jaar en  meer</w:t>
            </w:r>
          </w:p>
        </w:tc>
        <w:tc>
          <w:tcPr>
            <w:tcW w:w="1971" w:type="dxa"/>
            <w:vMerge/>
          </w:tcPr>
          <w:p w14:paraId="0D1FD335" w14:textId="77777777" w:rsidR="00286487" w:rsidRPr="00AA02BC" w:rsidRDefault="00286487" w:rsidP="00F47D09">
            <w:pPr>
              <w:ind w:left="0"/>
              <w:rPr>
                <w:sz w:val="18"/>
                <w:szCs w:val="18"/>
              </w:rPr>
            </w:pPr>
          </w:p>
        </w:tc>
        <w:tc>
          <w:tcPr>
            <w:tcW w:w="1352" w:type="dxa"/>
          </w:tcPr>
          <w:p w14:paraId="18F662BD" w14:textId="1C60B56E" w:rsidR="00286487" w:rsidRPr="00AA02BC" w:rsidRDefault="00286487" w:rsidP="00F47D09">
            <w:pPr>
              <w:ind w:left="0"/>
              <w:rPr>
                <w:sz w:val="18"/>
                <w:szCs w:val="18"/>
              </w:rPr>
            </w:pPr>
            <w:r w:rsidRPr="00AA02BC">
              <w:rPr>
                <w:sz w:val="18"/>
                <w:szCs w:val="18"/>
              </w:rPr>
              <w:t>4,5 maand</w:t>
            </w:r>
          </w:p>
        </w:tc>
        <w:tc>
          <w:tcPr>
            <w:tcW w:w="2975" w:type="dxa"/>
            <w:vMerge/>
          </w:tcPr>
          <w:p w14:paraId="079577E4" w14:textId="77777777" w:rsidR="00286487" w:rsidRPr="003B6348" w:rsidRDefault="00286487" w:rsidP="00F47D09">
            <w:pPr>
              <w:ind w:left="0"/>
              <w:rPr>
                <w:sz w:val="18"/>
                <w:szCs w:val="18"/>
              </w:rPr>
            </w:pPr>
          </w:p>
        </w:tc>
      </w:tr>
      <w:tr w:rsidR="00286487" w14:paraId="1914258D" w14:textId="0C252080" w:rsidTr="003B6348">
        <w:tc>
          <w:tcPr>
            <w:tcW w:w="1933" w:type="dxa"/>
            <w:vMerge w:val="restart"/>
          </w:tcPr>
          <w:p w14:paraId="6CFA62FB" w14:textId="57EABBD4" w:rsidR="00286487" w:rsidRPr="003B6348" w:rsidRDefault="00286487" w:rsidP="00F47D09">
            <w:pPr>
              <w:ind w:left="0"/>
              <w:rPr>
                <w:sz w:val="18"/>
                <w:szCs w:val="18"/>
              </w:rPr>
            </w:pPr>
            <w:r w:rsidRPr="003B6348">
              <w:rPr>
                <w:sz w:val="18"/>
                <w:szCs w:val="18"/>
              </w:rPr>
              <w:t>Hoger dan € 64.508</w:t>
            </w:r>
          </w:p>
        </w:tc>
        <w:tc>
          <w:tcPr>
            <w:tcW w:w="2684" w:type="dxa"/>
          </w:tcPr>
          <w:p w14:paraId="5CB41D3C" w14:textId="09D04B73" w:rsidR="00286487" w:rsidRPr="00AA02BC" w:rsidRDefault="00286487" w:rsidP="00F47D09">
            <w:pPr>
              <w:ind w:left="0"/>
              <w:rPr>
                <w:sz w:val="18"/>
                <w:szCs w:val="18"/>
              </w:rPr>
            </w:pPr>
            <w:r w:rsidRPr="00AA02BC">
              <w:rPr>
                <w:sz w:val="18"/>
                <w:szCs w:val="18"/>
              </w:rPr>
              <w:t>Van 0 tot minder dan 5 jaar</w:t>
            </w:r>
          </w:p>
        </w:tc>
        <w:tc>
          <w:tcPr>
            <w:tcW w:w="1971" w:type="dxa"/>
            <w:vMerge w:val="restart"/>
          </w:tcPr>
          <w:p w14:paraId="04D26FED" w14:textId="3DC2C1BE" w:rsidR="00286487" w:rsidRPr="00AA02BC" w:rsidRDefault="00286487" w:rsidP="00F47D09">
            <w:pPr>
              <w:ind w:left="0"/>
              <w:rPr>
                <w:sz w:val="18"/>
                <w:szCs w:val="18"/>
              </w:rPr>
            </w:pPr>
            <w:r w:rsidRPr="00AA02BC">
              <w:rPr>
                <w:sz w:val="18"/>
                <w:szCs w:val="18"/>
              </w:rPr>
              <w:t>1 maand per begonnen jaar anciënniteit met een minimum van 3 maanden</w:t>
            </w:r>
          </w:p>
        </w:tc>
        <w:tc>
          <w:tcPr>
            <w:tcW w:w="1352" w:type="dxa"/>
          </w:tcPr>
          <w:p w14:paraId="181C8482" w14:textId="7946A51D" w:rsidR="00286487" w:rsidRPr="00AA02BC" w:rsidRDefault="00286487" w:rsidP="00F47D09">
            <w:pPr>
              <w:ind w:left="0"/>
              <w:rPr>
                <w:sz w:val="18"/>
                <w:szCs w:val="18"/>
              </w:rPr>
            </w:pPr>
            <w:r w:rsidRPr="00AA02BC">
              <w:rPr>
                <w:sz w:val="18"/>
                <w:szCs w:val="18"/>
              </w:rPr>
              <w:t>1,5 maand</w:t>
            </w:r>
          </w:p>
        </w:tc>
        <w:tc>
          <w:tcPr>
            <w:tcW w:w="2975" w:type="dxa"/>
            <w:vMerge/>
          </w:tcPr>
          <w:p w14:paraId="075C8A99" w14:textId="77777777" w:rsidR="00286487" w:rsidRPr="003B6348" w:rsidRDefault="00286487" w:rsidP="00F47D09">
            <w:pPr>
              <w:ind w:left="0"/>
              <w:rPr>
                <w:sz w:val="18"/>
                <w:szCs w:val="18"/>
              </w:rPr>
            </w:pPr>
          </w:p>
        </w:tc>
      </w:tr>
      <w:tr w:rsidR="00286487" w14:paraId="51238FFD" w14:textId="043DB6A0" w:rsidTr="003B6348">
        <w:tc>
          <w:tcPr>
            <w:tcW w:w="1933" w:type="dxa"/>
            <w:vMerge/>
          </w:tcPr>
          <w:p w14:paraId="444241DC" w14:textId="77777777" w:rsidR="00286487" w:rsidRPr="003B6348" w:rsidRDefault="00286487" w:rsidP="00F47D09">
            <w:pPr>
              <w:ind w:left="0"/>
              <w:rPr>
                <w:sz w:val="18"/>
                <w:szCs w:val="18"/>
              </w:rPr>
            </w:pPr>
          </w:p>
        </w:tc>
        <w:tc>
          <w:tcPr>
            <w:tcW w:w="2684" w:type="dxa"/>
          </w:tcPr>
          <w:p w14:paraId="3CE55DFA" w14:textId="16EB1DC6" w:rsidR="00286487" w:rsidRPr="00AA02BC" w:rsidRDefault="00286487" w:rsidP="00F47D09">
            <w:pPr>
              <w:ind w:left="0"/>
              <w:rPr>
                <w:sz w:val="18"/>
                <w:szCs w:val="18"/>
              </w:rPr>
            </w:pPr>
            <w:r w:rsidRPr="00AA02BC">
              <w:rPr>
                <w:sz w:val="18"/>
                <w:szCs w:val="18"/>
              </w:rPr>
              <w:t>Van 5 jaar tot minder dan 10 jaar</w:t>
            </w:r>
          </w:p>
        </w:tc>
        <w:tc>
          <w:tcPr>
            <w:tcW w:w="1971" w:type="dxa"/>
            <w:vMerge/>
          </w:tcPr>
          <w:p w14:paraId="46531D7B" w14:textId="77777777" w:rsidR="00286487" w:rsidRPr="00AA02BC" w:rsidRDefault="00286487" w:rsidP="00F47D09">
            <w:pPr>
              <w:ind w:left="0"/>
              <w:rPr>
                <w:sz w:val="18"/>
                <w:szCs w:val="18"/>
              </w:rPr>
            </w:pPr>
          </w:p>
        </w:tc>
        <w:tc>
          <w:tcPr>
            <w:tcW w:w="1352" w:type="dxa"/>
          </w:tcPr>
          <w:p w14:paraId="7D9ED378" w14:textId="635D213E" w:rsidR="00286487" w:rsidRPr="00AA02BC" w:rsidRDefault="00286487" w:rsidP="00F47D09">
            <w:pPr>
              <w:ind w:left="0"/>
              <w:rPr>
                <w:sz w:val="18"/>
                <w:szCs w:val="18"/>
              </w:rPr>
            </w:pPr>
            <w:r w:rsidRPr="00AA02BC">
              <w:rPr>
                <w:sz w:val="18"/>
                <w:szCs w:val="18"/>
              </w:rPr>
              <w:t>3 maanden</w:t>
            </w:r>
          </w:p>
        </w:tc>
        <w:tc>
          <w:tcPr>
            <w:tcW w:w="2975" w:type="dxa"/>
            <w:vMerge/>
          </w:tcPr>
          <w:p w14:paraId="4E93BD97" w14:textId="77777777" w:rsidR="00286487" w:rsidRPr="003B6348" w:rsidRDefault="00286487" w:rsidP="00F47D09">
            <w:pPr>
              <w:ind w:left="0"/>
              <w:rPr>
                <w:sz w:val="18"/>
                <w:szCs w:val="18"/>
              </w:rPr>
            </w:pPr>
          </w:p>
        </w:tc>
      </w:tr>
      <w:tr w:rsidR="00286487" w14:paraId="77A6378C" w14:textId="14DD1CCE" w:rsidTr="003B6348">
        <w:tc>
          <w:tcPr>
            <w:tcW w:w="1933" w:type="dxa"/>
            <w:vMerge/>
          </w:tcPr>
          <w:p w14:paraId="6447C389" w14:textId="77777777" w:rsidR="00286487" w:rsidRPr="003B6348" w:rsidRDefault="00286487" w:rsidP="00F47D09">
            <w:pPr>
              <w:ind w:left="0"/>
              <w:rPr>
                <w:sz w:val="18"/>
                <w:szCs w:val="18"/>
              </w:rPr>
            </w:pPr>
          </w:p>
        </w:tc>
        <w:tc>
          <w:tcPr>
            <w:tcW w:w="2684" w:type="dxa"/>
          </w:tcPr>
          <w:p w14:paraId="30255682" w14:textId="573BF10A" w:rsidR="00286487" w:rsidRPr="00AA02BC" w:rsidRDefault="00286487" w:rsidP="00F47D09">
            <w:pPr>
              <w:ind w:left="0"/>
              <w:rPr>
                <w:sz w:val="18"/>
                <w:szCs w:val="18"/>
              </w:rPr>
            </w:pPr>
            <w:r w:rsidRPr="00AA02BC">
              <w:rPr>
                <w:sz w:val="18"/>
                <w:szCs w:val="18"/>
              </w:rPr>
              <w:t>Van 10 jaar tot minder dan 15 jaar</w:t>
            </w:r>
          </w:p>
        </w:tc>
        <w:tc>
          <w:tcPr>
            <w:tcW w:w="1971" w:type="dxa"/>
            <w:vMerge/>
          </w:tcPr>
          <w:p w14:paraId="237476BF" w14:textId="77777777" w:rsidR="00286487" w:rsidRPr="00AA02BC" w:rsidRDefault="00286487" w:rsidP="00F47D09">
            <w:pPr>
              <w:ind w:left="0"/>
              <w:rPr>
                <w:sz w:val="18"/>
                <w:szCs w:val="18"/>
              </w:rPr>
            </w:pPr>
          </w:p>
        </w:tc>
        <w:tc>
          <w:tcPr>
            <w:tcW w:w="1352" w:type="dxa"/>
          </w:tcPr>
          <w:p w14:paraId="45FC35BC" w14:textId="4FB079E7" w:rsidR="00286487" w:rsidRPr="00AA02BC" w:rsidRDefault="00286487" w:rsidP="00F47D09">
            <w:pPr>
              <w:ind w:left="0"/>
              <w:rPr>
                <w:sz w:val="18"/>
                <w:szCs w:val="18"/>
              </w:rPr>
            </w:pPr>
            <w:r w:rsidRPr="00AA02BC">
              <w:rPr>
                <w:sz w:val="18"/>
                <w:szCs w:val="18"/>
              </w:rPr>
              <w:t>4,5 maand</w:t>
            </w:r>
          </w:p>
        </w:tc>
        <w:tc>
          <w:tcPr>
            <w:tcW w:w="2975" w:type="dxa"/>
            <w:vMerge/>
          </w:tcPr>
          <w:p w14:paraId="01A6C13D" w14:textId="77777777" w:rsidR="00286487" w:rsidRPr="003B6348" w:rsidRDefault="00286487" w:rsidP="00F47D09">
            <w:pPr>
              <w:ind w:left="0"/>
              <w:rPr>
                <w:sz w:val="18"/>
                <w:szCs w:val="18"/>
              </w:rPr>
            </w:pPr>
          </w:p>
        </w:tc>
      </w:tr>
      <w:tr w:rsidR="00286487" w14:paraId="783533A8" w14:textId="754FEFB0" w:rsidTr="003B6348">
        <w:tc>
          <w:tcPr>
            <w:tcW w:w="1933" w:type="dxa"/>
            <w:vMerge/>
          </w:tcPr>
          <w:p w14:paraId="2E872A75" w14:textId="77777777" w:rsidR="00286487" w:rsidRPr="003B6348" w:rsidRDefault="00286487" w:rsidP="00F47D09">
            <w:pPr>
              <w:ind w:left="0"/>
              <w:rPr>
                <w:sz w:val="18"/>
                <w:szCs w:val="18"/>
              </w:rPr>
            </w:pPr>
          </w:p>
        </w:tc>
        <w:tc>
          <w:tcPr>
            <w:tcW w:w="2684" w:type="dxa"/>
          </w:tcPr>
          <w:p w14:paraId="127487A6" w14:textId="646D5D2D" w:rsidR="00286487" w:rsidRPr="00AA02BC" w:rsidRDefault="00286487" w:rsidP="00F47D09">
            <w:pPr>
              <w:ind w:left="0"/>
              <w:rPr>
                <w:sz w:val="18"/>
                <w:szCs w:val="18"/>
              </w:rPr>
            </w:pPr>
            <w:r w:rsidRPr="00AA02BC">
              <w:rPr>
                <w:sz w:val="18"/>
                <w:szCs w:val="18"/>
              </w:rPr>
              <w:t>15 jaar en meer</w:t>
            </w:r>
          </w:p>
        </w:tc>
        <w:tc>
          <w:tcPr>
            <w:tcW w:w="1971" w:type="dxa"/>
            <w:vMerge/>
          </w:tcPr>
          <w:p w14:paraId="1B84A72D" w14:textId="77777777" w:rsidR="00286487" w:rsidRPr="00AA02BC" w:rsidRDefault="00286487" w:rsidP="00F47D09">
            <w:pPr>
              <w:ind w:left="0"/>
              <w:rPr>
                <w:sz w:val="18"/>
                <w:szCs w:val="18"/>
              </w:rPr>
            </w:pPr>
          </w:p>
        </w:tc>
        <w:tc>
          <w:tcPr>
            <w:tcW w:w="1352" w:type="dxa"/>
          </w:tcPr>
          <w:p w14:paraId="4B0E21D8" w14:textId="3C318483" w:rsidR="00286487" w:rsidRPr="00AA02BC" w:rsidRDefault="00286487" w:rsidP="00F47D09">
            <w:pPr>
              <w:ind w:left="0"/>
              <w:rPr>
                <w:sz w:val="18"/>
                <w:szCs w:val="18"/>
              </w:rPr>
            </w:pPr>
            <w:r w:rsidRPr="00AA02BC">
              <w:rPr>
                <w:sz w:val="18"/>
                <w:szCs w:val="18"/>
              </w:rPr>
              <w:t>6 maanden</w:t>
            </w:r>
          </w:p>
        </w:tc>
        <w:tc>
          <w:tcPr>
            <w:tcW w:w="2975" w:type="dxa"/>
            <w:vMerge/>
          </w:tcPr>
          <w:p w14:paraId="16AB2B6D" w14:textId="77777777" w:rsidR="00286487" w:rsidRPr="003B6348" w:rsidRDefault="00286487" w:rsidP="00F47D09">
            <w:pPr>
              <w:ind w:left="0"/>
              <w:rPr>
                <w:sz w:val="18"/>
                <w:szCs w:val="18"/>
              </w:rPr>
            </w:pPr>
          </w:p>
        </w:tc>
      </w:tr>
      <w:tr w:rsidR="003B6348" w14:paraId="31D835F9" w14:textId="3FADB69C" w:rsidTr="003B6348">
        <w:tc>
          <w:tcPr>
            <w:tcW w:w="7940" w:type="dxa"/>
            <w:gridSpan w:val="4"/>
          </w:tcPr>
          <w:p w14:paraId="7020B54D" w14:textId="17C75408" w:rsidR="003B6348" w:rsidRPr="00041A6F" w:rsidRDefault="003B6348" w:rsidP="00BA669F">
            <w:pPr>
              <w:pStyle w:val="Lijstalinea"/>
              <w:numPr>
                <w:ilvl w:val="0"/>
                <w:numId w:val="37"/>
              </w:numPr>
              <w:jc w:val="left"/>
              <w:rPr>
                <w:sz w:val="16"/>
                <w:szCs w:val="16"/>
              </w:rPr>
            </w:pPr>
            <w:r w:rsidRPr="00041A6F">
              <w:rPr>
                <w:sz w:val="16"/>
                <w:szCs w:val="16"/>
              </w:rPr>
              <w:t>Het begrip anciënniteit wordt beschreven in de Arbeidsovereenkomstenwet van 3 juli 1978 (art. 37/4)</w:t>
            </w:r>
          </w:p>
        </w:tc>
        <w:tc>
          <w:tcPr>
            <w:tcW w:w="2975" w:type="dxa"/>
          </w:tcPr>
          <w:p w14:paraId="0643597D" w14:textId="77777777" w:rsidR="003B6348" w:rsidRPr="00D31D2F" w:rsidRDefault="003B6348" w:rsidP="00D31D2F">
            <w:pPr>
              <w:ind w:left="360"/>
              <w:jc w:val="left"/>
              <w:rPr>
                <w:sz w:val="16"/>
                <w:szCs w:val="16"/>
              </w:rPr>
            </w:pPr>
          </w:p>
        </w:tc>
      </w:tr>
    </w:tbl>
    <w:p w14:paraId="5D921CA2" w14:textId="77777777" w:rsidR="00F47D09" w:rsidRDefault="00F47D09" w:rsidP="00041A6F"/>
    <w:p w14:paraId="63B23D97" w14:textId="0EBB66C0" w:rsidR="00F47D09" w:rsidRDefault="00EB3C49" w:rsidP="00BA669F">
      <w:pPr>
        <w:pStyle w:val="Lijstalinea"/>
        <w:numPr>
          <w:ilvl w:val="0"/>
          <w:numId w:val="36"/>
        </w:numPr>
      </w:pPr>
      <w:r w:rsidRPr="00DD2175">
        <w:rPr>
          <w:b/>
          <w:bCs/>
        </w:rPr>
        <w:t>Deel II</w:t>
      </w:r>
      <w:r>
        <w:t xml:space="preserve"> wordt berekend in functie van de anciënniteit verworven vanaf 01.01.2014 (zie tabel hierboven – opzeggingstermijnen voor arbeiders en bedienden)</w:t>
      </w:r>
    </w:p>
    <w:p w14:paraId="46617ACA" w14:textId="0DF06336" w:rsidR="00EB3C49" w:rsidRDefault="00EB3C49" w:rsidP="00EB3C49"/>
    <w:p w14:paraId="5A1ACAB5" w14:textId="7526AE05" w:rsidR="00EB3C49" w:rsidRDefault="00EB3C49" w:rsidP="00EB3C49">
      <w:r>
        <w:t>Bij ontslag genomen door de bediende waarvan de overeenkomst aanving vóór 01.01.2014, zijn echter bepaalde bijzonderheden van toepassing:</w:t>
      </w:r>
    </w:p>
    <w:p w14:paraId="67EEED06" w14:textId="3714E9B3" w:rsidR="00EB3C49" w:rsidRDefault="007C540F" w:rsidP="00BA669F">
      <w:pPr>
        <w:pStyle w:val="Lijstalinea"/>
        <w:numPr>
          <w:ilvl w:val="0"/>
          <w:numId w:val="36"/>
        </w:numPr>
      </w:pPr>
      <w:r>
        <w:t>De berekening van deel II moet niet worden gemaakt indien de maximale opzeggingstermijn voorzien voor deel I (3 maanden, 4,5 maanden of 6 maanden) werd bereikt op 31.12.2013.</w:t>
      </w:r>
    </w:p>
    <w:p w14:paraId="2BC1A126" w14:textId="06FFD4C1" w:rsidR="007C540F" w:rsidRDefault="007C540F" w:rsidP="00BA669F">
      <w:pPr>
        <w:pStyle w:val="Lijstalinea"/>
        <w:numPr>
          <w:ilvl w:val="0"/>
          <w:numId w:val="36"/>
        </w:numPr>
      </w:pPr>
      <w:r>
        <w:t>De som van de twee termijnen kan 13 weken niet overschrijden.</w:t>
      </w:r>
    </w:p>
    <w:p w14:paraId="3B2A62C4" w14:textId="1DD974E4" w:rsidR="00F47D09" w:rsidRDefault="00F47D09" w:rsidP="00F47D09"/>
    <w:p w14:paraId="0688DFA0" w14:textId="5E144BDE" w:rsidR="007C540F" w:rsidRDefault="007C540F" w:rsidP="007C540F">
      <w:pPr>
        <w:pStyle w:val="Kop3"/>
      </w:pPr>
      <w:bookmarkStart w:id="238" w:name="_Toc126163035"/>
      <w:bookmarkStart w:id="239" w:name="_Toc157777389"/>
      <w:r>
        <w:lastRenderedPageBreak/>
        <w:t>Opzeggingstermijnen voor arbeiders waarvan de uitvoering van de overeenkomst aanving vóór 1 januari 201</w:t>
      </w:r>
      <w:r w:rsidR="0060784A">
        <w:t>4</w:t>
      </w:r>
      <w:bookmarkEnd w:id="238"/>
      <w:bookmarkEnd w:id="239"/>
    </w:p>
    <w:p w14:paraId="4BAF7637" w14:textId="0858FD35" w:rsidR="0060784A" w:rsidRDefault="0060784A" w:rsidP="0060784A">
      <w:r>
        <w:t xml:space="preserve">KB dd. 14.12.2001 – opzeggingstermijnen indien contract begonnen vóór 01.01.2012 (in afwijking van de bepalingen van artikel 59 van de wet van </w:t>
      </w:r>
      <w:r w:rsidR="00F6129A">
        <w:t>3 juli 1978</w:t>
      </w:r>
      <w:r>
        <w:t xml:space="preserve"> betreffende de arbeidsovereenkomsten)</w:t>
      </w:r>
    </w:p>
    <w:p w14:paraId="2D55830F" w14:textId="118CA788" w:rsidR="0060784A" w:rsidRDefault="0060784A" w:rsidP="0060784A">
      <w:r>
        <w:t xml:space="preserve">KB dd. 11.02.2013 – opzeggingstermijnen indien contract begonnen na 31.12.2011 (in afwijking </w:t>
      </w:r>
      <w:r w:rsidR="00F6129A">
        <w:t>van de bepalingen van artikel 59, tweede en derde lid, van de wet van 3 juli 1978 betreffende de arbeidsovereenkomsten.</w:t>
      </w:r>
    </w:p>
    <w:p w14:paraId="5C03C5BA" w14:textId="3D1542DA" w:rsidR="00041A6F" w:rsidRDefault="00041A6F" w:rsidP="0060784A"/>
    <w:p w14:paraId="08F011DE" w14:textId="77777777" w:rsidR="00DA6A0F" w:rsidRDefault="00DA6A0F" w:rsidP="0060784A"/>
    <w:tbl>
      <w:tblPr>
        <w:tblStyle w:val="Tabelraster"/>
        <w:tblpPr w:leftFromText="141" w:rightFromText="141" w:vertAnchor="text" w:horzAnchor="margin" w:tblpX="-714" w:tblpY="134"/>
        <w:tblW w:w="10626" w:type="dxa"/>
        <w:tblLook w:val="04A0" w:firstRow="1" w:lastRow="0" w:firstColumn="1" w:lastColumn="0" w:noHBand="0" w:noVBand="1"/>
      </w:tblPr>
      <w:tblGrid>
        <w:gridCol w:w="1696"/>
        <w:gridCol w:w="1985"/>
        <w:gridCol w:w="2033"/>
        <w:gridCol w:w="2078"/>
        <w:gridCol w:w="2834"/>
      </w:tblGrid>
      <w:tr w:rsidR="00DA6A0F" w14:paraId="4FFE9139" w14:textId="5711EAE2" w:rsidTr="00DA6A0F">
        <w:tc>
          <w:tcPr>
            <w:tcW w:w="10626" w:type="dxa"/>
            <w:gridSpan w:val="5"/>
          </w:tcPr>
          <w:p w14:paraId="656CC314" w14:textId="3A618E45" w:rsidR="00DA6A0F" w:rsidRDefault="00DA6A0F" w:rsidP="00DA6A0F">
            <w:pPr>
              <w:ind w:left="0"/>
            </w:pPr>
            <w:r>
              <w:t xml:space="preserve">Opzeggingstermijnen voor arbeiders waarvan overeenkomst aanving </w:t>
            </w:r>
            <w:r w:rsidRPr="00041A6F">
              <w:rPr>
                <w:b/>
                <w:bCs/>
              </w:rPr>
              <w:t>vóór 01.01.2012</w:t>
            </w:r>
          </w:p>
        </w:tc>
      </w:tr>
      <w:tr w:rsidR="00DA6A0F" w14:paraId="2B615850" w14:textId="1884D473" w:rsidTr="00DA6A0F">
        <w:tc>
          <w:tcPr>
            <w:tcW w:w="1696" w:type="dxa"/>
            <w:vMerge w:val="restart"/>
          </w:tcPr>
          <w:p w14:paraId="741607A7" w14:textId="77777777" w:rsidR="00DA6A0F" w:rsidRDefault="00DA6A0F" w:rsidP="00DA6A0F">
            <w:pPr>
              <w:ind w:left="0"/>
              <w:jc w:val="center"/>
            </w:pPr>
            <w:r>
              <w:t>KB. dd. 14.12.2001</w:t>
            </w:r>
          </w:p>
        </w:tc>
        <w:tc>
          <w:tcPr>
            <w:tcW w:w="1985" w:type="dxa"/>
          </w:tcPr>
          <w:p w14:paraId="0C308A9B" w14:textId="77777777" w:rsidR="00DA6A0F" w:rsidRDefault="00DA6A0F" w:rsidP="00DA6A0F">
            <w:pPr>
              <w:ind w:left="0"/>
            </w:pPr>
            <w:r>
              <w:t>Anciënniteit (1)</w:t>
            </w:r>
          </w:p>
        </w:tc>
        <w:tc>
          <w:tcPr>
            <w:tcW w:w="6945" w:type="dxa"/>
            <w:gridSpan w:val="3"/>
          </w:tcPr>
          <w:p w14:paraId="3AD6EEC2" w14:textId="325981C7" w:rsidR="00DA6A0F" w:rsidRDefault="00DA6A0F" w:rsidP="00DA6A0F">
            <w:pPr>
              <w:ind w:left="0"/>
            </w:pPr>
            <w:r>
              <w:t>Duur van de opzeggingstermijn na te leven door</w:t>
            </w:r>
          </w:p>
        </w:tc>
      </w:tr>
      <w:tr w:rsidR="00DA6A0F" w14:paraId="02A8F079" w14:textId="62925E0B" w:rsidTr="00DA6A0F">
        <w:tc>
          <w:tcPr>
            <w:tcW w:w="1696" w:type="dxa"/>
            <w:vMerge/>
          </w:tcPr>
          <w:p w14:paraId="5085BD11" w14:textId="77777777" w:rsidR="00DA6A0F" w:rsidRDefault="00DA6A0F" w:rsidP="00DA6A0F">
            <w:pPr>
              <w:ind w:left="0"/>
            </w:pPr>
          </w:p>
        </w:tc>
        <w:tc>
          <w:tcPr>
            <w:tcW w:w="1985" w:type="dxa"/>
          </w:tcPr>
          <w:p w14:paraId="35B3245F" w14:textId="77777777" w:rsidR="00DA6A0F" w:rsidRDefault="00DA6A0F" w:rsidP="00DA6A0F">
            <w:pPr>
              <w:ind w:left="0"/>
            </w:pPr>
          </w:p>
        </w:tc>
        <w:tc>
          <w:tcPr>
            <w:tcW w:w="2033" w:type="dxa"/>
          </w:tcPr>
          <w:p w14:paraId="34871945" w14:textId="77777777" w:rsidR="00DA6A0F" w:rsidRDefault="00DA6A0F" w:rsidP="00DA6A0F">
            <w:pPr>
              <w:ind w:left="0"/>
            </w:pPr>
            <w:r>
              <w:t>De werkgever</w:t>
            </w:r>
          </w:p>
        </w:tc>
        <w:tc>
          <w:tcPr>
            <w:tcW w:w="4912" w:type="dxa"/>
            <w:gridSpan w:val="2"/>
          </w:tcPr>
          <w:p w14:paraId="242EB679" w14:textId="300EF507" w:rsidR="00DA6A0F" w:rsidRPr="00850D9E" w:rsidRDefault="00DA6A0F" w:rsidP="00DA6A0F">
            <w:pPr>
              <w:ind w:left="0"/>
              <w:jc w:val="center"/>
              <w:rPr>
                <w:highlight w:val="green"/>
              </w:rPr>
            </w:pPr>
            <w:r w:rsidRPr="00850D9E">
              <w:rPr>
                <w:highlight w:val="green"/>
              </w:rPr>
              <w:t>De arbeider</w:t>
            </w:r>
          </w:p>
        </w:tc>
      </w:tr>
      <w:tr w:rsidR="00DA6A0F" w14:paraId="5A9366C1" w14:textId="2F1AF7B4" w:rsidTr="00DA6A0F">
        <w:tc>
          <w:tcPr>
            <w:tcW w:w="1696" w:type="dxa"/>
            <w:vMerge/>
          </w:tcPr>
          <w:p w14:paraId="261DF121" w14:textId="77777777" w:rsidR="00DA6A0F" w:rsidRDefault="00DA6A0F" w:rsidP="00DA6A0F">
            <w:pPr>
              <w:ind w:left="0"/>
            </w:pPr>
          </w:p>
        </w:tc>
        <w:tc>
          <w:tcPr>
            <w:tcW w:w="1985" w:type="dxa"/>
          </w:tcPr>
          <w:p w14:paraId="65B8480B" w14:textId="77777777" w:rsidR="00DA6A0F" w:rsidRDefault="00DA6A0F" w:rsidP="00DA6A0F">
            <w:pPr>
              <w:ind w:left="0"/>
            </w:pPr>
            <w:r>
              <w:t>Tussen 6 maanden en minder dan 5 jaar</w:t>
            </w:r>
          </w:p>
        </w:tc>
        <w:tc>
          <w:tcPr>
            <w:tcW w:w="2033" w:type="dxa"/>
          </w:tcPr>
          <w:p w14:paraId="69B0C2A8" w14:textId="77777777" w:rsidR="00DA6A0F" w:rsidRDefault="00DA6A0F" w:rsidP="00DA6A0F">
            <w:pPr>
              <w:ind w:left="0"/>
            </w:pPr>
            <w:r>
              <w:t>35 kalenderdagen</w:t>
            </w:r>
          </w:p>
        </w:tc>
        <w:tc>
          <w:tcPr>
            <w:tcW w:w="2078" w:type="dxa"/>
          </w:tcPr>
          <w:p w14:paraId="3D28A01E" w14:textId="77777777" w:rsidR="00DA6A0F" w:rsidRDefault="00DA6A0F" w:rsidP="00DA6A0F">
            <w:pPr>
              <w:ind w:left="0"/>
            </w:pPr>
            <w:r>
              <w:t>14 kalenderdagen</w:t>
            </w:r>
          </w:p>
        </w:tc>
        <w:tc>
          <w:tcPr>
            <w:tcW w:w="2834" w:type="dxa"/>
            <w:vMerge w:val="restart"/>
          </w:tcPr>
          <w:p w14:paraId="15F9191A" w14:textId="77777777" w:rsidR="00DA6A0F" w:rsidRPr="00850D9E" w:rsidRDefault="00DA6A0F" w:rsidP="00DA6A0F">
            <w:pPr>
              <w:pStyle w:val="Kop3"/>
              <w:ind w:left="0"/>
              <w:rPr>
                <w:rFonts w:eastAsiaTheme="minorEastAsia" w:cstheme="minorBidi"/>
                <w:smallCaps w:val="0"/>
                <w:color w:val="auto"/>
                <w:spacing w:val="0"/>
                <w:sz w:val="18"/>
                <w:szCs w:val="18"/>
                <w:highlight w:val="green"/>
              </w:rPr>
            </w:pPr>
            <w:bookmarkStart w:id="240" w:name="_Toc148013699"/>
            <w:bookmarkStart w:id="241" w:name="_Toc157777390"/>
            <w:r w:rsidRPr="00850D9E">
              <w:rPr>
                <w:rFonts w:eastAsiaTheme="minorEastAsia" w:cstheme="minorBidi"/>
                <w:smallCaps w:val="0"/>
                <w:color w:val="auto"/>
                <w:spacing w:val="0"/>
                <w:sz w:val="18"/>
                <w:szCs w:val="18"/>
                <w:highlight w:val="green"/>
              </w:rPr>
              <w:t>Vanaf 28.10.2023 worden de opzeggingstermijnen nageleefd zoals vermeld in bovenstaande tabel “Opzeggingstermijnen voor arbeiders en bedienden waarvan de uitvoering van de overeenkomst aanving vanaf 1 januari 2014”</w:t>
            </w:r>
            <w:bookmarkEnd w:id="240"/>
            <w:bookmarkEnd w:id="241"/>
          </w:p>
          <w:p w14:paraId="1044B9B0" w14:textId="77777777" w:rsidR="00DA6A0F" w:rsidRPr="00850D9E" w:rsidRDefault="00DA6A0F" w:rsidP="00DA6A0F">
            <w:pPr>
              <w:ind w:left="0"/>
              <w:rPr>
                <w:sz w:val="18"/>
                <w:szCs w:val="18"/>
                <w:highlight w:val="green"/>
              </w:rPr>
            </w:pPr>
          </w:p>
          <w:p w14:paraId="3794541A" w14:textId="5FFA95C8" w:rsidR="00DA6A0F" w:rsidRPr="00850D9E" w:rsidRDefault="00DA6A0F" w:rsidP="00DA6A0F">
            <w:pPr>
              <w:ind w:left="0"/>
              <w:rPr>
                <w:sz w:val="18"/>
                <w:szCs w:val="18"/>
                <w:highlight w:val="green"/>
              </w:rPr>
            </w:pPr>
            <w:r w:rsidRPr="00850D9E">
              <w:rPr>
                <w:sz w:val="18"/>
                <w:szCs w:val="18"/>
                <w:highlight w:val="green"/>
              </w:rPr>
              <w:t>Het plafond van 13 weken wordt bereik</w:t>
            </w:r>
            <w:r w:rsidR="00661C12" w:rsidRPr="00850D9E">
              <w:rPr>
                <w:sz w:val="18"/>
                <w:szCs w:val="18"/>
                <w:highlight w:val="green"/>
              </w:rPr>
              <w:t>t</w:t>
            </w:r>
            <w:r w:rsidRPr="00850D9E">
              <w:rPr>
                <w:sz w:val="18"/>
                <w:szCs w:val="18"/>
                <w:highlight w:val="green"/>
              </w:rPr>
              <w:t xml:space="preserve"> vanaf een anciënniteit van 8 jaar.</w:t>
            </w:r>
            <w:r w:rsidRPr="00850D9E">
              <w:rPr>
                <w:rStyle w:val="Voetnootmarkering"/>
                <w:sz w:val="18"/>
                <w:szCs w:val="18"/>
                <w:highlight w:val="green"/>
              </w:rPr>
              <w:footnoteReference w:id="15"/>
            </w:r>
          </w:p>
          <w:p w14:paraId="389D93A0" w14:textId="77777777" w:rsidR="00DA6A0F" w:rsidRPr="00850D9E" w:rsidRDefault="00DA6A0F" w:rsidP="00DA6A0F">
            <w:pPr>
              <w:ind w:left="0"/>
              <w:rPr>
                <w:highlight w:val="green"/>
              </w:rPr>
            </w:pPr>
          </w:p>
        </w:tc>
      </w:tr>
      <w:tr w:rsidR="00DA6A0F" w14:paraId="3224CE6F" w14:textId="103535CC" w:rsidTr="00DA6A0F">
        <w:tc>
          <w:tcPr>
            <w:tcW w:w="1696" w:type="dxa"/>
            <w:vMerge/>
          </w:tcPr>
          <w:p w14:paraId="63D9DB5E" w14:textId="77777777" w:rsidR="00DA6A0F" w:rsidRDefault="00DA6A0F" w:rsidP="00DA6A0F">
            <w:pPr>
              <w:ind w:left="0"/>
            </w:pPr>
          </w:p>
        </w:tc>
        <w:tc>
          <w:tcPr>
            <w:tcW w:w="1985" w:type="dxa"/>
          </w:tcPr>
          <w:p w14:paraId="37C19C83" w14:textId="77777777" w:rsidR="00DA6A0F" w:rsidRDefault="00DA6A0F" w:rsidP="00DA6A0F">
            <w:pPr>
              <w:ind w:left="0"/>
            </w:pPr>
            <w:r>
              <w:t>Tussen 5 en minder dan 10 jaar</w:t>
            </w:r>
          </w:p>
        </w:tc>
        <w:tc>
          <w:tcPr>
            <w:tcW w:w="2033" w:type="dxa"/>
          </w:tcPr>
          <w:p w14:paraId="199E0EA1" w14:textId="77777777" w:rsidR="00DA6A0F" w:rsidRDefault="00DA6A0F" w:rsidP="00DA6A0F">
            <w:pPr>
              <w:ind w:left="0"/>
            </w:pPr>
            <w:r>
              <w:t>42 kalenderdagen</w:t>
            </w:r>
          </w:p>
        </w:tc>
        <w:tc>
          <w:tcPr>
            <w:tcW w:w="2078" w:type="dxa"/>
          </w:tcPr>
          <w:p w14:paraId="5FA40370" w14:textId="77777777" w:rsidR="00DA6A0F" w:rsidRDefault="00DA6A0F" w:rsidP="00DA6A0F">
            <w:pPr>
              <w:ind w:left="0"/>
            </w:pPr>
            <w:r>
              <w:t>14 kalenderdagen</w:t>
            </w:r>
          </w:p>
        </w:tc>
        <w:tc>
          <w:tcPr>
            <w:tcW w:w="2834" w:type="dxa"/>
            <w:vMerge/>
          </w:tcPr>
          <w:p w14:paraId="645D9053" w14:textId="77777777" w:rsidR="00DA6A0F" w:rsidRDefault="00DA6A0F" w:rsidP="00DA6A0F">
            <w:pPr>
              <w:ind w:left="0"/>
            </w:pPr>
          </w:p>
        </w:tc>
      </w:tr>
      <w:tr w:rsidR="00DA6A0F" w14:paraId="09CFC5E3" w14:textId="7476A959" w:rsidTr="00DA6A0F">
        <w:tc>
          <w:tcPr>
            <w:tcW w:w="1696" w:type="dxa"/>
            <w:vMerge/>
          </w:tcPr>
          <w:p w14:paraId="49103DA2" w14:textId="77777777" w:rsidR="00DA6A0F" w:rsidRDefault="00DA6A0F" w:rsidP="00DA6A0F">
            <w:pPr>
              <w:ind w:left="0"/>
            </w:pPr>
          </w:p>
        </w:tc>
        <w:tc>
          <w:tcPr>
            <w:tcW w:w="1985" w:type="dxa"/>
          </w:tcPr>
          <w:p w14:paraId="0F194A5E" w14:textId="77777777" w:rsidR="00DA6A0F" w:rsidRDefault="00DA6A0F" w:rsidP="00DA6A0F">
            <w:pPr>
              <w:ind w:left="0"/>
            </w:pPr>
            <w:r>
              <w:t>Tussen 10 en minder dan 15 jaar</w:t>
            </w:r>
          </w:p>
        </w:tc>
        <w:tc>
          <w:tcPr>
            <w:tcW w:w="2033" w:type="dxa"/>
          </w:tcPr>
          <w:p w14:paraId="5846BBCF" w14:textId="77777777" w:rsidR="00DA6A0F" w:rsidRDefault="00DA6A0F" w:rsidP="00DA6A0F">
            <w:pPr>
              <w:ind w:left="0"/>
            </w:pPr>
            <w:r>
              <w:t>56 kalenderdagen</w:t>
            </w:r>
          </w:p>
        </w:tc>
        <w:tc>
          <w:tcPr>
            <w:tcW w:w="2078" w:type="dxa"/>
          </w:tcPr>
          <w:p w14:paraId="2C9FCEDD" w14:textId="77777777" w:rsidR="00DA6A0F" w:rsidRDefault="00DA6A0F" w:rsidP="00DA6A0F">
            <w:pPr>
              <w:ind w:left="0"/>
            </w:pPr>
            <w:r>
              <w:t>14 kalenderdagen</w:t>
            </w:r>
          </w:p>
        </w:tc>
        <w:tc>
          <w:tcPr>
            <w:tcW w:w="2834" w:type="dxa"/>
            <w:vMerge/>
          </w:tcPr>
          <w:p w14:paraId="074BBC70" w14:textId="77777777" w:rsidR="00DA6A0F" w:rsidRDefault="00DA6A0F" w:rsidP="00DA6A0F">
            <w:pPr>
              <w:ind w:left="0"/>
            </w:pPr>
          </w:p>
        </w:tc>
      </w:tr>
      <w:tr w:rsidR="00DA6A0F" w14:paraId="2F61E117" w14:textId="7F88C6F6" w:rsidTr="00DA6A0F">
        <w:tc>
          <w:tcPr>
            <w:tcW w:w="1696" w:type="dxa"/>
            <w:vMerge/>
          </w:tcPr>
          <w:p w14:paraId="02E74187" w14:textId="77777777" w:rsidR="00DA6A0F" w:rsidRDefault="00DA6A0F" w:rsidP="00DA6A0F">
            <w:pPr>
              <w:ind w:left="0"/>
            </w:pPr>
          </w:p>
        </w:tc>
        <w:tc>
          <w:tcPr>
            <w:tcW w:w="1985" w:type="dxa"/>
          </w:tcPr>
          <w:p w14:paraId="7CC98406" w14:textId="77777777" w:rsidR="00DA6A0F" w:rsidRDefault="00DA6A0F" w:rsidP="00DA6A0F">
            <w:pPr>
              <w:ind w:left="0"/>
            </w:pPr>
            <w:r>
              <w:t>Tussen 15 en minder dan 20 jaar</w:t>
            </w:r>
          </w:p>
        </w:tc>
        <w:tc>
          <w:tcPr>
            <w:tcW w:w="2033" w:type="dxa"/>
          </w:tcPr>
          <w:p w14:paraId="59DACBEC" w14:textId="77777777" w:rsidR="00DA6A0F" w:rsidRDefault="00DA6A0F" w:rsidP="00DA6A0F">
            <w:pPr>
              <w:ind w:left="0"/>
            </w:pPr>
            <w:r>
              <w:t>84 kalenderdagen</w:t>
            </w:r>
          </w:p>
        </w:tc>
        <w:tc>
          <w:tcPr>
            <w:tcW w:w="2078" w:type="dxa"/>
          </w:tcPr>
          <w:p w14:paraId="39CE0350" w14:textId="77777777" w:rsidR="00DA6A0F" w:rsidRDefault="00DA6A0F" w:rsidP="00DA6A0F">
            <w:pPr>
              <w:ind w:left="0"/>
            </w:pPr>
            <w:r>
              <w:t>14 kalenderdagen</w:t>
            </w:r>
          </w:p>
        </w:tc>
        <w:tc>
          <w:tcPr>
            <w:tcW w:w="2834" w:type="dxa"/>
            <w:vMerge/>
          </w:tcPr>
          <w:p w14:paraId="3D45C700" w14:textId="77777777" w:rsidR="00DA6A0F" w:rsidRDefault="00DA6A0F" w:rsidP="00DA6A0F">
            <w:pPr>
              <w:ind w:left="0"/>
            </w:pPr>
          </w:p>
        </w:tc>
      </w:tr>
      <w:tr w:rsidR="00DA6A0F" w14:paraId="236E26DC" w14:textId="38F019C0" w:rsidTr="00DA6A0F">
        <w:tc>
          <w:tcPr>
            <w:tcW w:w="1696" w:type="dxa"/>
            <w:vMerge/>
          </w:tcPr>
          <w:p w14:paraId="5904FEB4" w14:textId="77777777" w:rsidR="00DA6A0F" w:rsidRDefault="00DA6A0F" w:rsidP="00DA6A0F">
            <w:pPr>
              <w:ind w:left="0"/>
            </w:pPr>
          </w:p>
        </w:tc>
        <w:tc>
          <w:tcPr>
            <w:tcW w:w="1985" w:type="dxa"/>
          </w:tcPr>
          <w:p w14:paraId="2FAC26F1" w14:textId="77777777" w:rsidR="00DA6A0F" w:rsidRDefault="00DA6A0F" w:rsidP="00DA6A0F">
            <w:pPr>
              <w:ind w:left="0"/>
            </w:pPr>
            <w:r>
              <w:t>20 jaar of meer</w:t>
            </w:r>
          </w:p>
        </w:tc>
        <w:tc>
          <w:tcPr>
            <w:tcW w:w="2033" w:type="dxa"/>
          </w:tcPr>
          <w:p w14:paraId="7A5EC670" w14:textId="77777777" w:rsidR="00DA6A0F" w:rsidRDefault="00DA6A0F" w:rsidP="00DA6A0F">
            <w:pPr>
              <w:ind w:left="0"/>
            </w:pPr>
            <w:r>
              <w:t>112 kalenderdagen</w:t>
            </w:r>
          </w:p>
        </w:tc>
        <w:tc>
          <w:tcPr>
            <w:tcW w:w="2078" w:type="dxa"/>
          </w:tcPr>
          <w:p w14:paraId="20EF9D31" w14:textId="77777777" w:rsidR="00DA6A0F" w:rsidRDefault="00DA6A0F" w:rsidP="00DA6A0F">
            <w:pPr>
              <w:ind w:left="0"/>
            </w:pPr>
            <w:r>
              <w:t>28 kalenderdagen</w:t>
            </w:r>
          </w:p>
        </w:tc>
        <w:tc>
          <w:tcPr>
            <w:tcW w:w="2834" w:type="dxa"/>
            <w:vMerge/>
          </w:tcPr>
          <w:p w14:paraId="6E18B0EA" w14:textId="77777777" w:rsidR="00DA6A0F" w:rsidRDefault="00DA6A0F" w:rsidP="00DA6A0F">
            <w:pPr>
              <w:ind w:left="0"/>
            </w:pPr>
          </w:p>
        </w:tc>
      </w:tr>
      <w:tr w:rsidR="00DA6A0F" w14:paraId="446A7881" w14:textId="4447FCDD" w:rsidTr="00DA6A0F">
        <w:tc>
          <w:tcPr>
            <w:tcW w:w="7792" w:type="dxa"/>
            <w:gridSpan w:val="4"/>
          </w:tcPr>
          <w:p w14:paraId="53D59964" w14:textId="77777777" w:rsidR="00DA6A0F" w:rsidRPr="00041A6F" w:rsidRDefault="00DA6A0F" w:rsidP="00DA6A0F">
            <w:pPr>
              <w:pStyle w:val="Lijstalinea"/>
              <w:numPr>
                <w:ilvl w:val="0"/>
                <w:numId w:val="38"/>
              </w:numPr>
              <w:rPr>
                <w:sz w:val="16"/>
                <w:szCs w:val="16"/>
              </w:rPr>
            </w:pPr>
            <w:r w:rsidRPr="00041A6F">
              <w:rPr>
                <w:sz w:val="16"/>
                <w:szCs w:val="16"/>
              </w:rPr>
              <w:t>Het begrip anciënniteit wordt beschreven in de Arbeidsovereenkomstenwet van 3 juli 1978 (art. 37/4)</w:t>
            </w:r>
          </w:p>
        </w:tc>
        <w:tc>
          <w:tcPr>
            <w:tcW w:w="2834" w:type="dxa"/>
          </w:tcPr>
          <w:p w14:paraId="18BC8DDE" w14:textId="77777777" w:rsidR="00DA6A0F" w:rsidRPr="00DA6A0F" w:rsidRDefault="00DA6A0F" w:rsidP="00DA6A0F">
            <w:pPr>
              <w:ind w:left="360"/>
              <w:rPr>
                <w:sz w:val="16"/>
                <w:szCs w:val="16"/>
              </w:rPr>
            </w:pPr>
          </w:p>
        </w:tc>
      </w:tr>
    </w:tbl>
    <w:p w14:paraId="0976F6E5" w14:textId="6BE0CBDC" w:rsidR="00F6129A" w:rsidRDefault="00F6129A" w:rsidP="0060784A"/>
    <w:p w14:paraId="29F99DF3" w14:textId="77777777" w:rsidR="00F6129A" w:rsidRPr="0060784A" w:rsidRDefault="00F6129A" w:rsidP="00041A6F"/>
    <w:tbl>
      <w:tblPr>
        <w:tblStyle w:val="Tabelraster"/>
        <w:tblW w:w="0" w:type="auto"/>
        <w:tblInd w:w="-714" w:type="dxa"/>
        <w:tblLook w:val="04A0" w:firstRow="1" w:lastRow="0" w:firstColumn="1" w:lastColumn="0" w:noHBand="0" w:noVBand="1"/>
      </w:tblPr>
      <w:tblGrid>
        <w:gridCol w:w="1316"/>
        <w:gridCol w:w="1618"/>
        <w:gridCol w:w="2028"/>
        <w:gridCol w:w="2410"/>
        <w:gridCol w:w="3254"/>
      </w:tblGrid>
      <w:tr w:rsidR="00DA6A0F" w14:paraId="680038A7" w14:textId="71B8DC87" w:rsidTr="00C37DE8">
        <w:tc>
          <w:tcPr>
            <w:tcW w:w="10626" w:type="dxa"/>
            <w:gridSpan w:val="5"/>
          </w:tcPr>
          <w:p w14:paraId="5BF127C5" w14:textId="2B6043BB" w:rsidR="00DA6A0F" w:rsidRDefault="00DA6A0F" w:rsidP="00E92BDF">
            <w:pPr>
              <w:ind w:left="0"/>
            </w:pPr>
            <w:r>
              <w:t xml:space="preserve">Opzeggingstermijnen voor arbeiders waarvan overeenkomst aanving </w:t>
            </w:r>
            <w:r w:rsidRPr="00E92BDF">
              <w:rPr>
                <w:b/>
                <w:bCs/>
              </w:rPr>
              <w:t>v</w:t>
            </w:r>
            <w:r>
              <w:rPr>
                <w:b/>
                <w:bCs/>
              </w:rPr>
              <w:t>anaf</w:t>
            </w:r>
            <w:r w:rsidRPr="00E92BDF">
              <w:rPr>
                <w:b/>
                <w:bCs/>
              </w:rPr>
              <w:t xml:space="preserve"> 01.01.2012</w:t>
            </w:r>
          </w:p>
        </w:tc>
      </w:tr>
      <w:tr w:rsidR="00DA6A0F" w14:paraId="2FD20DB3" w14:textId="4D8F8CCD" w:rsidTr="008C0627">
        <w:tc>
          <w:tcPr>
            <w:tcW w:w="1316" w:type="dxa"/>
            <w:vMerge w:val="restart"/>
          </w:tcPr>
          <w:p w14:paraId="6B8A5EDE" w14:textId="6381107F" w:rsidR="00DA6A0F" w:rsidRDefault="00DA6A0F" w:rsidP="00E92BDF">
            <w:pPr>
              <w:ind w:left="0"/>
              <w:jc w:val="center"/>
            </w:pPr>
            <w:r>
              <w:t>KB. dd. 11.02.2011</w:t>
            </w:r>
          </w:p>
        </w:tc>
        <w:tc>
          <w:tcPr>
            <w:tcW w:w="1618" w:type="dxa"/>
          </w:tcPr>
          <w:p w14:paraId="366662AF" w14:textId="77777777" w:rsidR="00DA6A0F" w:rsidRDefault="00DA6A0F" w:rsidP="00E92BDF">
            <w:pPr>
              <w:ind w:left="0"/>
            </w:pPr>
            <w:r>
              <w:t>Anciënniteit (1)</w:t>
            </w:r>
          </w:p>
        </w:tc>
        <w:tc>
          <w:tcPr>
            <w:tcW w:w="7692" w:type="dxa"/>
            <w:gridSpan w:val="3"/>
          </w:tcPr>
          <w:p w14:paraId="17198551" w14:textId="62175390" w:rsidR="00DA6A0F" w:rsidRDefault="00DA6A0F" w:rsidP="00E92BDF">
            <w:pPr>
              <w:ind w:left="0"/>
            </w:pPr>
            <w:r>
              <w:t>Duur van de opzeggingstermijn na te leven door</w:t>
            </w:r>
          </w:p>
        </w:tc>
      </w:tr>
      <w:tr w:rsidR="00DA6A0F" w14:paraId="42CD16FB" w14:textId="491C3D08" w:rsidTr="00DA6A0F">
        <w:tc>
          <w:tcPr>
            <w:tcW w:w="1316" w:type="dxa"/>
            <w:vMerge/>
          </w:tcPr>
          <w:p w14:paraId="28644F8A" w14:textId="77777777" w:rsidR="00DA6A0F" w:rsidRDefault="00DA6A0F" w:rsidP="00E92BDF">
            <w:pPr>
              <w:ind w:left="0"/>
            </w:pPr>
          </w:p>
        </w:tc>
        <w:tc>
          <w:tcPr>
            <w:tcW w:w="1618" w:type="dxa"/>
          </w:tcPr>
          <w:p w14:paraId="2B4C2DDC" w14:textId="77777777" w:rsidR="00DA6A0F" w:rsidRDefault="00DA6A0F" w:rsidP="00E92BDF">
            <w:pPr>
              <w:ind w:left="0"/>
            </w:pPr>
          </w:p>
        </w:tc>
        <w:tc>
          <w:tcPr>
            <w:tcW w:w="2028" w:type="dxa"/>
          </w:tcPr>
          <w:p w14:paraId="24882AC3" w14:textId="77777777" w:rsidR="00DA6A0F" w:rsidRDefault="00DA6A0F" w:rsidP="00E92BDF">
            <w:pPr>
              <w:ind w:left="0"/>
            </w:pPr>
            <w:r>
              <w:t>De werkgever</w:t>
            </w:r>
          </w:p>
        </w:tc>
        <w:tc>
          <w:tcPr>
            <w:tcW w:w="5664" w:type="dxa"/>
            <w:gridSpan w:val="2"/>
          </w:tcPr>
          <w:p w14:paraId="5B5E361E" w14:textId="546A2956" w:rsidR="00DA6A0F" w:rsidRPr="00850D9E" w:rsidRDefault="00DA6A0F" w:rsidP="00DA6A0F">
            <w:pPr>
              <w:ind w:left="0"/>
              <w:jc w:val="center"/>
              <w:rPr>
                <w:highlight w:val="green"/>
              </w:rPr>
            </w:pPr>
            <w:r w:rsidRPr="00850D9E">
              <w:rPr>
                <w:highlight w:val="green"/>
              </w:rPr>
              <w:t>De arbeider</w:t>
            </w:r>
          </w:p>
        </w:tc>
      </w:tr>
      <w:tr w:rsidR="00DA6A0F" w14:paraId="462709E4" w14:textId="484F1169" w:rsidTr="00DA6A0F">
        <w:tc>
          <w:tcPr>
            <w:tcW w:w="1316" w:type="dxa"/>
            <w:vMerge/>
          </w:tcPr>
          <w:p w14:paraId="1188A119" w14:textId="77777777" w:rsidR="00DA6A0F" w:rsidRDefault="00DA6A0F" w:rsidP="00E92BDF">
            <w:pPr>
              <w:ind w:left="0"/>
            </w:pPr>
          </w:p>
        </w:tc>
        <w:tc>
          <w:tcPr>
            <w:tcW w:w="1618" w:type="dxa"/>
          </w:tcPr>
          <w:p w14:paraId="4198ECC9" w14:textId="49F1F447" w:rsidR="00DA6A0F" w:rsidRDefault="00DA6A0F" w:rsidP="00E92BDF">
            <w:pPr>
              <w:ind w:left="0"/>
            </w:pPr>
            <w:r>
              <w:t>&lt; 6 maanden</w:t>
            </w:r>
          </w:p>
        </w:tc>
        <w:tc>
          <w:tcPr>
            <w:tcW w:w="2028" w:type="dxa"/>
          </w:tcPr>
          <w:p w14:paraId="22C0B769" w14:textId="7031116A" w:rsidR="00DA6A0F" w:rsidRDefault="00DA6A0F" w:rsidP="00E92BDF">
            <w:pPr>
              <w:ind w:left="0"/>
            </w:pPr>
            <w:r>
              <w:t>28 kalenderdagen</w:t>
            </w:r>
          </w:p>
        </w:tc>
        <w:tc>
          <w:tcPr>
            <w:tcW w:w="2410" w:type="dxa"/>
          </w:tcPr>
          <w:p w14:paraId="5648E932" w14:textId="14AB3366" w:rsidR="00DA6A0F" w:rsidRDefault="00DA6A0F" w:rsidP="00E92BDF">
            <w:pPr>
              <w:ind w:left="0"/>
            </w:pPr>
            <w:r>
              <w:t>14 kalenderdagen</w:t>
            </w:r>
          </w:p>
        </w:tc>
        <w:tc>
          <w:tcPr>
            <w:tcW w:w="3254" w:type="dxa"/>
            <w:vMerge w:val="restart"/>
          </w:tcPr>
          <w:p w14:paraId="3D949520" w14:textId="77777777" w:rsidR="00DA6A0F" w:rsidRPr="00850D9E" w:rsidRDefault="00DA6A0F" w:rsidP="00DA6A0F">
            <w:pPr>
              <w:pStyle w:val="Kop3"/>
              <w:ind w:left="0"/>
              <w:rPr>
                <w:rFonts w:eastAsiaTheme="minorEastAsia" w:cstheme="minorBidi"/>
                <w:smallCaps w:val="0"/>
                <w:color w:val="auto"/>
                <w:spacing w:val="0"/>
                <w:sz w:val="18"/>
                <w:szCs w:val="18"/>
                <w:highlight w:val="green"/>
              </w:rPr>
            </w:pPr>
            <w:bookmarkStart w:id="242" w:name="_Toc148013700"/>
            <w:bookmarkStart w:id="243" w:name="_Toc157777391"/>
            <w:r w:rsidRPr="00850D9E">
              <w:rPr>
                <w:rFonts w:eastAsiaTheme="minorEastAsia" w:cstheme="minorBidi"/>
                <w:smallCaps w:val="0"/>
                <w:color w:val="auto"/>
                <w:spacing w:val="0"/>
                <w:sz w:val="18"/>
                <w:szCs w:val="18"/>
                <w:highlight w:val="green"/>
              </w:rPr>
              <w:t>Vanaf 28.10.2023 worden de opzeggingstermijnen nageleefd zoals vermeld in bovenstaande tabel “Opzeggingstermijnen voor arbeiders en bedienden waarvan de uitvoering van de overeenkomst aanving vanaf 1 januari 2014”</w:t>
            </w:r>
            <w:bookmarkEnd w:id="242"/>
            <w:bookmarkEnd w:id="243"/>
          </w:p>
          <w:p w14:paraId="0829C665" w14:textId="77777777" w:rsidR="00DA6A0F" w:rsidRPr="00850D9E" w:rsidRDefault="00DA6A0F" w:rsidP="00DA6A0F">
            <w:pPr>
              <w:ind w:left="0"/>
              <w:rPr>
                <w:sz w:val="18"/>
                <w:szCs w:val="18"/>
                <w:highlight w:val="green"/>
              </w:rPr>
            </w:pPr>
          </w:p>
          <w:p w14:paraId="45ACB508" w14:textId="2B50FC6A" w:rsidR="00DA6A0F" w:rsidRPr="00850D9E" w:rsidRDefault="00DA6A0F" w:rsidP="00DA6A0F">
            <w:pPr>
              <w:ind w:left="0"/>
              <w:rPr>
                <w:sz w:val="18"/>
                <w:szCs w:val="18"/>
                <w:highlight w:val="green"/>
              </w:rPr>
            </w:pPr>
            <w:r w:rsidRPr="00850D9E">
              <w:rPr>
                <w:sz w:val="18"/>
                <w:szCs w:val="18"/>
                <w:highlight w:val="green"/>
              </w:rPr>
              <w:t>Het plafond van 13 weken wordt bereik</w:t>
            </w:r>
            <w:r w:rsidR="00661C12" w:rsidRPr="00850D9E">
              <w:rPr>
                <w:sz w:val="18"/>
                <w:szCs w:val="18"/>
                <w:highlight w:val="green"/>
              </w:rPr>
              <w:t>t</w:t>
            </w:r>
            <w:r w:rsidRPr="00850D9E">
              <w:rPr>
                <w:sz w:val="18"/>
                <w:szCs w:val="18"/>
                <w:highlight w:val="green"/>
              </w:rPr>
              <w:t xml:space="preserve"> vanaf een anciënniteit van 8 jaar.</w:t>
            </w:r>
            <w:r w:rsidRPr="00850D9E">
              <w:rPr>
                <w:rStyle w:val="Voetnootmarkering"/>
                <w:sz w:val="18"/>
                <w:szCs w:val="18"/>
                <w:highlight w:val="green"/>
              </w:rPr>
              <w:footnoteReference w:id="16"/>
            </w:r>
          </w:p>
          <w:p w14:paraId="1C5BD44B" w14:textId="77777777" w:rsidR="00DA6A0F" w:rsidRPr="00850D9E" w:rsidRDefault="00DA6A0F" w:rsidP="00E92BDF">
            <w:pPr>
              <w:ind w:left="0"/>
              <w:rPr>
                <w:highlight w:val="green"/>
              </w:rPr>
            </w:pPr>
          </w:p>
        </w:tc>
      </w:tr>
      <w:tr w:rsidR="00DA6A0F" w14:paraId="7ACDDC66" w14:textId="09EC1159" w:rsidTr="00DA6A0F">
        <w:tc>
          <w:tcPr>
            <w:tcW w:w="1316" w:type="dxa"/>
            <w:vMerge/>
          </w:tcPr>
          <w:p w14:paraId="50F76968" w14:textId="77777777" w:rsidR="00DA6A0F" w:rsidRDefault="00DA6A0F" w:rsidP="00E92BDF">
            <w:pPr>
              <w:ind w:left="0"/>
            </w:pPr>
          </w:p>
        </w:tc>
        <w:tc>
          <w:tcPr>
            <w:tcW w:w="1618" w:type="dxa"/>
          </w:tcPr>
          <w:p w14:paraId="3E93ACE6" w14:textId="77777777" w:rsidR="00DA6A0F" w:rsidRDefault="00DA6A0F" w:rsidP="00E92BDF">
            <w:pPr>
              <w:ind w:left="0"/>
            </w:pPr>
            <w:r>
              <w:t>Tussen 6 maanden en minder dan 5 jaar</w:t>
            </w:r>
          </w:p>
        </w:tc>
        <w:tc>
          <w:tcPr>
            <w:tcW w:w="2028" w:type="dxa"/>
          </w:tcPr>
          <w:p w14:paraId="425CBF88" w14:textId="60FA0B3D" w:rsidR="00DA6A0F" w:rsidRDefault="00DA6A0F" w:rsidP="00E92BDF">
            <w:pPr>
              <w:ind w:left="0"/>
            </w:pPr>
            <w:r>
              <w:t>40 kalenderdagen</w:t>
            </w:r>
          </w:p>
        </w:tc>
        <w:tc>
          <w:tcPr>
            <w:tcW w:w="2410" w:type="dxa"/>
          </w:tcPr>
          <w:p w14:paraId="7B2CA549" w14:textId="77777777" w:rsidR="00DA6A0F" w:rsidRDefault="00DA6A0F" w:rsidP="00E92BDF">
            <w:pPr>
              <w:ind w:left="0"/>
            </w:pPr>
            <w:r>
              <w:t>14 kalenderdagen</w:t>
            </w:r>
          </w:p>
        </w:tc>
        <w:tc>
          <w:tcPr>
            <w:tcW w:w="3254" w:type="dxa"/>
            <w:vMerge/>
          </w:tcPr>
          <w:p w14:paraId="40623D7A" w14:textId="77777777" w:rsidR="00DA6A0F" w:rsidRDefault="00DA6A0F" w:rsidP="00E92BDF">
            <w:pPr>
              <w:ind w:left="0"/>
            </w:pPr>
          </w:p>
        </w:tc>
      </w:tr>
      <w:tr w:rsidR="00DA6A0F" w14:paraId="13678B1F" w14:textId="13DD495D" w:rsidTr="00DA6A0F">
        <w:tc>
          <w:tcPr>
            <w:tcW w:w="1316" w:type="dxa"/>
            <w:vMerge/>
          </w:tcPr>
          <w:p w14:paraId="468D3110" w14:textId="77777777" w:rsidR="00DA6A0F" w:rsidRDefault="00DA6A0F" w:rsidP="00E92BDF">
            <w:pPr>
              <w:ind w:left="0"/>
            </w:pPr>
          </w:p>
        </w:tc>
        <w:tc>
          <w:tcPr>
            <w:tcW w:w="1618" w:type="dxa"/>
          </w:tcPr>
          <w:p w14:paraId="319FFDF7" w14:textId="77777777" w:rsidR="00DA6A0F" w:rsidRDefault="00DA6A0F" w:rsidP="00E92BDF">
            <w:pPr>
              <w:ind w:left="0"/>
            </w:pPr>
            <w:r>
              <w:t>Tussen 5 en minder dan 10 jaar</w:t>
            </w:r>
          </w:p>
        </w:tc>
        <w:tc>
          <w:tcPr>
            <w:tcW w:w="2028" w:type="dxa"/>
          </w:tcPr>
          <w:p w14:paraId="61DECDB0" w14:textId="0D6BF9FF" w:rsidR="00DA6A0F" w:rsidRDefault="00DA6A0F" w:rsidP="00E92BDF">
            <w:pPr>
              <w:ind w:left="0"/>
            </w:pPr>
            <w:r>
              <w:t>48 kalenderdagen</w:t>
            </w:r>
          </w:p>
        </w:tc>
        <w:tc>
          <w:tcPr>
            <w:tcW w:w="2410" w:type="dxa"/>
          </w:tcPr>
          <w:p w14:paraId="3B85B46D" w14:textId="77777777" w:rsidR="00DA6A0F" w:rsidRDefault="00DA6A0F" w:rsidP="00E92BDF">
            <w:pPr>
              <w:ind w:left="0"/>
            </w:pPr>
            <w:r>
              <w:t>14 kalenderdagen</w:t>
            </w:r>
          </w:p>
        </w:tc>
        <w:tc>
          <w:tcPr>
            <w:tcW w:w="3254" w:type="dxa"/>
            <w:vMerge/>
          </w:tcPr>
          <w:p w14:paraId="2B5438AC" w14:textId="77777777" w:rsidR="00DA6A0F" w:rsidRDefault="00DA6A0F" w:rsidP="00E92BDF">
            <w:pPr>
              <w:ind w:left="0"/>
            </w:pPr>
          </w:p>
        </w:tc>
      </w:tr>
      <w:tr w:rsidR="00DA6A0F" w14:paraId="264EB114" w14:textId="590EE7B0" w:rsidTr="00DA6A0F">
        <w:tc>
          <w:tcPr>
            <w:tcW w:w="1316" w:type="dxa"/>
            <w:vMerge/>
          </w:tcPr>
          <w:p w14:paraId="0650EFB8" w14:textId="77777777" w:rsidR="00DA6A0F" w:rsidRDefault="00DA6A0F" w:rsidP="00E92BDF">
            <w:pPr>
              <w:ind w:left="0"/>
            </w:pPr>
          </w:p>
        </w:tc>
        <w:tc>
          <w:tcPr>
            <w:tcW w:w="1618" w:type="dxa"/>
          </w:tcPr>
          <w:p w14:paraId="6A0915F2" w14:textId="77777777" w:rsidR="00DA6A0F" w:rsidRDefault="00DA6A0F" w:rsidP="00E92BDF">
            <w:pPr>
              <w:ind w:left="0"/>
            </w:pPr>
            <w:r>
              <w:t>Tussen 10 en minder dan 15 jaar</w:t>
            </w:r>
          </w:p>
        </w:tc>
        <w:tc>
          <w:tcPr>
            <w:tcW w:w="2028" w:type="dxa"/>
          </w:tcPr>
          <w:p w14:paraId="799BD647" w14:textId="287C3DA2" w:rsidR="00DA6A0F" w:rsidRDefault="00DA6A0F" w:rsidP="00E92BDF">
            <w:pPr>
              <w:ind w:left="0"/>
            </w:pPr>
            <w:r>
              <w:t>64 kalenderdagen</w:t>
            </w:r>
          </w:p>
        </w:tc>
        <w:tc>
          <w:tcPr>
            <w:tcW w:w="2410" w:type="dxa"/>
          </w:tcPr>
          <w:p w14:paraId="6A785B2D" w14:textId="77777777" w:rsidR="00DA6A0F" w:rsidRDefault="00DA6A0F" w:rsidP="00E92BDF">
            <w:pPr>
              <w:ind w:left="0"/>
            </w:pPr>
            <w:r>
              <w:t>14 kalenderdagen</w:t>
            </w:r>
          </w:p>
        </w:tc>
        <w:tc>
          <w:tcPr>
            <w:tcW w:w="3254" w:type="dxa"/>
            <w:vMerge/>
          </w:tcPr>
          <w:p w14:paraId="2BDB3689" w14:textId="77777777" w:rsidR="00DA6A0F" w:rsidRDefault="00DA6A0F" w:rsidP="00E92BDF">
            <w:pPr>
              <w:ind w:left="0"/>
            </w:pPr>
          </w:p>
        </w:tc>
      </w:tr>
      <w:tr w:rsidR="00DA6A0F" w14:paraId="3E4E7C18" w14:textId="13C7F951" w:rsidTr="00DA6A0F">
        <w:tc>
          <w:tcPr>
            <w:tcW w:w="1316" w:type="dxa"/>
            <w:vMerge/>
          </w:tcPr>
          <w:p w14:paraId="33EC1D0A" w14:textId="77777777" w:rsidR="00DA6A0F" w:rsidRDefault="00DA6A0F" w:rsidP="00E92BDF">
            <w:pPr>
              <w:ind w:left="0"/>
            </w:pPr>
          </w:p>
        </w:tc>
        <w:tc>
          <w:tcPr>
            <w:tcW w:w="1618" w:type="dxa"/>
          </w:tcPr>
          <w:p w14:paraId="0422DB22" w14:textId="77777777" w:rsidR="00DA6A0F" w:rsidRDefault="00DA6A0F" w:rsidP="00E92BDF">
            <w:pPr>
              <w:ind w:left="0"/>
            </w:pPr>
            <w:r>
              <w:t>Tussen 15 en minder dan 20 jaar</w:t>
            </w:r>
          </w:p>
        </w:tc>
        <w:tc>
          <w:tcPr>
            <w:tcW w:w="2028" w:type="dxa"/>
          </w:tcPr>
          <w:p w14:paraId="483D5A4D" w14:textId="73E287DA" w:rsidR="00DA6A0F" w:rsidRDefault="00DA6A0F" w:rsidP="00E92BDF">
            <w:pPr>
              <w:ind w:left="0"/>
            </w:pPr>
            <w:r>
              <w:t>97 kalenderdagen</w:t>
            </w:r>
          </w:p>
        </w:tc>
        <w:tc>
          <w:tcPr>
            <w:tcW w:w="2410" w:type="dxa"/>
          </w:tcPr>
          <w:p w14:paraId="74BE2997" w14:textId="77777777" w:rsidR="00DA6A0F" w:rsidRDefault="00DA6A0F" w:rsidP="00E92BDF">
            <w:pPr>
              <w:ind w:left="0"/>
            </w:pPr>
            <w:r>
              <w:t>14 kalenderdagen</w:t>
            </w:r>
          </w:p>
        </w:tc>
        <w:tc>
          <w:tcPr>
            <w:tcW w:w="3254" w:type="dxa"/>
            <w:vMerge/>
          </w:tcPr>
          <w:p w14:paraId="79B46034" w14:textId="77777777" w:rsidR="00DA6A0F" w:rsidRDefault="00DA6A0F" w:rsidP="00E92BDF">
            <w:pPr>
              <w:ind w:left="0"/>
            </w:pPr>
          </w:p>
        </w:tc>
      </w:tr>
      <w:tr w:rsidR="00DA6A0F" w14:paraId="13D40113" w14:textId="17DBAB8C" w:rsidTr="00DA6A0F">
        <w:tc>
          <w:tcPr>
            <w:tcW w:w="1316" w:type="dxa"/>
            <w:vMerge/>
          </w:tcPr>
          <w:p w14:paraId="63FB7078" w14:textId="77777777" w:rsidR="00DA6A0F" w:rsidRDefault="00DA6A0F" w:rsidP="00E92BDF">
            <w:pPr>
              <w:ind w:left="0"/>
            </w:pPr>
          </w:p>
        </w:tc>
        <w:tc>
          <w:tcPr>
            <w:tcW w:w="1618" w:type="dxa"/>
          </w:tcPr>
          <w:p w14:paraId="40169DEF" w14:textId="77777777" w:rsidR="00DA6A0F" w:rsidRDefault="00DA6A0F" w:rsidP="00E92BDF">
            <w:pPr>
              <w:ind w:left="0"/>
            </w:pPr>
            <w:r>
              <w:t>20 jaar of meer</w:t>
            </w:r>
          </w:p>
        </w:tc>
        <w:tc>
          <w:tcPr>
            <w:tcW w:w="2028" w:type="dxa"/>
          </w:tcPr>
          <w:p w14:paraId="3EB5BAB5" w14:textId="0AD4A37B" w:rsidR="00DA6A0F" w:rsidRDefault="00DA6A0F" w:rsidP="00E92BDF">
            <w:pPr>
              <w:ind w:left="0"/>
            </w:pPr>
            <w:r>
              <w:t>129 kalenderdagen</w:t>
            </w:r>
          </w:p>
        </w:tc>
        <w:tc>
          <w:tcPr>
            <w:tcW w:w="2410" w:type="dxa"/>
          </w:tcPr>
          <w:p w14:paraId="5CC88646" w14:textId="77777777" w:rsidR="00DA6A0F" w:rsidRDefault="00DA6A0F" w:rsidP="00E92BDF">
            <w:pPr>
              <w:ind w:left="0"/>
            </w:pPr>
            <w:r>
              <w:t>28 kalenderdagen</w:t>
            </w:r>
          </w:p>
        </w:tc>
        <w:tc>
          <w:tcPr>
            <w:tcW w:w="3254" w:type="dxa"/>
            <w:vMerge/>
          </w:tcPr>
          <w:p w14:paraId="6150C8B0" w14:textId="77777777" w:rsidR="00DA6A0F" w:rsidRDefault="00DA6A0F" w:rsidP="00E92BDF">
            <w:pPr>
              <w:ind w:left="0"/>
            </w:pPr>
          </w:p>
        </w:tc>
      </w:tr>
      <w:tr w:rsidR="00DA6A0F" w14:paraId="1744772D" w14:textId="732FF5EE" w:rsidTr="00DA6A0F">
        <w:tc>
          <w:tcPr>
            <w:tcW w:w="7372" w:type="dxa"/>
            <w:gridSpan w:val="4"/>
          </w:tcPr>
          <w:p w14:paraId="473A00FB" w14:textId="77777777" w:rsidR="00DA6A0F" w:rsidRPr="00041A6F" w:rsidRDefault="00DA6A0F" w:rsidP="00BA669F">
            <w:pPr>
              <w:pStyle w:val="Lijstalinea"/>
              <w:numPr>
                <w:ilvl w:val="0"/>
                <w:numId w:val="39"/>
              </w:numPr>
              <w:rPr>
                <w:sz w:val="16"/>
                <w:szCs w:val="16"/>
              </w:rPr>
            </w:pPr>
            <w:r w:rsidRPr="00041A6F">
              <w:rPr>
                <w:sz w:val="16"/>
                <w:szCs w:val="16"/>
              </w:rPr>
              <w:t>Het begrip anciënniteit wordt beschreven in de Arbeidsovereenkomstenwet van 3 juli 1978 (art. 37/4)</w:t>
            </w:r>
          </w:p>
        </w:tc>
        <w:tc>
          <w:tcPr>
            <w:tcW w:w="3254" w:type="dxa"/>
          </w:tcPr>
          <w:p w14:paraId="11FA9E2E" w14:textId="77777777" w:rsidR="00DA6A0F" w:rsidRPr="00DA6A0F" w:rsidRDefault="00DA6A0F" w:rsidP="00DA6A0F">
            <w:pPr>
              <w:ind w:left="0"/>
              <w:rPr>
                <w:sz w:val="16"/>
                <w:szCs w:val="16"/>
              </w:rPr>
            </w:pPr>
          </w:p>
        </w:tc>
      </w:tr>
    </w:tbl>
    <w:p w14:paraId="3594B561" w14:textId="212014DF" w:rsidR="001A0491" w:rsidRDefault="001A0491" w:rsidP="00F47D09"/>
    <w:p w14:paraId="729E131F" w14:textId="1ECE362C" w:rsidR="001E39C3" w:rsidRPr="00DE68A8" w:rsidRDefault="009D73F8" w:rsidP="001865EB">
      <w:pPr>
        <w:pStyle w:val="Kop2"/>
        <w:rPr>
          <w:rFonts w:cs="Arial"/>
        </w:rPr>
      </w:pPr>
      <w:bookmarkStart w:id="244" w:name="_Toc410641947"/>
      <w:bookmarkStart w:id="245" w:name="_Toc410643618"/>
      <w:bookmarkStart w:id="246" w:name="_Toc523228846"/>
      <w:bookmarkStart w:id="247" w:name="_Toc126163036"/>
      <w:bookmarkStart w:id="248" w:name="_Toc157777392"/>
      <w:r>
        <w:rPr>
          <w:rFonts w:cs="Arial"/>
        </w:rPr>
        <w:t>11.4</w:t>
      </w:r>
      <w:r w:rsidR="001865EB" w:rsidRPr="00DE68A8">
        <w:rPr>
          <w:rFonts w:cs="Arial"/>
        </w:rPr>
        <w:tab/>
      </w:r>
      <w:r w:rsidR="001E39C3" w:rsidRPr="00DE68A8">
        <w:rPr>
          <w:rFonts w:cs="Arial"/>
        </w:rPr>
        <w:t>Contrac</w:t>
      </w:r>
      <w:r w:rsidR="00204388" w:rsidRPr="00DE68A8">
        <w:rPr>
          <w:rFonts w:cs="Arial"/>
        </w:rPr>
        <w:t>tbreuk wegens dringende redenen</w:t>
      </w:r>
      <w:bookmarkEnd w:id="244"/>
      <w:bookmarkEnd w:id="245"/>
      <w:bookmarkEnd w:id="246"/>
      <w:bookmarkEnd w:id="247"/>
      <w:bookmarkEnd w:id="248"/>
    </w:p>
    <w:p w14:paraId="355073F7" w14:textId="77777777" w:rsidR="001E39C3" w:rsidRPr="00DE68A8" w:rsidRDefault="001E39C3" w:rsidP="001865EB">
      <w:pPr>
        <w:rPr>
          <w:rFonts w:cs="Arial"/>
        </w:rPr>
      </w:pPr>
      <w:r w:rsidRPr="00DE68A8">
        <w:rPr>
          <w:rFonts w:cs="Arial"/>
        </w:rPr>
        <w:t>(Art</w:t>
      </w:r>
      <w:r w:rsidR="00101C9C" w:rsidRPr="00DE68A8">
        <w:rPr>
          <w:rFonts w:cs="Arial"/>
        </w:rPr>
        <w:t>ikel</w:t>
      </w:r>
      <w:r w:rsidRPr="00DE68A8">
        <w:rPr>
          <w:rFonts w:cs="Arial"/>
        </w:rPr>
        <w:t xml:space="preserve"> 35 van de Wet van 3 juli 1978 betreffende de arbeidsovereenkomsten)</w:t>
      </w:r>
    </w:p>
    <w:p w14:paraId="5B3489CE" w14:textId="77777777" w:rsidR="00A80853" w:rsidRPr="00DE68A8" w:rsidRDefault="00A80853" w:rsidP="001865EB">
      <w:pPr>
        <w:rPr>
          <w:rFonts w:cs="Arial"/>
        </w:rPr>
      </w:pPr>
    </w:p>
    <w:p w14:paraId="6D9E6F0F" w14:textId="77777777" w:rsidR="001E39C3" w:rsidRPr="00DE68A8" w:rsidRDefault="001E39C3" w:rsidP="001865EB">
      <w:pPr>
        <w:rPr>
          <w:rFonts w:cs="Arial"/>
        </w:rPr>
      </w:pPr>
      <w:r w:rsidRPr="00DE68A8">
        <w:rPr>
          <w:rFonts w:cs="Arial"/>
        </w:rPr>
        <w:t xml:space="preserve">Elke partij kan de overeenkomst zonder opzegging of vóór het verstrijken van de termijn beëindigen om een dringende reden die aan het oordeel van de rechter wordt overgelaten en onverminderd alle eventuele schadeloosstellingen. Onder </w:t>
      </w:r>
      <w:r w:rsidR="00204388" w:rsidRPr="00DE68A8">
        <w:rPr>
          <w:rFonts w:cs="Arial"/>
        </w:rPr>
        <w:t>“</w:t>
      </w:r>
      <w:r w:rsidRPr="00DE68A8">
        <w:rPr>
          <w:rFonts w:cs="Arial"/>
        </w:rPr>
        <w:t>dringende reden</w:t>
      </w:r>
      <w:r w:rsidR="00204388" w:rsidRPr="00DE68A8">
        <w:rPr>
          <w:rFonts w:cs="Arial"/>
        </w:rPr>
        <w:t>”</w:t>
      </w:r>
      <w:r w:rsidRPr="00DE68A8">
        <w:rPr>
          <w:rFonts w:cs="Arial"/>
        </w:rPr>
        <w:t xml:space="preserve"> wordt verstaan</w:t>
      </w:r>
      <w:r w:rsidR="00204388" w:rsidRPr="00DE68A8">
        <w:rPr>
          <w:rFonts w:cs="Arial"/>
        </w:rPr>
        <w:t>:</w:t>
      </w:r>
      <w:r w:rsidRPr="00DE68A8">
        <w:rPr>
          <w:rFonts w:cs="Arial"/>
        </w:rPr>
        <w:t xml:space="preserve"> de ernstige tekortkoming die elke professionele samenwerking tussen de werkgever en de werknemer onmiddellijk en definitief onmogelijk maakt.</w:t>
      </w:r>
    </w:p>
    <w:p w14:paraId="0A87C344" w14:textId="77777777" w:rsidR="001E39C3" w:rsidRPr="00DE68A8" w:rsidRDefault="001E39C3" w:rsidP="001865EB">
      <w:pPr>
        <w:rPr>
          <w:rFonts w:cs="Arial"/>
        </w:rPr>
      </w:pPr>
    </w:p>
    <w:p w14:paraId="155ACCB7" w14:textId="77777777" w:rsidR="00A1051C" w:rsidRPr="00DE68A8" w:rsidRDefault="0011063D" w:rsidP="00BD4D8B">
      <w:pPr>
        <w:spacing w:after="120"/>
        <w:rPr>
          <w:rFonts w:cs="Arial"/>
        </w:rPr>
      </w:pPr>
      <w:r w:rsidRPr="00DE68A8">
        <w:rPr>
          <w:rFonts w:cs="Arial"/>
        </w:rPr>
        <w:t>D</w:t>
      </w:r>
      <w:r w:rsidR="001E39C3" w:rsidRPr="00DE68A8">
        <w:rPr>
          <w:rFonts w:cs="Arial"/>
        </w:rPr>
        <w:t xml:space="preserve">oor de werknemer: </w:t>
      </w:r>
    </w:p>
    <w:p w14:paraId="576C471F" w14:textId="77777777" w:rsidR="00A1051C" w:rsidRPr="00DE68A8" w:rsidRDefault="00A1051C" w:rsidP="00BA669F">
      <w:pPr>
        <w:pStyle w:val="Geenafstand"/>
        <w:numPr>
          <w:ilvl w:val="0"/>
          <w:numId w:val="5"/>
        </w:numPr>
        <w:tabs>
          <w:tab w:val="left" w:pos="284"/>
        </w:tabs>
        <w:ind w:left="851" w:hanging="284"/>
        <w:rPr>
          <w:rFonts w:cs="Arial"/>
        </w:rPr>
      </w:pPr>
      <w:r w:rsidRPr="00DE68A8">
        <w:rPr>
          <w:rFonts w:cs="Arial"/>
        </w:rPr>
        <w:t>gebrek aan tucht</w:t>
      </w:r>
      <w:r w:rsidR="001E39C3" w:rsidRPr="00DE68A8">
        <w:rPr>
          <w:rFonts w:cs="Arial"/>
        </w:rPr>
        <w:t xml:space="preserve"> </w:t>
      </w:r>
    </w:p>
    <w:p w14:paraId="6FF14467" w14:textId="77777777" w:rsidR="00A1051C" w:rsidRPr="00DE68A8" w:rsidRDefault="001E39C3" w:rsidP="00BA669F">
      <w:pPr>
        <w:pStyle w:val="Geenafstand"/>
        <w:numPr>
          <w:ilvl w:val="0"/>
          <w:numId w:val="5"/>
        </w:numPr>
        <w:tabs>
          <w:tab w:val="left" w:pos="284"/>
        </w:tabs>
        <w:ind w:left="851" w:hanging="284"/>
        <w:rPr>
          <w:rFonts w:cs="Arial"/>
        </w:rPr>
      </w:pPr>
      <w:r w:rsidRPr="00DE68A8">
        <w:rPr>
          <w:rFonts w:cs="Arial"/>
        </w:rPr>
        <w:t>vrijwillig gebrekkige uitv</w:t>
      </w:r>
      <w:r w:rsidR="00A1051C" w:rsidRPr="00DE68A8">
        <w:rPr>
          <w:rFonts w:cs="Arial"/>
        </w:rPr>
        <w:t>oering van het werk</w:t>
      </w:r>
      <w:r w:rsidRPr="00DE68A8">
        <w:rPr>
          <w:rFonts w:cs="Arial"/>
        </w:rPr>
        <w:t xml:space="preserve"> </w:t>
      </w:r>
    </w:p>
    <w:p w14:paraId="15DA22F3" w14:textId="77777777" w:rsidR="00A1051C" w:rsidRPr="00DE68A8" w:rsidRDefault="001E39C3" w:rsidP="00BA669F">
      <w:pPr>
        <w:pStyle w:val="Geenafstand"/>
        <w:numPr>
          <w:ilvl w:val="0"/>
          <w:numId w:val="5"/>
        </w:numPr>
        <w:tabs>
          <w:tab w:val="left" w:pos="284"/>
        </w:tabs>
        <w:ind w:left="851" w:hanging="284"/>
        <w:rPr>
          <w:rFonts w:cs="Arial"/>
        </w:rPr>
      </w:pPr>
      <w:r w:rsidRPr="00DE68A8">
        <w:rPr>
          <w:rFonts w:cs="Arial"/>
        </w:rPr>
        <w:t xml:space="preserve">overtreding van het arbeidsreglement, van zijn bijlagen en bijzondere berichten, die voornamelijk de rechten en verplichtingen van de in voege zijnde </w:t>
      </w:r>
      <w:r w:rsidR="00A1051C" w:rsidRPr="00DE68A8">
        <w:rPr>
          <w:rFonts w:cs="Arial"/>
        </w:rPr>
        <w:t>collectieve contracten bevatten</w:t>
      </w:r>
    </w:p>
    <w:p w14:paraId="6C7B7DBF" w14:textId="77777777" w:rsidR="00A1051C" w:rsidRPr="00DE68A8" w:rsidRDefault="001E39C3" w:rsidP="00BA669F">
      <w:pPr>
        <w:pStyle w:val="Geenafstand"/>
        <w:numPr>
          <w:ilvl w:val="0"/>
          <w:numId w:val="5"/>
        </w:numPr>
        <w:tabs>
          <w:tab w:val="left" w:pos="284"/>
        </w:tabs>
        <w:ind w:left="851" w:hanging="284"/>
        <w:rPr>
          <w:rFonts w:cs="Arial"/>
        </w:rPr>
      </w:pPr>
      <w:r w:rsidRPr="00DE68A8">
        <w:rPr>
          <w:rFonts w:cs="Arial"/>
        </w:rPr>
        <w:t>zware belediging tegenover de werkgever of één van z</w:t>
      </w:r>
      <w:r w:rsidR="00A1051C" w:rsidRPr="00DE68A8">
        <w:rPr>
          <w:rFonts w:cs="Arial"/>
        </w:rPr>
        <w:t>ijn afgevaardigden</w:t>
      </w:r>
      <w:r w:rsidRPr="00DE68A8">
        <w:rPr>
          <w:rFonts w:cs="Arial"/>
        </w:rPr>
        <w:t xml:space="preserve"> </w:t>
      </w:r>
    </w:p>
    <w:p w14:paraId="5893EE70" w14:textId="77777777" w:rsidR="001E39C3" w:rsidRPr="00DE68A8" w:rsidRDefault="001E39C3" w:rsidP="00BA669F">
      <w:pPr>
        <w:pStyle w:val="Geenafstand"/>
        <w:numPr>
          <w:ilvl w:val="0"/>
          <w:numId w:val="5"/>
        </w:numPr>
        <w:tabs>
          <w:tab w:val="left" w:pos="284"/>
        </w:tabs>
        <w:ind w:left="851" w:hanging="284"/>
        <w:rPr>
          <w:rFonts w:cs="Arial"/>
        </w:rPr>
      </w:pPr>
      <w:r w:rsidRPr="00DE68A8">
        <w:rPr>
          <w:rFonts w:cs="Arial"/>
        </w:rPr>
        <w:t>ongewettigde afwezigheid van drie dagen zonder enige mondelinge of schriftelijke verwittiging, herhaald te laat komen nadat hiervoor al eerder schriftelijk protest werd betekend door de werkgever;</w:t>
      </w:r>
    </w:p>
    <w:p w14:paraId="3E2F27D0" w14:textId="77777777" w:rsidR="001E39C3" w:rsidRPr="00DE68A8" w:rsidRDefault="00A1051C" w:rsidP="00BA669F">
      <w:pPr>
        <w:pStyle w:val="Geenafstand"/>
        <w:numPr>
          <w:ilvl w:val="0"/>
          <w:numId w:val="5"/>
        </w:numPr>
        <w:tabs>
          <w:tab w:val="left" w:pos="284"/>
        </w:tabs>
        <w:ind w:left="851" w:hanging="284"/>
        <w:rPr>
          <w:rFonts w:cs="Arial"/>
        </w:rPr>
      </w:pPr>
      <w:r w:rsidRPr="00DE68A8">
        <w:rPr>
          <w:rFonts w:cs="Arial"/>
        </w:rPr>
        <w:t>vervreemding van goederen of materiaal</w:t>
      </w:r>
    </w:p>
    <w:p w14:paraId="32172A55" w14:textId="77777777" w:rsidR="008046B0" w:rsidRPr="00DE68A8" w:rsidRDefault="008046B0" w:rsidP="00BA669F">
      <w:pPr>
        <w:pStyle w:val="Lijstalinea"/>
        <w:numPr>
          <w:ilvl w:val="0"/>
          <w:numId w:val="5"/>
        </w:numPr>
        <w:ind w:left="851" w:hanging="284"/>
        <w:rPr>
          <w:rFonts w:cs="Arial"/>
        </w:rPr>
      </w:pPr>
      <w:r w:rsidRPr="00DE68A8">
        <w:rPr>
          <w:rFonts w:cs="Arial"/>
        </w:rPr>
        <w:t xml:space="preserve">niet professioneel gebruik en misbruik van </w:t>
      </w:r>
      <w:r w:rsidR="006247F2" w:rsidRPr="00DE68A8">
        <w:rPr>
          <w:rFonts w:cs="Arial"/>
        </w:rPr>
        <w:t>nieuwe media</w:t>
      </w:r>
      <w:r w:rsidRPr="00DE68A8">
        <w:rPr>
          <w:rFonts w:cs="Arial"/>
        </w:rPr>
        <w:t>;</w:t>
      </w:r>
    </w:p>
    <w:p w14:paraId="3DBFDB91" w14:textId="1D00B6D6" w:rsidR="00AE0DE6" w:rsidRPr="00DE68A8" w:rsidRDefault="008046B0" w:rsidP="00BA669F">
      <w:pPr>
        <w:pStyle w:val="Lijstalinea"/>
        <w:numPr>
          <w:ilvl w:val="0"/>
          <w:numId w:val="5"/>
        </w:numPr>
        <w:tabs>
          <w:tab w:val="left" w:pos="284"/>
        </w:tabs>
        <w:ind w:left="851" w:hanging="284"/>
        <w:rPr>
          <w:rFonts w:cs="Arial"/>
        </w:rPr>
      </w:pPr>
      <w:r w:rsidRPr="00DE68A8">
        <w:rPr>
          <w:rFonts w:cs="Arial"/>
        </w:rPr>
        <w:t xml:space="preserve">overtreden van de veiligheidsregels bepaald in </w:t>
      </w:r>
      <w:r w:rsidR="006247F2" w:rsidRPr="00041A6F">
        <w:rPr>
          <w:rFonts w:cs="Arial"/>
        </w:rPr>
        <w:t xml:space="preserve">hoofdstuk </w:t>
      </w:r>
      <w:r w:rsidR="009D73F8" w:rsidRPr="00041A6F">
        <w:rPr>
          <w:rFonts w:cs="Arial"/>
        </w:rPr>
        <w:t>8</w:t>
      </w:r>
      <w:r w:rsidR="006247F2" w:rsidRPr="00041A6F">
        <w:rPr>
          <w:rFonts w:cs="Arial"/>
        </w:rPr>
        <w:t>.1</w:t>
      </w:r>
      <w:r w:rsidRPr="00DE68A8">
        <w:rPr>
          <w:rFonts w:cs="Arial"/>
        </w:rPr>
        <w:t xml:space="preserve"> van dit arbeidsreglement;</w:t>
      </w:r>
    </w:p>
    <w:p w14:paraId="0457179B"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werkweigering;</w:t>
      </w:r>
    </w:p>
    <w:p w14:paraId="1C314531"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roken op de werkplaats;</w:t>
      </w:r>
    </w:p>
    <w:p w14:paraId="29381EE7"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valse aangifte van werkuren of trajecten, hier is ook inbegrepen het tikken voor iemand anders of het laten tikken door iemand anders;</w:t>
      </w:r>
    </w:p>
    <w:p w14:paraId="69063CF0" w14:textId="77777777" w:rsidR="00AE0DE6" w:rsidRPr="00DE68A8" w:rsidRDefault="008046B0" w:rsidP="00BA669F">
      <w:pPr>
        <w:pStyle w:val="Lijstalinea"/>
        <w:numPr>
          <w:ilvl w:val="0"/>
          <w:numId w:val="5"/>
        </w:numPr>
        <w:tabs>
          <w:tab w:val="left" w:pos="284"/>
        </w:tabs>
        <w:ind w:left="851" w:hanging="284"/>
        <w:rPr>
          <w:rFonts w:cs="Arial"/>
        </w:rPr>
      </w:pPr>
      <w:r w:rsidRPr="00DE68A8">
        <w:rPr>
          <w:rFonts w:cs="Arial"/>
        </w:rPr>
        <w:t>schending van bedrijfsgeheimen;</w:t>
      </w:r>
    </w:p>
    <w:p w14:paraId="2F5CA5CB" w14:textId="718D19B1" w:rsidR="006247F2" w:rsidRPr="00DE68A8" w:rsidRDefault="006247F2" w:rsidP="00BA669F">
      <w:pPr>
        <w:pStyle w:val="Lijstalinea"/>
        <w:numPr>
          <w:ilvl w:val="0"/>
          <w:numId w:val="5"/>
        </w:numPr>
        <w:tabs>
          <w:tab w:val="left" w:pos="284"/>
        </w:tabs>
        <w:ind w:left="851" w:hanging="284"/>
        <w:rPr>
          <w:rFonts w:cs="Arial"/>
        </w:rPr>
      </w:pPr>
      <w:r w:rsidRPr="00DE68A8">
        <w:rPr>
          <w:rFonts w:cs="Arial"/>
        </w:rPr>
        <w:t xml:space="preserve">geweld, pesterijen en ongewenst seksueel gedrag op het werk zie </w:t>
      </w:r>
      <w:bookmarkStart w:id="249" w:name="Bijlage_2"/>
      <w:r w:rsidR="00ED7392" w:rsidRPr="00041A6F">
        <w:rPr>
          <w:rFonts w:cs="Arial"/>
        </w:rPr>
        <w:t>bijlage</w:t>
      </w:r>
      <w:r w:rsidR="00ED7392" w:rsidRPr="00041A6F">
        <w:t xml:space="preserve"> 2</w:t>
      </w:r>
    </w:p>
    <w:bookmarkEnd w:id="249"/>
    <w:p w14:paraId="642E252F" w14:textId="77777777" w:rsidR="002D38D9" w:rsidRDefault="002D38D9" w:rsidP="00BD4D8B">
      <w:pPr>
        <w:spacing w:after="120"/>
        <w:rPr>
          <w:rFonts w:cs="Arial"/>
        </w:rPr>
      </w:pPr>
    </w:p>
    <w:p w14:paraId="16E16795" w14:textId="0EAED500" w:rsidR="00A1051C" w:rsidRPr="00DE68A8" w:rsidRDefault="0011063D" w:rsidP="00BD4D8B">
      <w:pPr>
        <w:spacing w:after="120"/>
        <w:rPr>
          <w:rFonts w:cs="Arial"/>
        </w:rPr>
      </w:pPr>
      <w:r w:rsidRPr="00DE68A8">
        <w:rPr>
          <w:rFonts w:cs="Arial"/>
        </w:rPr>
        <w:t>D</w:t>
      </w:r>
      <w:r w:rsidR="001E39C3" w:rsidRPr="00DE68A8">
        <w:rPr>
          <w:rFonts w:cs="Arial"/>
        </w:rPr>
        <w:t xml:space="preserve">oor de werkgever: </w:t>
      </w:r>
    </w:p>
    <w:p w14:paraId="604F6C75" w14:textId="77777777" w:rsidR="00A1051C" w:rsidRPr="00DE68A8" w:rsidRDefault="001E39C3" w:rsidP="00BA669F">
      <w:pPr>
        <w:pStyle w:val="Geenafstand"/>
        <w:numPr>
          <w:ilvl w:val="0"/>
          <w:numId w:val="6"/>
        </w:numPr>
        <w:ind w:left="851" w:hanging="284"/>
        <w:rPr>
          <w:rFonts w:cs="Arial"/>
        </w:rPr>
      </w:pPr>
      <w:r w:rsidRPr="00DE68A8">
        <w:rPr>
          <w:rFonts w:cs="Arial"/>
        </w:rPr>
        <w:t>zware belediging vanwege de werkg</w:t>
      </w:r>
      <w:r w:rsidR="00A1051C" w:rsidRPr="00DE68A8">
        <w:rPr>
          <w:rFonts w:cs="Arial"/>
        </w:rPr>
        <w:t>ever of zijn vertegenwoordiger</w:t>
      </w:r>
    </w:p>
    <w:p w14:paraId="6200C095" w14:textId="77777777" w:rsidR="00A1051C" w:rsidRPr="00DE68A8" w:rsidRDefault="00A1051C" w:rsidP="00BA669F">
      <w:pPr>
        <w:pStyle w:val="Geenafstand"/>
        <w:numPr>
          <w:ilvl w:val="0"/>
          <w:numId w:val="6"/>
        </w:numPr>
        <w:ind w:left="851" w:hanging="284"/>
        <w:rPr>
          <w:rFonts w:cs="Arial"/>
        </w:rPr>
      </w:pPr>
      <w:r w:rsidRPr="00DE68A8">
        <w:rPr>
          <w:rFonts w:cs="Arial"/>
        </w:rPr>
        <w:t>het niet betalen van lonen</w:t>
      </w:r>
      <w:r w:rsidR="001E39C3" w:rsidRPr="00DE68A8">
        <w:rPr>
          <w:rFonts w:cs="Arial"/>
        </w:rPr>
        <w:t xml:space="preserve"> </w:t>
      </w:r>
    </w:p>
    <w:p w14:paraId="51E90C8A" w14:textId="77777777" w:rsidR="008046B0" w:rsidRPr="00DE68A8" w:rsidRDefault="001E39C3" w:rsidP="00BA669F">
      <w:pPr>
        <w:pStyle w:val="Geenafstand"/>
        <w:numPr>
          <w:ilvl w:val="0"/>
          <w:numId w:val="6"/>
        </w:numPr>
        <w:ind w:left="851" w:hanging="284"/>
        <w:rPr>
          <w:rFonts w:cs="Arial"/>
        </w:rPr>
      </w:pPr>
      <w:r w:rsidRPr="00DE68A8">
        <w:rPr>
          <w:rFonts w:cs="Arial"/>
        </w:rPr>
        <w:t>weigering de contractuele loonschalen toe te passen of hun aanpassingen.</w:t>
      </w:r>
    </w:p>
    <w:p w14:paraId="348CD69A" w14:textId="00552AF6" w:rsidR="009D73F8" w:rsidRDefault="009D73F8" w:rsidP="00480B2F">
      <w:pPr>
        <w:pStyle w:val="Geenafstand"/>
        <w:ind w:left="851"/>
        <w:rPr>
          <w:rFonts w:cs="Arial"/>
        </w:rPr>
      </w:pPr>
    </w:p>
    <w:p w14:paraId="5E5DC5E1" w14:textId="77CFD24E" w:rsidR="006D03F8" w:rsidRDefault="002159C9" w:rsidP="00DC6B64">
      <w:pPr>
        <w:pStyle w:val="Geenafstand"/>
        <w:shd w:val="clear" w:color="auto" w:fill="FBD4B4" w:themeFill="accent6" w:themeFillTint="66"/>
        <w:rPr>
          <w:rFonts w:cs="Arial"/>
        </w:rPr>
      </w:pPr>
      <w:r>
        <w:rPr>
          <w:noProof/>
        </w:rPr>
        <w:drawing>
          <wp:inline distT="0" distB="0" distL="0" distR="0" wp14:anchorId="0F322CF9" wp14:editId="12F416B7">
            <wp:extent cx="287362" cy="396000"/>
            <wp:effectExtent l="0" t="0" r="0" b="4445"/>
            <wp:docPr id="16" name="Afbeelding 1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Pr>
          <w:rFonts w:cs="Arial"/>
        </w:rPr>
        <w:t xml:space="preserve"> </w:t>
      </w:r>
      <w:r w:rsidR="00DC6B64" w:rsidRPr="0089773D">
        <w:rPr>
          <w:rFonts w:cs="Arial"/>
          <w:b/>
          <w:bCs/>
        </w:rPr>
        <w:t xml:space="preserve">Febelgra’s tipbox </w:t>
      </w:r>
      <w:r w:rsidR="006D03F8" w:rsidRPr="00DC6B64">
        <w:rPr>
          <w:rFonts w:cs="Arial"/>
          <w:b/>
          <w:bCs/>
        </w:rPr>
        <w:t>9.1</w:t>
      </w:r>
    </w:p>
    <w:p w14:paraId="654B0967" w14:textId="0781E570" w:rsidR="00AF405E" w:rsidRDefault="00AF405E" w:rsidP="009D73F8">
      <w:pPr>
        <w:pStyle w:val="Kop2"/>
      </w:pPr>
      <w:bookmarkStart w:id="250" w:name="_Toc126163037"/>
      <w:bookmarkStart w:id="251" w:name="_Toc157777393"/>
      <w:r>
        <w:t>11.5</w:t>
      </w:r>
      <w:r w:rsidR="003B581E">
        <w:tab/>
      </w:r>
      <w:r>
        <w:t>tegenopzegging</w:t>
      </w:r>
      <w:bookmarkEnd w:id="250"/>
      <w:bookmarkEnd w:id="251"/>
    </w:p>
    <w:p w14:paraId="7B2F23E5" w14:textId="77777777" w:rsidR="00AF405E" w:rsidRDefault="00AF405E" w:rsidP="00AF405E">
      <w:r w:rsidRPr="005B201E">
        <w:t>De werknemer waaraan de werkgever een opzegging ter kennis heeft gebracht, kan wanneer hij een andere dienstbetrekking heeft gevonden, de overeenkomst beëindigen mits een verkorte opzeggingstermijn in acht wordt genomen bepaald door artikel 37/2, § 3 van de Arbeidsovereenkomstenwet van 3 juli 1978</w:t>
      </w:r>
    </w:p>
    <w:p w14:paraId="18CF9ED4" w14:textId="701BF266" w:rsidR="00AF405E" w:rsidRPr="005B201E" w:rsidRDefault="00AF405E" w:rsidP="00041A6F">
      <w:r w:rsidRPr="005B201E">
        <w:t>.</w:t>
      </w:r>
    </w:p>
    <w:tbl>
      <w:tblPr>
        <w:tblW w:w="3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3686"/>
      </w:tblGrid>
      <w:tr w:rsidR="00AF405E" w:rsidRPr="005B201E" w14:paraId="591C16E6" w14:textId="77777777" w:rsidTr="003B581E">
        <w:trPr>
          <w:trHeight w:val="190"/>
          <w:jc w:val="center"/>
        </w:trPr>
        <w:tc>
          <w:tcPr>
            <w:tcW w:w="2591" w:type="pct"/>
            <w:tcBorders>
              <w:bottom w:val="nil"/>
            </w:tcBorders>
            <w:tcMar>
              <w:top w:w="40" w:type="dxa"/>
              <w:bottom w:w="40" w:type="dxa"/>
            </w:tcMar>
          </w:tcPr>
          <w:p w14:paraId="700CEA54" w14:textId="5D3E25D0" w:rsidR="00AF405E" w:rsidRPr="005B201E" w:rsidRDefault="00AF405E" w:rsidP="003B581E">
            <w:pPr>
              <w:ind w:left="0"/>
              <w:jc w:val="center"/>
              <w:rPr>
                <w:b/>
                <w:sz w:val="18"/>
                <w:szCs w:val="24"/>
              </w:rPr>
            </w:pPr>
            <w:r w:rsidRPr="005B201E">
              <w:rPr>
                <w:b/>
                <w:sz w:val="18"/>
                <w:szCs w:val="24"/>
              </w:rPr>
              <w:t>Anciënniteit</w:t>
            </w:r>
          </w:p>
        </w:tc>
        <w:tc>
          <w:tcPr>
            <w:tcW w:w="2409" w:type="pct"/>
            <w:tcMar>
              <w:top w:w="40" w:type="dxa"/>
              <w:bottom w:w="40" w:type="dxa"/>
            </w:tcMar>
          </w:tcPr>
          <w:p w14:paraId="3A869C04" w14:textId="343D76DA" w:rsidR="00AF405E" w:rsidRPr="005B201E" w:rsidRDefault="00AF405E" w:rsidP="003B581E">
            <w:pPr>
              <w:ind w:left="0"/>
              <w:jc w:val="center"/>
              <w:rPr>
                <w:b/>
                <w:sz w:val="18"/>
                <w:szCs w:val="24"/>
              </w:rPr>
            </w:pPr>
            <w:r w:rsidRPr="005B201E">
              <w:rPr>
                <w:b/>
                <w:sz w:val="18"/>
                <w:szCs w:val="24"/>
              </w:rPr>
              <w:t>Duur van de tegenopzegging</w:t>
            </w:r>
          </w:p>
        </w:tc>
      </w:tr>
      <w:tr w:rsidR="00AF405E" w:rsidRPr="005B201E" w14:paraId="699A595A" w14:textId="77777777" w:rsidTr="003B581E">
        <w:trPr>
          <w:trHeight w:val="232"/>
          <w:jc w:val="center"/>
        </w:trPr>
        <w:tc>
          <w:tcPr>
            <w:tcW w:w="2591" w:type="pct"/>
            <w:tcBorders>
              <w:bottom w:val="nil"/>
            </w:tcBorders>
            <w:tcMar>
              <w:top w:w="40" w:type="dxa"/>
              <w:bottom w:w="40" w:type="dxa"/>
            </w:tcMar>
          </w:tcPr>
          <w:p w14:paraId="25A76068" w14:textId="77777777" w:rsidR="00AF405E" w:rsidRPr="005B201E" w:rsidRDefault="00AF405E" w:rsidP="003B581E">
            <w:pPr>
              <w:ind w:left="0"/>
              <w:jc w:val="center"/>
              <w:rPr>
                <w:sz w:val="18"/>
                <w:szCs w:val="24"/>
              </w:rPr>
            </w:pPr>
            <w:r w:rsidRPr="005B201E">
              <w:rPr>
                <w:sz w:val="18"/>
                <w:szCs w:val="24"/>
              </w:rPr>
              <w:lastRenderedPageBreak/>
              <w:t>Van 0 tot minder dan 3 maanden</w:t>
            </w:r>
          </w:p>
        </w:tc>
        <w:tc>
          <w:tcPr>
            <w:tcW w:w="2409" w:type="pct"/>
            <w:tcMar>
              <w:top w:w="40" w:type="dxa"/>
              <w:bottom w:w="40" w:type="dxa"/>
            </w:tcMar>
          </w:tcPr>
          <w:p w14:paraId="212A2A02" w14:textId="77777777" w:rsidR="00AF405E" w:rsidRPr="005B201E" w:rsidRDefault="00AF405E" w:rsidP="003B581E">
            <w:pPr>
              <w:ind w:left="0"/>
              <w:jc w:val="center"/>
              <w:rPr>
                <w:sz w:val="18"/>
                <w:szCs w:val="24"/>
              </w:rPr>
            </w:pPr>
            <w:r w:rsidRPr="005B201E">
              <w:rPr>
                <w:sz w:val="18"/>
                <w:szCs w:val="24"/>
              </w:rPr>
              <w:t>1 week</w:t>
            </w:r>
          </w:p>
        </w:tc>
      </w:tr>
      <w:tr w:rsidR="00AF405E" w:rsidRPr="005B201E" w14:paraId="65E1F545" w14:textId="77777777" w:rsidTr="003B581E">
        <w:trPr>
          <w:trHeight w:val="245"/>
          <w:jc w:val="center"/>
        </w:trPr>
        <w:tc>
          <w:tcPr>
            <w:tcW w:w="2591" w:type="pct"/>
            <w:tcBorders>
              <w:bottom w:val="nil"/>
            </w:tcBorders>
            <w:tcMar>
              <w:top w:w="40" w:type="dxa"/>
              <w:bottom w:w="40" w:type="dxa"/>
            </w:tcMar>
          </w:tcPr>
          <w:p w14:paraId="6162CE99" w14:textId="77777777" w:rsidR="00AF405E" w:rsidRPr="005B201E" w:rsidRDefault="00AF405E" w:rsidP="003B581E">
            <w:pPr>
              <w:ind w:left="0"/>
              <w:jc w:val="center"/>
              <w:rPr>
                <w:sz w:val="18"/>
                <w:szCs w:val="24"/>
              </w:rPr>
            </w:pPr>
            <w:r w:rsidRPr="005B201E">
              <w:rPr>
                <w:sz w:val="18"/>
                <w:szCs w:val="24"/>
              </w:rPr>
              <w:t>Van 3 maanden tot minder dan 6 maanden</w:t>
            </w:r>
          </w:p>
        </w:tc>
        <w:tc>
          <w:tcPr>
            <w:tcW w:w="2409" w:type="pct"/>
            <w:tcMar>
              <w:top w:w="40" w:type="dxa"/>
              <w:bottom w:w="40" w:type="dxa"/>
            </w:tcMar>
          </w:tcPr>
          <w:p w14:paraId="269CBBEB" w14:textId="77777777" w:rsidR="00AF405E" w:rsidRPr="005B201E" w:rsidRDefault="00AF405E" w:rsidP="003B581E">
            <w:pPr>
              <w:ind w:left="0"/>
              <w:jc w:val="center"/>
              <w:rPr>
                <w:sz w:val="18"/>
                <w:szCs w:val="24"/>
              </w:rPr>
            </w:pPr>
            <w:r w:rsidRPr="005B201E">
              <w:rPr>
                <w:sz w:val="18"/>
                <w:szCs w:val="24"/>
              </w:rPr>
              <w:t>2 weken</w:t>
            </w:r>
          </w:p>
        </w:tc>
      </w:tr>
      <w:tr w:rsidR="00AF405E" w:rsidRPr="005B201E" w14:paraId="36BDAF0D" w14:textId="77777777" w:rsidTr="003B581E">
        <w:trPr>
          <w:trHeight w:val="245"/>
          <w:jc w:val="center"/>
        </w:trPr>
        <w:tc>
          <w:tcPr>
            <w:tcW w:w="2591" w:type="pct"/>
            <w:tcBorders>
              <w:bottom w:val="nil"/>
            </w:tcBorders>
            <w:tcMar>
              <w:top w:w="40" w:type="dxa"/>
              <w:bottom w:w="40" w:type="dxa"/>
            </w:tcMar>
          </w:tcPr>
          <w:p w14:paraId="288B3C2C" w14:textId="77777777" w:rsidR="00AF405E" w:rsidRPr="005B201E" w:rsidRDefault="00AF405E" w:rsidP="003B581E">
            <w:pPr>
              <w:ind w:left="0"/>
              <w:jc w:val="center"/>
              <w:rPr>
                <w:sz w:val="18"/>
                <w:szCs w:val="24"/>
              </w:rPr>
            </w:pPr>
            <w:r w:rsidRPr="005B201E">
              <w:rPr>
                <w:sz w:val="18"/>
                <w:szCs w:val="24"/>
              </w:rPr>
              <w:t>Van 6 maanden tot minder dan 1 jaar</w:t>
            </w:r>
          </w:p>
        </w:tc>
        <w:tc>
          <w:tcPr>
            <w:tcW w:w="2409" w:type="pct"/>
            <w:tcMar>
              <w:top w:w="40" w:type="dxa"/>
              <w:bottom w:w="40" w:type="dxa"/>
            </w:tcMar>
          </w:tcPr>
          <w:p w14:paraId="0090313D" w14:textId="77777777" w:rsidR="00AF405E" w:rsidRPr="005B201E" w:rsidRDefault="00AF405E" w:rsidP="003B581E">
            <w:pPr>
              <w:ind w:left="0"/>
              <w:jc w:val="center"/>
              <w:rPr>
                <w:sz w:val="18"/>
                <w:szCs w:val="24"/>
              </w:rPr>
            </w:pPr>
            <w:r w:rsidRPr="005B201E">
              <w:rPr>
                <w:sz w:val="18"/>
                <w:szCs w:val="24"/>
              </w:rPr>
              <w:t>3 weken</w:t>
            </w:r>
          </w:p>
        </w:tc>
      </w:tr>
      <w:tr w:rsidR="00AF405E" w:rsidRPr="005B201E" w14:paraId="3301232F" w14:textId="77777777" w:rsidTr="003B581E">
        <w:trPr>
          <w:cantSplit/>
          <w:trHeight w:val="54"/>
          <w:jc w:val="center"/>
        </w:trPr>
        <w:tc>
          <w:tcPr>
            <w:tcW w:w="2591" w:type="pct"/>
            <w:tcMar>
              <w:top w:w="40" w:type="dxa"/>
              <w:bottom w:w="40" w:type="dxa"/>
            </w:tcMar>
          </w:tcPr>
          <w:p w14:paraId="25F160EA" w14:textId="77777777" w:rsidR="00AF405E" w:rsidRPr="005B201E" w:rsidRDefault="00AF405E" w:rsidP="003B581E">
            <w:pPr>
              <w:ind w:left="0"/>
              <w:jc w:val="center"/>
              <w:rPr>
                <w:sz w:val="18"/>
                <w:szCs w:val="24"/>
              </w:rPr>
            </w:pPr>
            <w:r w:rsidRPr="005B201E">
              <w:rPr>
                <w:sz w:val="18"/>
                <w:szCs w:val="24"/>
              </w:rPr>
              <w:t>1 jaar en meer</w:t>
            </w:r>
          </w:p>
        </w:tc>
        <w:tc>
          <w:tcPr>
            <w:tcW w:w="2409" w:type="pct"/>
            <w:tcMar>
              <w:top w:w="40" w:type="dxa"/>
              <w:bottom w:w="40" w:type="dxa"/>
            </w:tcMar>
          </w:tcPr>
          <w:p w14:paraId="381FB21F" w14:textId="77777777" w:rsidR="00AF405E" w:rsidRPr="005B201E" w:rsidRDefault="00AF405E" w:rsidP="003B581E">
            <w:pPr>
              <w:ind w:left="0"/>
              <w:jc w:val="center"/>
              <w:rPr>
                <w:sz w:val="18"/>
                <w:szCs w:val="24"/>
              </w:rPr>
            </w:pPr>
            <w:r w:rsidRPr="005B201E">
              <w:rPr>
                <w:sz w:val="18"/>
                <w:szCs w:val="24"/>
              </w:rPr>
              <w:t>4 weken</w:t>
            </w:r>
          </w:p>
        </w:tc>
      </w:tr>
    </w:tbl>
    <w:p w14:paraId="1FE9146E" w14:textId="77777777" w:rsidR="00AF405E" w:rsidRPr="00AF405E" w:rsidRDefault="00AF405E" w:rsidP="003B581E"/>
    <w:p w14:paraId="42A85692" w14:textId="3B294B8B" w:rsidR="009D73F8" w:rsidRDefault="009D73F8" w:rsidP="009D73F8">
      <w:pPr>
        <w:pStyle w:val="Kop2"/>
      </w:pPr>
      <w:bookmarkStart w:id="252" w:name="_Toc126163038"/>
      <w:bookmarkStart w:id="253" w:name="_Toc157777394"/>
      <w:r>
        <w:t>11.</w:t>
      </w:r>
      <w:r w:rsidR="00AF405E">
        <w:t>6</w:t>
      </w:r>
      <w:r w:rsidR="003B581E">
        <w:tab/>
      </w:r>
      <w:r>
        <w:t>Bevordering van de inzetbaarheid</w:t>
      </w:r>
      <w:bookmarkEnd w:id="252"/>
      <w:bookmarkEnd w:id="253"/>
    </w:p>
    <w:p w14:paraId="331FA9D3" w14:textId="77777777" w:rsidR="00AF405E" w:rsidRPr="00535C91" w:rsidRDefault="00AF405E" w:rsidP="00AF405E">
      <w:r w:rsidRPr="00535C91">
        <w:t xml:space="preserve">In geval van ontslag met een opzeggingstermijn </w:t>
      </w:r>
      <w:r>
        <w:t xml:space="preserve">(+30 weken) </w:t>
      </w:r>
      <w:r w:rsidRPr="00535C91">
        <w:t xml:space="preserve">die moet gepresteerd worden, heeft de werknemer het recht om afwezig te zijn van het werk, met behoud van zijn loon, om, vanaf het begin van de opzeggingstermijn deel te nemen aan activiteiten die zijn inzetbaarheid bevorderen. </w:t>
      </w:r>
    </w:p>
    <w:p w14:paraId="60C2C3DD" w14:textId="77777777" w:rsidR="00AF405E" w:rsidRPr="00535C91" w:rsidRDefault="00AF405E" w:rsidP="00AF405E"/>
    <w:p w14:paraId="4DF7795D" w14:textId="5A168D46" w:rsidR="009D73F8" w:rsidRDefault="00AF405E" w:rsidP="00AF405E">
      <w:r w:rsidRPr="00535C91">
        <w:t>Deze maatregel is niet van toepassing wanneer een transitietraject wordt opgestart</w:t>
      </w:r>
      <w:r>
        <w:t xml:space="preserve"> (cf. 11.7 transitietraject)</w:t>
      </w:r>
      <w:r w:rsidRPr="00535C91">
        <w:t>.</w:t>
      </w:r>
    </w:p>
    <w:p w14:paraId="3CBD4BA4" w14:textId="42F71FCF" w:rsidR="00AF405E" w:rsidRDefault="00AF405E" w:rsidP="00AF405E"/>
    <w:p w14:paraId="1D8C2A6F" w14:textId="490752C1" w:rsidR="00AF405E" w:rsidRDefault="00AF405E" w:rsidP="00AF405E">
      <w:pPr>
        <w:pStyle w:val="Kop2"/>
      </w:pPr>
      <w:bookmarkStart w:id="254" w:name="_Toc126163039"/>
      <w:bookmarkStart w:id="255" w:name="_Toc157777395"/>
      <w:r>
        <w:t>11.7</w:t>
      </w:r>
      <w:r w:rsidR="003B581E">
        <w:tab/>
      </w:r>
      <w:r>
        <w:t>Transitietraject</w:t>
      </w:r>
      <w:bookmarkEnd w:id="254"/>
      <w:bookmarkEnd w:id="255"/>
    </w:p>
    <w:p w14:paraId="4FE507A6" w14:textId="066B7BB8" w:rsidR="00AF405E" w:rsidRDefault="00AF405E" w:rsidP="00AF405E">
      <w:r w:rsidRPr="00535C91">
        <w:t xml:space="preserve">De </w:t>
      </w:r>
      <w:r>
        <w:t xml:space="preserve">door de werkgever </w:t>
      </w:r>
      <w:r w:rsidRPr="00535C91">
        <w:t>ontslagen werknemers kunnen</w:t>
      </w:r>
      <w:r>
        <w:t xml:space="preserve"> (indien gewenst)</w:t>
      </w:r>
      <w:r w:rsidRPr="00535C91">
        <w:t xml:space="preserve"> beginnen werken bij een andere werkgever (gebruiker) tijdens hun opzeggingstermijn. Een dergelijk transitietraject verloopt altijd via de tussenkomst van een uitzendbureau of een gewestelijke openbare dienst voor arbeidsbemiddeling (Actiris, Forem).</w:t>
      </w:r>
    </w:p>
    <w:p w14:paraId="6475EB0E" w14:textId="604409F2" w:rsidR="00AF405E" w:rsidRDefault="00AF405E" w:rsidP="00AF405E"/>
    <w:p w14:paraId="23FD718B" w14:textId="1B418965" w:rsidR="00AF405E" w:rsidRDefault="00AF405E" w:rsidP="003B581E">
      <w:pPr>
        <w:pStyle w:val="Kop2"/>
      </w:pPr>
      <w:bookmarkStart w:id="256" w:name="_Toc126163040"/>
      <w:bookmarkStart w:id="257" w:name="_Toc157777396"/>
      <w:r>
        <w:t>11.8</w:t>
      </w:r>
      <w:r w:rsidR="003B581E">
        <w:tab/>
      </w:r>
      <w:r w:rsidR="001B3C1A">
        <w:t>V</w:t>
      </w:r>
      <w:r>
        <w:t>ervangingsovereenkomst</w:t>
      </w:r>
      <w:bookmarkEnd w:id="256"/>
      <w:bookmarkEnd w:id="257"/>
    </w:p>
    <w:p w14:paraId="36AC9782" w14:textId="77777777" w:rsidR="00AF405E" w:rsidRPr="005B201E" w:rsidRDefault="00AF405E" w:rsidP="003B581E">
      <w:r w:rsidRPr="005B201E">
        <w:t>Wanneer een vervangingsovereenkomst voor onbepaalde duur wordt gesloten, kunn</w:t>
      </w:r>
      <w:r>
        <w:t xml:space="preserve">en </w:t>
      </w:r>
      <w:r w:rsidRPr="005B201E">
        <w:t xml:space="preserve">verkorte opzeggingstermijnen </w:t>
      </w:r>
      <w:r>
        <w:t xml:space="preserve">of een automatische beëindigingsclausule van toepassing zijn. </w:t>
      </w:r>
    </w:p>
    <w:p w14:paraId="335512F4" w14:textId="39B14BF6" w:rsidR="00AF405E" w:rsidRDefault="00AF405E" w:rsidP="00AF405E"/>
    <w:p w14:paraId="61BBFA8D" w14:textId="12FECCD7" w:rsidR="00AF405E" w:rsidRDefault="00AF405E" w:rsidP="00AF405E">
      <w:pPr>
        <w:pStyle w:val="Kop2"/>
      </w:pPr>
      <w:bookmarkStart w:id="258" w:name="_Toc126163041"/>
      <w:bookmarkStart w:id="259" w:name="_Toc157777397"/>
      <w:r>
        <w:t>11.9</w:t>
      </w:r>
      <w:r w:rsidR="003B581E">
        <w:tab/>
      </w:r>
      <w:r>
        <w:t>Beëindiging van de overeenkomst wegens medische overmacht</w:t>
      </w:r>
      <w:bookmarkEnd w:id="258"/>
      <w:bookmarkEnd w:id="259"/>
    </w:p>
    <w:p w14:paraId="37613E6E" w14:textId="77777777" w:rsidR="00AF405E" w:rsidRPr="00AF5585" w:rsidRDefault="00AF405E" w:rsidP="003B581E">
      <w:pPr>
        <w:pStyle w:val="Kop3"/>
        <w:rPr>
          <w:noProof/>
        </w:rPr>
      </w:pPr>
      <w:bookmarkStart w:id="260" w:name="_Toc126163042"/>
      <w:bookmarkStart w:id="261" w:name="_Toc157777398"/>
      <w:r w:rsidRPr="00AF5585">
        <w:rPr>
          <w:noProof/>
        </w:rPr>
        <w:t>Wanneer kan deze procedure opgestart worden?</w:t>
      </w:r>
      <w:bookmarkEnd w:id="260"/>
      <w:bookmarkEnd w:id="261"/>
    </w:p>
    <w:p w14:paraId="58C4B6C5" w14:textId="2CCCC136" w:rsidR="00AF405E" w:rsidRPr="00DB2880" w:rsidRDefault="00EA6724" w:rsidP="003B581E">
      <w:pPr>
        <w:rPr>
          <w:noProof/>
        </w:rPr>
      </w:pPr>
      <w:r>
        <w:rPr>
          <w:noProof/>
        </w:rPr>
        <w:t>D</w:t>
      </w:r>
      <w:r w:rsidR="00AF405E" w:rsidRPr="00DB2880">
        <w:rPr>
          <w:noProof/>
        </w:rPr>
        <w:t xml:space="preserve">e procedure medische overmacht </w:t>
      </w:r>
      <w:r>
        <w:rPr>
          <w:noProof/>
        </w:rPr>
        <w:t>kan</w:t>
      </w:r>
      <w:r w:rsidR="00AF405E" w:rsidRPr="00DB2880">
        <w:rPr>
          <w:noProof/>
        </w:rPr>
        <w:t xml:space="preserve"> na minstens negen maanden arbeidsongeschiktheid én voor zover er geen re-integratietraject lopende is voor de werknemer</w:t>
      </w:r>
      <w:r>
        <w:rPr>
          <w:noProof/>
        </w:rPr>
        <w:t xml:space="preserve"> opgestart worden zowel op vraag van de werkgever als op vraag van de werknemer</w:t>
      </w:r>
      <w:r w:rsidR="00AF405E" w:rsidRPr="00DB2880">
        <w:rPr>
          <w:noProof/>
        </w:rPr>
        <w:t xml:space="preserve">.  </w:t>
      </w:r>
    </w:p>
    <w:p w14:paraId="0DA48859" w14:textId="77777777" w:rsidR="00AF405E" w:rsidRPr="00DB2880" w:rsidRDefault="00AF405E" w:rsidP="003B581E">
      <w:pPr>
        <w:rPr>
          <w:noProof/>
        </w:rPr>
      </w:pPr>
    </w:p>
    <w:p w14:paraId="7C0F7D91" w14:textId="77777777" w:rsidR="00AF405E" w:rsidRPr="00DB2880" w:rsidRDefault="00AF405E" w:rsidP="003B581E">
      <w:pPr>
        <w:rPr>
          <w:noProof/>
        </w:rPr>
      </w:pPr>
      <w:r w:rsidRPr="00DB2880">
        <w:rPr>
          <w:noProof/>
        </w:rPr>
        <w:t xml:space="preserve">Deze periode van negen maanden wordt slechts onderbroken door een effectieve werkhervatting van de werknemer die niet gevolgd wordt door een nieuwe arbeidsongeschiktheid binnen de veertien dagen. </w:t>
      </w:r>
    </w:p>
    <w:p w14:paraId="3A9AAC50" w14:textId="68244A68" w:rsidR="00AF405E" w:rsidRPr="00AF5585" w:rsidRDefault="00EA6724" w:rsidP="003B581E">
      <w:pPr>
        <w:pStyle w:val="Kop3"/>
        <w:rPr>
          <w:noProof/>
        </w:rPr>
      </w:pPr>
      <w:bookmarkStart w:id="262" w:name="_Toc126163043"/>
      <w:bookmarkStart w:id="263" w:name="_Toc157777399"/>
      <w:r>
        <w:rPr>
          <w:noProof/>
        </w:rPr>
        <w:t>P</w:t>
      </w:r>
      <w:r w:rsidR="00AF405E" w:rsidRPr="00AF5585">
        <w:rPr>
          <w:noProof/>
        </w:rPr>
        <w:t>rocedure</w:t>
      </w:r>
      <w:bookmarkEnd w:id="262"/>
      <w:bookmarkEnd w:id="263"/>
      <w:r w:rsidR="00AF405E" w:rsidRPr="00AF5585">
        <w:rPr>
          <w:noProof/>
        </w:rPr>
        <w:t xml:space="preserve"> </w:t>
      </w:r>
    </w:p>
    <w:p w14:paraId="2807E064" w14:textId="3C4909B2" w:rsidR="00AF405E" w:rsidRPr="00DB2880" w:rsidRDefault="00EA6724" w:rsidP="003B581E">
      <w:pPr>
        <w:rPr>
          <w:noProof/>
        </w:rPr>
      </w:pPr>
      <w:r>
        <w:rPr>
          <w:noProof/>
        </w:rPr>
        <w:t>D</w:t>
      </w:r>
      <w:r w:rsidR="00AF405E" w:rsidRPr="00DB2880">
        <w:rPr>
          <w:noProof/>
        </w:rPr>
        <w:t xml:space="preserve">oor een kennisgeving </w:t>
      </w:r>
      <w:r>
        <w:rPr>
          <w:noProof/>
        </w:rPr>
        <w:t>via</w:t>
      </w:r>
      <w:r w:rsidR="00AF405E" w:rsidRPr="00DB2880">
        <w:rPr>
          <w:noProof/>
        </w:rPr>
        <w:t xml:space="preserve"> aangetekende zending aan de andere partij, evenals aan de preventieadviseur-arbeidsarts van de onderneming, van de intentie om na te gaan of het voor de werknemer definitief onmogelijk is om het overeengekomen werk te verrichten.  </w:t>
      </w:r>
    </w:p>
    <w:p w14:paraId="5138180C" w14:textId="77777777" w:rsidR="00AF405E" w:rsidRPr="00DB2880" w:rsidRDefault="00AF405E" w:rsidP="00AF405E">
      <w:pPr>
        <w:tabs>
          <w:tab w:val="left" w:pos="-720"/>
          <w:tab w:val="left" w:pos="720"/>
        </w:tabs>
        <w:suppressAutoHyphens/>
        <w:rPr>
          <w:rFonts w:ascii="Arial" w:hAnsi="Arial" w:cs="Arial"/>
          <w:noProof/>
          <w:spacing w:val="-2"/>
        </w:rPr>
      </w:pPr>
    </w:p>
    <w:p w14:paraId="6FFF5548" w14:textId="77777777" w:rsidR="00AF405E" w:rsidRPr="00DB2880" w:rsidRDefault="00AF405E" w:rsidP="00AF405E">
      <w:pPr>
        <w:tabs>
          <w:tab w:val="left" w:pos="-720"/>
          <w:tab w:val="left" w:pos="720"/>
        </w:tabs>
        <w:suppressAutoHyphens/>
        <w:rPr>
          <w:rFonts w:ascii="Arial" w:hAnsi="Arial" w:cs="Arial"/>
          <w:noProof/>
          <w:spacing w:val="-2"/>
        </w:rPr>
      </w:pPr>
      <w:r w:rsidRPr="003B581E">
        <w:t>De kennisgeving die uitgaat van de werkgever dient melding te maken van</w:t>
      </w:r>
      <w:r w:rsidRPr="00DB2880">
        <w:rPr>
          <w:rFonts w:ascii="Arial" w:hAnsi="Arial" w:cs="Arial"/>
          <w:noProof/>
          <w:spacing w:val="-2"/>
        </w:rPr>
        <w:t xml:space="preserve">: </w:t>
      </w:r>
    </w:p>
    <w:p w14:paraId="31778B97" w14:textId="77777777" w:rsidR="00AF405E" w:rsidRPr="00DB2880" w:rsidRDefault="00AF405E" w:rsidP="00AF405E">
      <w:pPr>
        <w:tabs>
          <w:tab w:val="left" w:pos="-720"/>
          <w:tab w:val="left" w:pos="720"/>
        </w:tabs>
        <w:suppressAutoHyphens/>
        <w:rPr>
          <w:rFonts w:ascii="Arial" w:hAnsi="Arial" w:cs="Arial"/>
          <w:noProof/>
          <w:spacing w:val="-2"/>
        </w:rPr>
      </w:pPr>
    </w:p>
    <w:p w14:paraId="5232F101" w14:textId="77777777" w:rsidR="00AF405E" w:rsidRPr="00DB2880" w:rsidRDefault="00AF405E" w:rsidP="00BA669F">
      <w:pPr>
        <w:pStyle w:val="Lijstalinea"/>
        <w:numPr>
          <w:ilvl w:val="0"/>
          <w:numId w:val="41"/>
        </w:numPr>
        <w:rPr>
          <w:noProof/>
        </w:rPr>
      </w:pPr>
      <w:r w:rsidRPr="00DB2880">
        <w:rPr>
          <w:noProof/>
        </w:rPr>
        <w:t>Het recht van de werknemer om te vragen aan de preventieadviseur-arbeidsarts dat mogelijkheden voor aangepast of ander werk onderzocht worden, indien wordt vastgesteld dat hij het overeengekomen werk niet meer kan verrichten (zie verder)</w:t>
      </w:r>
      <w:r>
        <w:rPr>
          <w:noProof/>
        </w:rPr>
        <w:t>;</w:t>
      </w:r>
    </w:p>
    <w:p w14:paraId="07548257" w14:textId="77777777" w:rsidR="00AF405E" w:rsidRPr="00DB2880" w:rsidRDefault="00AF405E" w:rsidP="00BA669F">
      <w:pPr>
        <w:pStyle w:val="Lijstalinea"/>
        <w:numPr>
          <w:ilvl w:val="0"/>
          <w:numId w:val="41"/>
        </w:numPr>
        <w:rPr>
          <w:noProof/>
        </w:rPr>
      </w:pPr>
      <w:r w:rsidRPr="00DB2880">
        <w:rPr>
          <w:noProof/>
        </w:rPr>
        <w:t>Het recht van de werknemer om zich tijdens deze procedure te laten bijstaan door de vakbondsafvaardiging van de onderneming</w:t>
      </w:r>
      <w:r>
        <w:rPr>
          <w:noProof/>
        </w:rPr>
        <w:t>.</w:t>
      </w:r>
    </w:p>
    <w:p w14:paraId="50190850" w14:textId="77777777" w:rsidR="00AF405E" w:rsidRPr="00DB2880" w:rsidRDefault="00AF405E" w:rsidP="003B581E">
      <w:pPr>
        <w:rPr>
          <w:noProof/>
        </w:rPr>
      </w:pPr>
    </w:p>
    <w:p w14:paraId="6B60D48E" w14:textId="77777777" w:rsidR="00AF405E" w:rsidRPr="00DB2880" w:rsidRDefault="00AF405E" w:rsidP="00AF405E">
      <w:pPr>
        <w:tabs>
          <w:tab w:val="left" w:pos="-720"/>
          <w:tab w:val="left" w:pos="720"/>
        </w:tabs>
        <w:suppressAutoHyphens/>
        <w:rPr>
          <w:rFonts w:ascii="Arial" w:hAnsi="Arial" w:cs="Arial"/>
          <w:noProof/>
          <w:spacing w:val="-2"/>
        </w:rPr>
      </w:pPr>
      <w:r w:rsidRPr="003B581E">
        <w:t>Na ontvangst van de kennisgeving doorloopt de preventieadviseur-arbeidsarts een aantal stappen die zijn opgenomen in een bijzondere procedure in de codex over het welzijn op het werk</w:t>
      </w:r>
      <w:r w:rsidRPr="00DB2880">
        <w:rPr>
          <w:rFonts w:ascii="Arial" w:hAnsi="Arial" w:cs="Arial"/>
          <w:noProof/>
          <w:spacing w:val="-2"/>
        </w:rPr>
        <w:t xml:space="preserve">. </w:t>
      </w:r>
    </w:p>
    <w:p w14:paraId="7CC73036" w14:textId="77777777" w:rsidR="00AF405E" w:rsidRPr="00DB2880" w:rsidRDefault="00AF405E" w:rsidP="00AF405E">
      <w:pPr>
        <w:tabs>
          <w:tab w:val="left" w:pos="-720"/>
          <w:tab w:val="left" w:pos="720"/>
        </w:tabs>
        <w:suppressAutoHyphens/>
        <w:rPr>
          <w:rFonts w:ascii="Arial" w:hAnsi="Arial" w:cs="Arial"/>
          <w:noProof/>
          <w:spacing w:val="-2"/>
        </w:rPr>
      </w:pPr>
    </w:p>
    <w:p w14:paraId="009185BA" w14:textId="77777777" w:rsidR="00AF405E" w:rsidRPr="00DB2880" w:rsidRDefault="00AF405E" w:rsidP="003B581E">
      <w:pPr>
        <w:rPr>
          <w:noProof/>
        </w:rPr>
      </w:pPr>
      <w:r w:rsidRPr="00DB2880">
        <w:rPr>
          <w:noProof/>
        </w:rPr>
        <w:t xml:space="preserve">De preventieadviseur-arbeidsarts zal in het kader van deze bijzondere procedure de werknemer onderzoeken om na te gaan of het voor de werknemer definitief onmogelijk is het overeengekomen werk te verrichten, en als de werknemer dat vraagt, vervolgens ook de mogelijkheden voor aangepast of ander werk onderzoeken.  </w:t>
      </w:r>
    </w:p>
    <w:p w14:paraId="69C3D8A8" w14:textId="77777777" w:rsidR="00AF405E" w:rsidRPr="00DB2880" w:rsidRDefault="00AF405E" w:rsidP="00AF405E">
      <w:pPr>
        <w:tabs>
          <w:tab w:val="left" w:pos="-720"/>
          <w:tab w:val="left" w:pos="720"/>
        </w:tabs>
        <w:suppressAutoHyphens/>
        <w:rPr>
          <w:rFonts w:ascii="Arial" w:hAnsi="Arial" w:cs="Arial"/>
          <w:noProof/>
          <w:spacing w:val="-2"/>
        </w:rPr>
      </w:pPr>
    </w:p>
    <w:p w14:paraId="195B85B1" w14:textId="77777777" w:rsidR="00AF405E" w:rsidRPr="00DB2880" w:rsidRDefault="00AF405E" w:rsidP="003B581E">
      <w:pPr>
        <w:rPr>
          <w:noProof/>
        </w:rPr>
      </w:pPr>
      <w:r w:rsidRPr="00DB2880">
        <w:rPr>
          <w:noProof/>
        </w:rPr>
        <w:t xml:space="preserve">De preventieadviseur-arbeidsarts deelt zijn vaststelling door middel van een aangetekende zending mee aan de werknemer en aan de werkgever. Er is voorzien in een beroepsprocedure voor de werknemer die niet akkoord gaat met de vaststelling van zijn definitieve ongeschiktheid voor het overeengekomen werk. </w:t>
      </w:r>
    </w:p>
    <w:p w14:paraId="6724A260" w14:textId="77777777" w:rsidR="00AF405E" w:rsidRPr="00DB2880" w:rsidRDefault="00AF405E" w:rsidP="00AF405E">
      <w:pPr>
        <w:tabs>
          <w:tab w:val="left" w:pos="-720"/>
          <w:tab w:val="left" w:pos="720"/>
        </w:tabs>
        <w:suppressAutoHyphens/>
        <w:rPr>
          <w:rFonts w:ascii="Arial" w:hAnsi="Arial" w:cs="Arial"/>
          <w:noProof/>
          <w:spacing w:val="-2"/>
        </w:rPr>
      </w:pPr>
    </w:p>
    <w:p w14:paraId="03763D3B" w14:textId="77777777" w:rsidR="00AF405E" w:rsidRPr="00DB2880" w:rsidRDefault="00AF405E" w:rsidP="003B581E">
      <w:pPr>
        <w:rPr>
          <w:noProof/>
        </w:rPr>
      </w:pPr>
      <w:r w:rsidRPr="00DB2880">
        <w:rPr>
          <w:noProof/>
        </w:rPr>
        <w:t xml:space="preserve">Indien de werknemer dit gevraagd heeft, zal de werkgever vervolgens, overeenkomstig de voorwaarden en modaliteiten bepaald door preventieadviseur-arbeidsarts, onderzoeken of aangepast of ander werk voor de werknemer in de praktijk mogelijk is in de onderneming, en desgevallend een plan voorstellen aan de werknemer. </w:t>
      </w:r>
    </w:p>
    <w:p w14:paraId="6A17B9AD" w14:textId="77777777" w:rsidR="00AF405E" w:rsidRPr="00DB2880" w:rsidRDefault="00AF405E" w:rsidP="00AF405E">
      <w:pPr>
        <w:tabs>
          <w:tab w:val="left" w:pos="-720"/>
          <w:tab w:val="left" w:pos="720"/>
        </w:tabs>
        <w:suppressAutoHyphens/>
        <w:rPr>
          <w:rFonts w:ascii="Arial" w:hAnsi="Arial" w:cs="Arial"/>
          <w:noProof/>
          <w:spacing w:val="-2"/>
        </w:rPr>
      </w:pPr>
    </w:p>
    <w:p w14:paraId="2B3B195C" w14:textId="070CFD8E" w:rsidR="00AF405E" w:rsidRPr="00AF5585" w:rsidRDefault="00EA6724" w:rsidP="003B581E">
      <w:pPr>
        <w:pStyle w:val="Kop3"/>
        <w:rPr>
          <w:noProof/>
        </w:rPr>
      </w:pPr>
      <w:bookmarkStart w:id="264" w:name="_Toc126163044"/>
      <w:bookmarkStart w:id="265" w:name="_Toc157777400"/>
      <w:r>
        <w:rPr>
          <w:noProof/>
        </w:rPr>
        <w:t>Voorwaarde beëindiging overeenkomst door</w:t>
      </w:r>
      <w:r w:rsidR="00AF405E" w:rsidRPr="00AF5585">
        <w:rPr>
          <w:noProof/>
        </w:rPr>
        <w:t xml:space="preserve"> medische overmacht</w:t>
      </w:r>
      <w:bookmarkEnd w:id="264"/>
      <w:bookmarkEnd w:id="265"/>
      <w:r w:rsidR="00AF405E" w:rsidRPr="00AF5585">
        <w:rPr>
          <w:noProof/>
        </w:rPr>
        <w:t xml:space="preserve"> </w:t>
      </w:r>
    </w:p>
    <w:p w14:paraId="2030E6C4" w14:textId="77777777" w:rsidR="00AF405E" w:rsidRPr="00DB2880" w:rsidRDefault="00AF405E" w:rsidP="003B581E">
      <w:pPr>
        <w:rPr>
          <w:noProof/>
        </w:rPr>
      </w:pPr>
      <w:r w:rsidRPr="00DB2880">
        <w:rPr>
          <w:noProof/>
        </w:rPr>
        <w:t xml:space="preserve">De arbeidsovereenkomst kan worden beëindigd wegens medische overmacht indien uit de vaststelling van de preventieadviseur-arbeidsarts (waartegen geen beroep meer mogelijk is) of uit het resultaat van de beroepsprocedure blijkt dat het voor de werknemer inderdaad definitief onmogelijk is om het overeengekomen werk te verrichten </w:t>
      </w:r>
      <w:r>
        <w:rPr>
          <w:noProof/>
        </w:rPr>
        <w:t>é</w:t>
      </w:r>
      <w:r w:rsidRPr="00DB2880">
        <w:rPr>
          <w:noProof/>
        </w:rPr>
        <w:t xml:space="preserve">n: </w:t>
      </w:r>
    </w:p>
    <w:p w14:paraId="0F11B656" w14:textId="77777777" w:rsidR="00AF405E" w:rsidRPr="00DB2880" w:rsidRDefault="00AF405E" w:rsidP="00BA669F">
      <w:pPr>
        <w:pStyle w:val="Lijstalinea"/>
        <w:numPr>
          <w:ilvl w:val="0"/>
          <w:numId w:val="40"/>
        </w:numPr>
        <w:rPr>
          <w:noProof/>
        </w:rPr>
      </w:pPr>
      <w:r w:rsidRPr="00DB2880">
        <w:rPr>
          <w:noProof/>
        </w:rPr>
        <w:t xml:space="preserve">De werknemer heeft niet gevraagd de mogelijkheden voor aangepast of ander werk te onderzoeken; of </w:t>
      </w:r>
    </w:p>
    <w:p w14:paraId="358CBF82" w14:textId="77777777" w:rsidR="00AF405E" w:rsidRPr="00DB2880" w:rsidRDefault="00AF405E" w:rsidP="00BA669F">
      <w:pPr>
        <w:pStyle w:val="Lijstalinea"/>
        <w:numPr>
          <w:ilvl w:val="0"/>
          <w:numId w:val="40"/>
        </w:numPr>
        <w:rPr>
          <w:noProof/>
        </w:rPr>
      </w:pPr>
      <w:r w:rsidRPr="00DB2880">
        <w:rPr>
          <w:noProof/>
        </w:rPr>
        <w:t xml:space="preserve">De werknemer heeft wél gevraagd om de mogelijkheden voor aangepast of ander werk te onderzoeken maar de werkgever kan geen aangepast of ander werk aanbieden (concreet is hiertoe vereist dat de werkgever, overeenkomstig voormelde bijzondere procedure, in een gemotiveerd verslag heeft toegelicht waarom het opmaken van een plan voor aangepast of ander werk technisch of objectief onmogelijk is of om gegronde redenen redelijkerwijze niet kan worden geëist en dit verslag aan de werknemer en de preventieadviseur-arbeidsarts heeft bezorgd); of </w:t>
      </w:r>
    </w:p>
    <w:p w14:paraId="739BB5E4" w14:textId="77777777" w:rsidR="00AF405E" w:rsidRPr="00DB2880" w:rsidRDefault="00AF405E" w:rsidP="00BA669F">
      <w:pPr>
        <w:pStyle w:val="Lijstalinea"/>
        <w:numPr>
          <w:ilvl w:val="0"/>
          <w:numId w:val="40"/>
        </w:numPr>
        <w:rPr>
          <w:noProof/>
        </w:rPr>
      </w:pPr>
      <w:r w:rsidRPr="00DB2880">
        <w:rPr>
          <w:noProof/>
        </w:rPr>
        <w:t xml:space="preserve">De werknemer heeft wél gevraagd om de mogelijkheden voor aangepast of ander werk te onderzoeken en de werknemer heeft het door de werkgever aangeboden aangepast of ander werk geweigerd (concreet is hiertoe vereist dat de werkgever, overeenkomstig voormelde bijzondere procedure, het plan dat geweigerd werd door de werknemer heeft bezorgd aan de werknemer en de preventieadviseur-arbeidsarts). </w:t>
      </w:r>
    </w:p>
    <w:p w14:paraId="379DD999" w14:textId="77777777" w:rsidR="00AF405E" w:rsidRPr="00DB2880" w:rsidRDefault="00AF405E" w:rsidP="003B581E">
      <w:pPr>
        <w:rPr>
          <w:noProof/>
        </w:rPr>
      </w:pPr>
    </w:p>
    <w:p w14:paraId="3DB1A078" w14:textId="77777777" w:rsidR="00AF405E" w:rsidRPr="00DB2880" w:rsidRDefault="00AF405E" w:rsidP="003B581E">
      <w:pPr>
        <w:rPr>
          <w:noProof/>
        </w:rPr>
      </w:pPr>
      <w:r w:rsidRPr="00DB2880">
        <w:rPr>
          <w:noProof/>
        </w:rPr>
        <w:t xml:space="preserve">Wanneer in het kader van deze procedure niet kan worden vastgesteld dat het voor de werknemer definitief onmogelijk is om het overeengekomen werk te verrichten, eindigt deze procedure zonder gevolg.  </w:t>
      </w:r>
    </w:p>
    <w:p w14:paraId="1EA6CC93" w14:textId="0E65F2B4" w:rsidR="00A11172" w:rsidRDefault="006213E7" w:rsidP="00A11172">
      <w:pPr>
        <w:pStyle w:val="Kop1"/>
      </w:pPr>
      <w:bookmarkStart w:id="266" w:name="_Toc126163045"/>
      <w:bookmarkStart w:id="267" w:name="_Toc157777401"/>
      <w:r>
        <w:t>1</w:t>
      </w:r>
      <w:r w:rsidR="008A61C0">
        <w:t>2</w:t>
      </w:r>
      <w:r>
        <w:t>.</w:t>
      </w:r>
      <w:r w:rsidR="003B581E">
        <w:tab/>
      </w:r>
      <w:r>
        <w:t>Opleiding</w:t>
      </w:r>
      <w:bookmarkEnd w:id="266"/>
      <w:bookmarkEnd w:id="267"/>
    </w:p>
    <w:p w14:paraId="2D701558" w14:textId="7BA3B684" w:rsidR="006213E7" w:rsidRPr="003B581E" w:rsidRDefault="00A11172" w:rsidP="003B581E">
      <w:pPr>
        <w:pStyle w:val="Kop2"/>
        <w:rPr>
          <w:b w:val="0"/>
        </w:rPr>
      </w:pPr>
      <w:bookmarkStart w:id="268" w:name="_Toc126163046"/>
      <w:bookmarkStart w:id="269" w:name="_Toc157777402"/>
      <w:r>
        <w:t>1</w:t>
      </w:r>
      <w:r w:rsidR="008A61C0">
        <w:t>2</w:t>
      </w:r>
      <w:r>
        <w:t>.1</w:t>
      </w:r>
      <w:r>
        <w:tab/>
      </w:r>
      <w:r w:rsidR="006213E7" w:rsidRPr="006213E7">
        <w:t>Recht op opleiding</w:t>
      </w:r>
      <w:bookmarkEnd w:id="268"/>
      <w:bookmarkEnd w:id="269"/>
    </w:p>
    <w:p w14:paraId="662B5361" w14:textId="77777777" w:rsidR="006213E7" w:rsidRDefault="006213E7" w:rsidP="006213E7">
      <w:r>
        <w:t>I</w:t>
      </w:r>
      <w:r w:rsidRPr="002154B4">
        <w:t xml:space="preserve">n een onderneming met minstens 20 werknemers, zal het aantal opleidingsdagen </w:t>
      </w:r>
      <w:r>
        <w:t>4</w:t>
      </w:r>
      <w:r w:rsidRPr="002154B4">
        <w:t xml:space="preserve"> per jaar en per voltijdse werknemer bedragen. </w:t>
      </w:r>
    </w:p>
    <w:p w14:paraId="272AB0D1" w14:textId="77777777" w:rsidR="006213E7" w:rsidRDefault="006213E7" w:rsidP="006213E7"/>
    <w:p w14:paraId="2BCE1014" w14:textId="77777777" w:rsidR="006213E7" w:rsidRPr="002154B4" w:rsidRDefault="006213E7" w:rsidP="006213E7">
      <w:r w:rsidRPr="002154B4">
        <w:t xml:space="preserve">Dit quotum van </w:t>
      </w:r>
      <w:r>
        <w:t>4</w:t>
      </w:r>
      <w:r w:rsidRPr="002154B4">
        <w:t xml:space="preserve"> dagen zal </w:t>
      </w:r>
      <w:r>
        <w:t>vanaf 1 januari 2024 worden verhoogd naar 5 dagen.</w:t>
      </w:r>
      <w:r w:rsidRPr="002154B4">
        <w:t xml:space="preserve"> </w:t>
      </w:r>
    </w:p>
    <w:p w14:paraId="1B4B940D" w14:textId="77777777" w:rsidR="006213E7" w:rsidRPr="002154B4" w:rsidRDefault="006213E7" w:rsidP="006213E7"/>
    <w:p w14:paraId="3D7B86D2" w14:textId="77777777" w:rsidR="006213E7" w:rsidRPr="002154B4" w:rsidRDefault="006213E7" w:rsidP="006213E7">
      <w:r w:rsidRPr="002154B4">
        <w:t>Telt de onderneming tussen de 10 en de 20 werknemers</w:t>
      </w:r>
      <w:r>
        <w:t xml:space="preserve"> </w:t>
      </w:r>
      <w:r w:rsidRPr="002154B4">
        <w:t>zal dit recht gelijk zijn aan</w:t>
      </w:r>
      <w:r>
        <w:t xml:space="preserve"> 1</w:t>
      </w:r>
      <w:r w:rsidRPr="002154B4">
        <w:t xml:space="preserve"> dag per voltijdse werknemer en per jaar.</w:t>
      </w:r>
    </w:p>
    <w:p w14:paraId="46F006CC" w14:textId="77777777" w:rsidR="006213E7" w:rsidRPr="002154B4" w:rsidRDefault="006213E7" w:rsidP="006213E7"/>
    <w:p w14:paraId="01419827" w14:textId="77777777" w:rsidR="006213E7" w:rsidRDefault="006213E7" w:rsidP="006213E7">
      <w:r w:rsidRPr="002154B4">
        <w:lastRenderedPageBreak/>
        <w:t>De sociale partners kunnen, door middel van een algemeen</w:t>
      </w:r>
      <w:r>
        <w:t xml:space="preserve"> </w:t>
      </w:r>
      <w:r w:rsidRPr="002154B4">
        <w:t>verbindend</w:t>
      </w:r>
      <w:r>
        <w:t xml:space="preserve"> </w:t>
      </w:r>
      <w:r w:rsidRPr="002154B4">
        <w:t>verklaarde collectieve arbeidsovereenkomst het aantal opleidingsdagen wijzigen, zonder dat dit minder dan twee kan zijn en zonder de mogelijkheid om het aantal dagen in het groeipad te verminderen.</w:t>
      </w:r>
    </w:p>
    <w:p w14:paraId="05B1E64C" w14:textId="0D852A70" w:rsidR="006213E7" w:rsidRPr="003B581E" w:rsidRDefault="003B581E" w:rsidP="003B581E">
      <w:pPr>
        <w:pStyle w:val="Kop2"/>
        <w:rPr>
          <w:rFonts w:ascii="Arial" w:hAnsi="Arial" w:cs="Arial"/>
          <w:lang w:eastAsia="x-none"/>
        </w:rPr>
      </w:pPr>
      <w:bookmarkStart w:id="270" w:name="_Toc126163047"/>
      <w:bookmarkStart w:id="271" w:name="_Toc157777403"/>
      <w:r>
        <w:t>1</w:t>
      </w:r>
      <w:r w:rsidR="008A61C0">
        <w:t>2</w:t>
      </w:r>
      <w:r>
        <w:t>.2</w:t>
      </w:r>
      <w:r>
        <w:tab/>
      </w:r>
      <w:r w:rsidR="006213E7" w:rsidRPr="003B581E">
        <w:t>De opleidingen die de werkgever aanbiedt zijn de volgende</w:t>
      </w:r>
      <w:bookmarkEnd w:id="270"/>
      <w:r w:rsidR="006213E7" w:rsidRPr="003B581E">
        <w:rPr>
          <w:rFonts w:ascii="Arial" w:hAnsi="Arial" w:cs="Arial"/>
          <w:lang w:eastAsia="x-none"/>
        </w:rPr>
        <w:t>:</w:t>
      </w:r>
      <w:bookmarkEnd w:id="271"/>
      <w:r w:rsidR="006213E7" w:rsidRPr="003B581E">
        <w:rPr>
          <w:rFonts w:ascii="Arial" w:hAnsi="Arial" w:cs="Arial"/>
          <w:lang w:eastAsia="x-none"/>
        </w:rPr>
        <w:t xml:space="preserve"> </w:t>
      </w:r>
    </w:p>
    <w:sdt>
      <w:sdtPr>
        <w:rPr>
          <w:rFonts w:ascii="Arial" w:hAnsi="Arial" w:cs="Arial"/>
          <w:lang w:eastAsia="x-none"/>
        </w:rPr>
        <w:id w:val="-1137871730"/>
        <w:placeholder>
          <w:docPart w:val="DefaultPlaceholder_-1854013440"/>
        </w:placeholder>
        <w:showingPlcHdr/>
        <w:text/>
      </w:sdtPr>
      <w:sdtEndPr/>
      <w:sdtContent>
        <w:p w14:paraId="0820F17A" w14:textId="62106FF8" w:rsidR="003B581E" w:rsidRDefault="003B581E" w:rsidP="00A11172">
          <w:pPr>
            <w:rPr>
              <w:rFonts w:ascii="Arial" w:hAnsi="Arial" w:cs="Arial"/>
              <w:lang w:eastAsia="x-none"/>
            </w:rPr>
          </w:pPr>
          <w:r w:rsidRPr="003B581E">
            <w:rPr>
              <w:rStyle w:val="Tekstvantijdelijkeaanduiding"/>
              <w:highlight w:val="yellow"/>
            </w:rPr>
            <w:t>Klik of tik om tekst in te voeren.</w:t>
          </w:r>
        </w:p>
      </w:sdtContent>
    </w:sdt>
    <w:p w14:paraId="25CADB53" w14:textId="77777777" w:rsidR="003B581E" w:rsidRDefault="003B581E" w:rsidP="00A11172"/>
    <w:p w14:paraId="2357C4C1" w14:textId="4EAB899B" w:rsidR="006213E7" w:rsidRDefault="006213E7" w:rsidP="00A11172">
      <w:r>
        <w:t xml:space="preserve">Aanvullend wordt verwezen naar het opleidingsplan dat binnen de onderneming van toepassing is en waarin </w:t>
      </w:r>
      <w:r w:rsidRPr="00DC0D6F">
        <w:t xml:space="preserve">zowel </w:t>
      </w:r>
      <w:r>
        <w:t xml:space="preserve">de </w:t>
      </w:r>
      <w:r w:rsidRPr="00DC0D6F">
        <w:t>formele als informele opleidingen</w:t>
      </w:r>
      <w:r>
        <w:t xml:space="preserve"> terug te vinden zijn.</w:t>
      </w:r>
    </w:p>
    <w:p w14:paraId="72DFE6D4" w14:textId="1A4AF137" w:rsidR="006213E7" w:rsidRPr="00A11172" w:rsidRDefault="00A11172" w:rsidP="003B581E">
      <w:pPr>
        <w:pStyle w:val="Kop2"/>
      </w:pPr>
      <w:bookmarkStart w:id="272" w:name="_Toc126163048"/>
      <w:bookmarkStart w:id="273" w:name="_Toc157777404"/>
      <w:r>
        <w:t>1</w:t>
      </w:r>
      <w:r w:rsidR="008A61C0">
        <w:t>2</w:t>
      </w:r>
      <w:r>
        <w:t>.3</w:t>
      </w:r>
      <w:r w:rsidR="00291CD8">
        <w:tab/>
      </w:r>
      <w:r w:rsidR="001B3C1A">
        <w:t>S</w:t>
      </w:r>
      <w:r w:rsidR="00332657">
        <w:t>ectorale collectieve arbeidsovereenkomst</w:t>
      </w:r>
      <w:bookmarkEnd w:id="272"/>
      <w:bookmarkEnd w:id="273"/>
      <w:r w:rsidR="00332657">
        <w:t xml:space="preserve"> </w:t>
      </w:r>
    </w:p>
    <w:p w14:paraId="460549DA" w14:textId="6EAE77A2" w:rsidR="00A11172" w:rsidRDefault="00332657" w:rsidP="00332657">
      <w:pPr>
        <w:rPr>
          <w:rFonts w:ascii="Arial" w:hAnsi="Arial" w:cs="Arial"/>
          <w:lang w:eastAsia="x-none"/>
        </w:rPr>
      </w:pPr>
      <w:r w:rsidRPr="00A11172">
        <w:t>Op het niveau van de sector werd</w:t>
      </w:r>
      <w:r>
        <w:t>(</w:t>
      </w:r>
      <w:r w:rsidRPr="00A11172">
        <w:t>en</w:t>
      </w:r>
      <w:r>
        <w:t>)</w:t>
      </w:r>
      <w:r w:rsidRPr="00A11172">
        <w:t xml:space="preserve"> volgende collectieve arbeidsovereenkomst</w:t>
      </w:r>
      <w:r>
        <w:t>(</w:t>
      </w:r>
      <w:r w:rsidRPr="00A11172">
        <w:t>en</w:t>
      </w:r>
      <w:r>
        <w:t>)</w:t>
      </w:r>
      <w:r w:rsidRPr="00A11172">
        <w:t xml:space="preserve"> afgesloten inzake</w:t>
      </w:r>
      <w:r>
        <w:t xml:space="preserve"> </w:t>
      </w:r>
      <w:r w:rsidRPr="00A11172">
        <w:t>opleiding</w:t>
      </w:r>
      <w:r>
        <w:t xml:space="preserve">: </w:t>
      </w:r>
      <w:r>
        <w:rPr>
          <w:rFonts w:ascii="Arial" w:hAnsi="Arial" w:cs="Arial"/>
          <w:lang w:eastAsia="x-none"/>
        </w:rPr>
        <w:t xml:space="preserve"> </w:t>
      </w:r>
      <w:sdt>
        <w:sdtPr>
          <w:rPr>
            <w:rFonts w:ascii="Arial" w:hAnsi="Arial" w:cs="Arial"/>
            <w:lang w:eastAsia="x-none"/>
          </w:rPr>
          <w:id w:val="-206801010"/>
          <w:placeholder>
            <w:docPart w:val="DefaultPlaceholder_-1854013440"/>
          </w:placeholder>
          <w:showingPlcHdr/>
          <w:text/>
        </w:sdtPr>
        <w:sdtEndPr/>
        <w:sdtContent>
          <w:r w:rsidRPr="003B581E">
            <w:rPr>
              <w:rStyle w:val="Tekstvantijdelijkeaanduiding"/>
              <w:highlight w:val="yellow"/>
            </w:rPr>
            <w:t>Klik of tik om tekst in te voeren.</w:t>
          </w:r>
        </w:sdtContent>
      </w:sdt>
    </w:p>
    <w:p w14:paraId="66049D7A" w14:textId="56D3AE33" w:rsidR="006213E7" w:rsidRPr="003B581E" w:rsidRDefault="00A11172" w:rsidP="003B581E">
      <w:pPr>
        <w:pStyle w:val="Kop2"/>
        <w:rPr>
          <w:b w:val="0"/>
          <w:spacing w:val="0"/>
          <w:lang w:eastAsia="x-none"/>
        </w:rPr>
      </w:pPr>
      <w:bookmarkStart w:id="274" w:name="_Toc126163049"/>
      <w:bookmarkStart w:id="275" w:name="_Toc157777405"/>
      <w:r>
        <w:rPr>
          <w:lang w:eastAsia="x-none"/>
        </w:rPr>
        <w:t>1</w:t>
      </w:r>
      <w:r w:rsidR="008A61C0">
        <w:rPr>
          <w:lang w:eastAsia="x-none"/>
        </w:rPr>
        <w:t>2</w:t>
      </w:r>
      <w:r>
        <w:rPr>
          <w:lang w:eastAsia="x-none"/>
        </w:rPr>
        <w:t xml:space="preserve">.4 </w:t>
      </w:r>
      <w:r>
        <w:rPr>
          <w:lang w:eastAsia="x-none"/>
        </w:rPr>
        <w:tab/>
      </w:r>
      <w:r w:rsidR="006213E7">
        <w:rPr>
          <w:noProof/>
        </w:rPr>
        <w:t>Beroepsgebonden</w:t>
      </w:r>
      <w:r w:rsidR="006213E7" w:rsidRPr="000D1B23">
        <w:rPr>
          <w:noProof/>
        </w:rPr>
        <w:t xml:space="preserve"> opleidingen</w:t>
      </w:r>
      <w:bookmarkEnd w:id="274"/>
      <w:bookmarkEnd w:id="275"/>
    </w:p>
    <w:p w14:paraId="3D68E25B" w14:textId="77777777" w:rsidR="006213E7" w:rsidRPr="007F1D96" w:rsidRDefault="006213E7" w:rsidP="003B581E">
      <w:r w:rsidRPr="007F1D96">
        <w:t>De werkgever zal kosteloos aan de werknemers de opleidingen aanbieden wanneer die noodzakelijk zijn voor de werknemer om het werk waarvoor hij is aangeworven, uit te voeren en wanneer die moeten worden verstrekt door de werkgever in toepassing van een wettelijke regeling of een collectieve arbeidsovereenkomst.</w:t>
      </w:r>
    </w:p>
    <w:p w14:paraId="7BC081C4" w14:textId="77777777" w:rsidR="006213E7" w:rsidRPr="007F1D96" w:rsidRDefault="006213E7" w:rsidP="003B581E"/>
    <w:p w14:paraId="233F2BB3" w14:textId="77777777" w:rsidR="006213E7" w:rsidRPr="007F1D96" w:rsidRDefault="006213E7" w:rsidP="003B581E">
      <w:r w:rsidRPr="007F1D96">
        <w:t>De tijd gedurende dewelke de werknemer de opleiding volgt zal worden beschouwd als arbeidstijd.</w:t>
      </w:r>
    </w:p>
    <w:p w14:paraId="497C304B" w14:textId="77777777" w:rsidR="006213E7" w:rsidRPr="007F1D96" w:rsidRDefault="006213E7" w:rsidP="003B581E"/>
    <w:p w14:paraId="3C5584EA" w14:textId="77777777" w:rsidR="006213E7" w:rsidRDefault="006213E7" w:rsidP="003B581E">
      <w:r w:rsidRPr="007F1D96">
        <w:t>De opleidingen vinden plaats tijdens de werkuren, tenzij kan worden aangetoond dat het organiseren ervan tijdens de werkuren onmogelijk is.</w:t>
      </w:r>
    </w:p>
    <w:p w14:paraId="21AB8B69" w14:textId="423DA812" w:rsidR="001B6B2B" w:rsidRDefault="001B6B2B" w:rsidP="003B581E">
      <w:pPr>
        <w:pStyle w:val="Kop1"/>
      </w:pPr>
      <w:bookmarkStart w:id="276" w:name="_Toc121214208"/>
      <w:bookmarkStart w:id="277" w:name="_Toc126163050"/>
      <w:bookmarkStart w:id="278" w:name="_Toc157777406"/>
      <w:r>
        <w:t>1</w:t>
      </w:r>
      <w:r w:rsidR="008A61C0">
        <w:t>3</w:t>
      </w:r>
      <w:r>
        <w:t>. Recht op deconnectie buiten de normale werkuren</w:t>
      </w:r>
      <w:bookmarkEnd w:id="276"/>
      <w:r>
        <w:rPr>
          <w:rStyle w:val="Voetnootmarkering"/>
        </w:rPr>
        <w:footnoteReference w:id="17"/>
      </w:r>
      <w:bookmarkEnd w:id="277"/>
      <w:bookmarkEnd w:id="278"/>
    </w:p>
    <w:p w14:paraId="795BA33F" w14:textId="1D3F4752" w:rsidR="001B6B2B" w:rsidRPr="00474107" w:rsidRDefault="001B6B2B" w:rsidP="003B581E">
      <w:pPr>
        <w:pStyle w:val="Kop2"/>
      </w:pPr>
      <w:bookmarkStart w:id="279" w:name="_Toc126163051"/>
      <w:bookmarkStart w:id="280" w:name="_Toc157777407"/>
      <w:r>
        <w:t>1</w:t>
      </w:r>
      <w:r w:rsidR="008A61C0">
        <w:t>3</w:t>
      </w:r>
      <w:r>
        <w:t>.1</w:t>
      </w:r>
      <w:r w:rsidR="00291CD8">
        <w:tab/>
      </w:r>
      <w:r w:rsidRPr="00474107">
        <w:t>Situering</w:t>
      </w:r>
      <w:bookmarkEnd w:id="279"/>
      <w:bookmarkEnd w:id="280"/>
    </w:p>
    <w:p w14:paraId="53B4B29F" w14:textId="77777777" w:rsidR="001B6B2B" w:rsidRPr="00474107" w:rsidRDefault="001B6B2B" w:rsidP="001B6B2B">
      <w:r w:rsidRPr="00474107">
        <w:t xml:space="preserve">Voor de werkgevers die twintig of meer werknemers tewerkstellen moet het recht op “deconnectie” in hoofde van de werknemer alsook de uitvoeringsmodaliteiten van dit recht, worden vastgesteld in een collectieve arbeidsovereenkomst of (bij gebreke daaraan) het arbeidsreglement. </w:t>
      </w:r>
    </w:p>
    <w:p w14:paraId="56356982" w14:textId="77777777" w:rsidR="001B6B2B" w:rsidRPr="00474107" w:rsidRDefault="001B6B2B" w:rsidP="001B6B2B"/>
    <w:p w14:paraId="5A1D81B5" w14:textId="77777777" w:rsidR="001B6B2B" w:rsidRPr="00474107" w:rsidRDefault="001B6B2B" w:rsidP="001B6B2B">
      <w:r w:rsidRPr="00474107">
        <w:t>Om die reden poogt deze bijlage</w:t>
      </w:r>
      <w:r>
        <w:t>/passage</w:t>
      </w:r>
      <w:r w:rsidRPr="00474107">
        <w:t xml:space="preserve"> de mechanismen vast te stellen voor de regulering van het gebruik van digitale hulpmiddelen, met het oog op de eerbiediging van de rusttijden en het evenwicht tussen privé- en beroepsleven.</w:t>
      </w:r>
    </w:p>
    <w:p w14:paraId="2595255B" w14:textId="77777777" w:rsidR="001B6B2B" w:rsidRDefault="001B6B2B" w:rsidP="001B6B2B">
      <w:pPr>
        <w:ind w:left="0"/>
        <w:rPr>
          <w:rFonts w:ascii="Arial" w:hAnsi="Arial" w:cs="Arial"/>
          <w:lang w:eastAsia="x-none"/>
        </w:rPr>
      </w:pPr>
    </w:p>
    <w:p w14:paraId="31D52212" w14:textId="4FA78C50" w:rsidR="001B6B2B" w:rsidRPr="00474107" w:rsidRDefault="001B6B2B" w:rsidP="003B581E">
      <w:pPr>
        <w:pStyle w:val="Kop2"/>
      </w:pPr>
      <w:bookmarkStart w:id="281" w:name="_Toc126163052"/>
      <w:bookmarkStart w:id="282" w:name="_Toc157777408"/>
      <w:r>
        <w:t>1</w:t>
      </w:r>
      <w:r w:rsidR="008A61C0">
        <w:t>3</w:t>
      </w:r>
      <w:r>
        <w:t>.2</w:t>
      </w:r>
      <w:r w:rsidR="00291CD8">
        <w:tab/>
      </w:r>
      <w:r w:rsidRPr="00474107">
        <w:t>Definities</w:t>
      </w:r>
      <w:bookmarkEnd w:id="281"/>
      <w:bookmarkEnd w:id="282"/>
    </w:p>
    <w:p w14:paraId="15379D38" w14:textId="77777777" w:rsidR="001B6B2B" w:rsidRPr="00474107" w:rsidRDefault="001B6B2B" w:rsidP="001B6B2B">
      <w:r w:rsidRPr="00474107">
        <w:t>Onder “deconnectie” wordt verstaan: “het recht om buiten de werkuren niet bereikbaar of beschikbaar te zijn ten behoeve van de werkgever”.</w:t>
      </w:r>
    </w:p>
    <w:p w14:paraId="11971B34" w14:textId="77777777" w:rsidR="001B6B2B" w:rsidRPr="00474107" w:rsidRDefault="001B6B2B" w:rsidP="001B6B2B"/>
    <w:p w14:paraId="6CFB53A8" w14:textId="77777777" w:rsidR="001B6B2B" w:rsidRPr="00474107" w:rsidRDefault="001B6B2B" w:rsidP="001B6B2B">
      <w:r w:rsidRPr="00474107">
        <w:t>Onder “werkuren” wordt verstaan: “alle periodes tijdens dewelke de werknemer ter beschikking staat van de werkgever”.</w:t>
      </w:r>
    </w:p>
    <w:p w14:paraId="00C555F6" w14:textId="77777777" w:rsidR="001B6B2B" w:rsidRPr="00474107" w:rsidRDefault="001B6B2B" w:rsidP="001B6B2B">
      <w:pPr>
        <w:rPr>
          <w:rFonts w:ascii="Arial" w:hAnsi="Arial" w:cs="Arial"/>
          <w:lang w:eastAsia="x-none"/>
        </w:rPr>
      </w:pPr>
    </w:p>
    <w:p w14:paraId="2D7F70A5" w14:textId="575491E3" w:rsidR="001B6B2B" w:rsidRPr="00474107" w:rsidRDefault="001B6B2B" w:rsidP="003B581E">
      <w:pPr>
        <w:pStyle w:val="Kop2"/>
      </w:pPr>
      <w:bookmarkStart w:id="283" w:name="_Toc126163053"/>
      <w:bookmarkStart w:id="284" w:name="_Toc157777409"/>
      <w:r>
        <w:t>1</w:t>
      </w:r>
      <w:r w:rsidR="008A61C0">
        <w:t>3</w:t>
      </w:r>
      <w:r>
        <w:t>.3</w:t>
      </w:r>
      <w:r w:rsidR="00291CD8">
        <w:tab/>
      </w:r>
      <w:r w:rsidRPr="00474107">
        <w:t>Modaliteiten en toepassingsvoorwaarden</w:t>
      </w:r>
      <w:bookmarkEnd w:id="283"/>
      <w:bookmarkEnd w:id="284"/>
    </w:p>
    <w:p w14:paraId="69B2D4B7" w14:textId="77777777" w:rsidR="001B6B2B" w:rsidRPr="00474107" w:rsidRDefault="001B6B2B" w:rsidP="001B6B2B">
      <w:r w:rsidRPr="00474107">
        <w:t>Teneinde psychosociale risico’s zoals burn-out te bestrijden en te werken aan een beter evenwicht tussen werk- en privéleven, wordt het expliciet voorzien dat elke werknemer het recht heeft om zich buiten de werkuren niet te connecteren door middel van professionele digitale hulpmiddelen.</w:t>
      </w:r>
    </w:p>
    <w:p w14:paraId="0C976DBA" w14:textId="77777777" w:rsidR="001B6B2B" w:rsidRPr="00474107" w:rsidRDefault="001B6B2B" w:rsidP="001B6B2B"/>
    <w:p w14:paraId="28593052" w14:textId="77777777" w:rsidR="001B6B2B" w:rsidRPr="00474107" w:rsidRDefault="001B6B2B" w:rsidP="001B6B2B">
      <w:r w:rsidRPr="00474107">
        <w:t>Binnen dat kader worden onderstaande modaliteiten en richtlijnen voorzien</w:t>
      </w:r>
      <w:r>
        <w:rPr>
          <w:rStyle w:val="Voetnootmarkering"/>
          <w:rFonts w:ascii="Arial" w:hAnsi="Arial" w:cs="Arial"/>
          <w:lang w:eastAsia="x-none"/>
        </w:rPr>
        <w:footnoteReference w:id="18"/>
      </w:r>
      <w:r w:rsidRPr="00474107">
        <w:t>.</w:t>
      </w:r>
    </w:p>
    <w:p w14:paraId="009F72AA" w14:textId="77777777" w:rsidR="001B6B2B" w:rsidRPr="00474107" w:rsidRDefault="001B6B2B" w:rsidP="001B6B2B">
      <w:pPr>
        <w:rPr>
          <w:rFonts w:ascii="Arial" w:hAnsi="Arial" w:cs="Arial"/>
          <w:lang w:eastAsia="x-none"/>
        </w:rPr>
      </w:pPr>
    </w:p>
    <w:p w14:paraId="7FFE920F" w14:textId="6BE7A9D3" w:rsidR="001B6B2B" w:rsidRPr="003B581E" w:rsidRDefault="001B6B2B" w:rsidP="00BA669F">
      <w:pPr>
        <w:pStyle w:val="Lijstalinea"/>
        <w:numPr>
          <w:ilvl w:val="0"/>
          <w:numId w:val="43"/>
        </w:numPr>
        <w:rPr>
          <w:rFonts w:ascii="Arial" w:hAnsi="Arial" w:cs="Arial"/>
          <w:lang w:eastAsia="x-none"/>
        </w:rPr>
      </w:pPr>
      <w:r w:rsidRPr="001B6B2B">
        <w:t>Praktische modaliteiten voor de toepassing door de werknemer van diens recht om niet bereikbaar te zijn buiten zijn uurroosters</w:t>
      </w:r>
      <w:r w:rsidRPr="003B581E">
        <w:rPr>
          <w:rFonts w:ascii="Arial" w:hAnsi="Arial" w:cs="Arial"/>
          <w:lang w:eastAsia="x-none"/>
        </w:rPr>
        <w:t>:</w:t>
      </w:r>
    </w:p>
    <w:sdt>
      <w:sdtPr>
        <w:rPr>
          <w:rFonts w:ascii="Arial" w:hAnsi="Arial" w:cs="Arial"/>
          <w:lang w:eastAsia="x-none"/>
        </w:rPr>
        <w:id w:val="929162681"/>
        <w:placeholder>
          <w:docPart w:val="DefaultPlaceholder_-1854013440"/>
        </w:placeholder>
        <w:showingPlcHdr/>
        <w:text/>
      </w:sdtPr>
      <w:sdtEndPr/>
      <w:sdtContent>
        <w:p w14:paraId="50ECFDBC" w14:textId="22FBD054" w:rsidR="001B6B2B" w:rsidRPr="00474107" w:rsidRDefault="003B581E" w:rsidP="00BA669F">
          <w:pPr>
            <w:numPr>
              <w:ilvl w:val="0"/>
              <w:numId w:val="42"/>
            </w:numPr>
            <w:jc w:val="left"/>
            <w:rPr>
              <w:rFonts w:ascii="Arial" w:hAnsi="Arial" w:cs="Arial"/>
              <w:lang w:eastAsia="x-none"/>
            </w:rPr>
          </w:pPr>
          <w:r w:rsidRPr="003B581E">
            <w:rPr>
              <w:rStyle w:val="Tekstvantijdelijkeaanduiding"/>
              <w:highlight w:val="yellow"/>
            </w:rPr>
            <w:t>Klik of tik om tekst in te voeren.</w:t>
          </w:r>
        </w:p>
      </w:sdtContent>
    </w:sdt>
    <w:p w14:paraId="2ECEFB47" w14:textId="77777777" w:rsidR="001B6B2B" w:rsidRPr="00474107" w:rsidRDefault="001B6B2B" w:rsidP="001B6B2B">
      <w:pPr>
        <w:rPr>
          <w:rFonts w:ascii="Arial" w:hAnsi="Arial" w:cs="Arial"/>
          <w:lang w:eastAsia="x-none"/>
        </w:rPr>
      </w:pPr>
    </w:p>
    <w:p w14:paraId="558A8E6F" w14:textId="4A4F2665" w:rsidR="001B6B2B" w:rsidRPr="001B6B2B" w:rsidRDefault="001B6B2B" w:rsidP="00BA669F">
      <w:pPr>
        <w:pStyle w:val="Lijstalinea"/>
        <w:numPr>
          <w:ilvl w:val="0"/>
          <w:numId w:val="43"/>
        </w:numPr>
      </w:pPr>
      <w:r w:rsidRPr="001B6B2B">
        <w:t>Richtlijnen voor een dusdanig gebruik van de digitale hulpmiddelen dat de rusttijden, verlof, privéleven en familieleven van de werknemer gewaarborgd blijven:</w:t>
      </w:r>
    </w:p>
    <w:sdt>
      <w:sdtPr>
        <w:rPr>
          <w:rFonts w:ascii="Arial" w:hAnsi="Arial" w:cs="Arial"/>
          <w:lang w:eastAsia="x-none"/>
        </w:rPr>
        <w:id w:val="1909882368"/>
        <w:placeholder>
          <w:docPart w:val="DefaultPlaceholder_-1854013440"/>
        </w:placeholder>
        <w:showingPlcHdr/>
        <w:text/>
      </w:sdtPr>
      <w:sdtEndPr/>
      <w:sdtContent>
        <w:p w14:paraId="680D6340" w14:textId="16B997A7" w:rsidR="001B6B2B" w:rsidRPr="003B581E" w:rsidRDefault="003B581E" w:rsidP="00BA669F">
          <w:pPr>
            <w:pStyle w:val="Lijstalinea"/>
            <w:numPr>
              <w:ilvl w:val="0"/>
              <w:numId w:val="42"/>
            </w:numPr>
            <w:rPr>
              <w:rFonts w:ascii="Arial" w:hAnsi="Arial" w:cs="Arial"/>
              <w:lang w:eastAsia="x-none"/>
            </w:rPr>
          </w:pPr>
          <w:r w:rsidRPr="003B581E">
            <w:rPr>
              <w:rStyle w:val="Tekstvantijdelijkeaanduiding"/>
              <w:highlight w:val="yellow"/>
            </w:rPr>
            <w:t>Klik of tik om tekst in te voeren.</w:t>
          </w:r>
        </w:p>
      </w:sdtContent>
    </w:sdt>
    <w:p w14:paraId="14F12942" w14:textId="77777777" w:rsidR="003B581E" w:rsidRDefault="003B581E" w:rsidP="003B581E">
      <w:pPr>
        <w:pStyle w:val="Lijstalinea"/>
        <w:ind w:left="927"/>
      </w:pPr>
    </w:p>
    <w:p w14:paraId="64A56BAF" w14:textId="6E8A59FB" w:rsidR="001B6B2B" w:rsidRDefault="001B6B2B" w:rsidP="00BA669F">
      <w:pPr>
        <w:pStyle w:val="Lijstalinea"/>
        <w:numPr>
          <w:ilvl w:val="0"/>
          <w:numId w:val="43"/>
        </w:numPr>
      </w:pPr>
      <w:r w:rsidRPr="00474107">
        <w:t>Vorming- en sensibiliseringsacties voor de werknemers en leidinggevenden met betrekking tot het verstandig gebruik van digitale hulpmiddelen en de risico’s die verbonden zijn aan overmatige connectie:</w:t>
      </w:r>
    </w:p>
    <w:sdt>
      <w:sdtPr>
        <w:id w:val="2104761926"/>
        <w:placeholder>
          <w:docPart w:val="DefaultPlaceholder_-1854013440"/>
        </w:placeholder>
        <w:showingPlcHdr/>
        <w:text/>
      </w:sdtPr>
      <w:sdtEndPr/>
      <w:sdtContent>
        <w:p w14:paraId="4CAAEC51" w14:textId="5066A698" w:rsidR="003B581E" w:rsidRPr="00474107" w:rsidRDefault="003B581E" w:rsidP="00BA669F">
          <w:pPr>
            <w:pStyle w:val="Lijstalinea"/>
            <w:numPr>
              <w:ilvl w:val="0"/>
              <w:numId w:val="42"/>
            </w:numPr>
          </w:pPr>
          <w:r w:rsidRPr="003B581E">
            <w:rPr>
              <w:rStyle w:val="Tekstvantijdelijkeaanduiding"/>
              <w:highlight w:val="yellow"/>
            </w:rPr>
            <w:t>Klik of tik om tekst in te voeren.</w:t>
          </w:r>
        </w:p>
      </w:sdtContent>
    </w:sdt>
    <w:p w14:paraId="2CBCC1CF" w14:textId="1F94605D" w:rsidR="001B6B2B" w:rsidRPr="00474107" w:rsidRDefault="001B6B2B" w:rsidP="003B581E">
      <w:pPr>
        <w:pStyle w:val="Kop2"/>
      </w:pPr>
      <w:bookmarkStart w:id="285" w:name="_Toc126163054"/>
      <w:bookmarkStart w:id="286" w:name="_Toc157777410"/>
      <w:r>
        <w:t>1</w:t>
      </w:r>
      <w:r w:rsidR="008A61C0">
        <w:t>3</w:t>
      </w:r>
      <w:r>
        <w:t>.4</w:t>
      </w:r>
      <w:r w:rsidR="00291CD8">
        <w:tab/>
      </w:r>
      <w:r w:rsidRPr="00474107">
        <w:t>Sensibilisering</w:t>
      </w:r>
      <w:bookmarkEnd w:id="285"/>
      <w:bookmarkEnd w:id="286"/>
    </w:p>
    <w:p w14:paraId="74113C99" w14:textId="77777777" w:rsidR="001B6B2B" w:rsidRPr="00474107" w:rsidRDefault="001B6B2B" w:rsidP="001B6B2B">
      <w:r w:rsidRPr="00474107">
        <w:t xml:space="preserve">De werkgever maakt zich sterk om op geregelde tijdstippen de nodige opleidingen te voorzien, met als doel het bewust maken van de risico’s die gepaard gaan met een overmatige connectie. </w:t>
      </w:r>
    </w:p>
    <w:p w14:paraId="544EB92F" w14:textId="77777777" w:rsidR="001B6B2B" w:rsidRPr="00474107" w:rsidRDefault="001B6B2B" w:rsidP="001B6B2B"/>
    <w:p w14:paraId="6B2326CC" w14:textId="77777777" w:rsidR="001B6B2B" w:rsidRPr="00474107" w:rsidRDefault="001B6B2B" w:rsidP="001B6B2B">
      <w:r w:rsidRPr="00474107">
        <w:t>De werkgever zal eveneens sensibiliseringsacties voorzien, zowel naar de werknemers toe als het leidinggevend personeel, betreffende een redelijk gebruik van digitale hulpmiddelen.</w:t>
      </w:r>
    </w:p>
    <w:p w14:paraId="1FCF17F3" w14:textId="60ED7523" w:rsidR="001B6B2B" w:rsidRDefault="001B6B2B" w:rsidP="00332657">
      <w:pPr>
        <w:pStyle w:val="Kop2"/>
      </w:pPr>
      <w:bookmarkStart w:id="287" w:name="_Toc126163055"/>
      <w:bookmarkStart w:id="288" w:name="_Toc157777411"/>
      <w:r>
        <w:t>1</w:t>
      </w:r>
      <w:r w:rsidR="008A61C0">
        <w:t>3</w:t>
      </w:r>
      <w:r>
        <w:t>.5</w:t>
      </w:r>
      <w:r w:rsidR="00291CD8">
        <w:tab/>
      </w:r>
      <w:r w:rsidR="001B3C1A">
        <w:t>S</w:t>
      </w:r>
      <w:r w:rsidR="00332657">
        <w:t>ectorale collectieve arbeidsovereenkomst</w:t>
      </w:r>
      <w:bookmarkEnd w:id="287"/>
      <w:bookmarkEnd w:id="288"/>
    </w:p>
    <w:p w14:paraId="2DE3D84D" w14:textId="77777777" w:rsidR="00332657" w:rsidRDefault="00332657" w:rsidP="00332657">
      <w:pPr>
        <w:rPr>
          <w:rFonts w:ascii="Arial" w:hAnsi="Arial" w:cs="Arial"/>
          <w:lang w:eastAsia="x-none"/>
        </w:rPr>
      </w:pPr>
      <w:r w:rsidRPr="00A11172">
        <w:t>Op het niveau van de sector werd</w:t>
      </w:r>
      <w:r>
        <w:t>(</w:t>
      </w:r>
      <w:r w:rsidRPr="00A11172">
        <w:t>en</w:t>
      </w:r>
      <w:r>
        <w:t>)</w:t>
      </w:r>
      <w:r w:rsidRPr="00A11172">
        <w:t xml:space="preserve"> volgende collectieve arbeidsovereenkomst</w:t>
      </w:r>
      <w:r>
        <w:t>(</w:t>
      </w:r>
      <w:r w:rsidRPr="00A11172">
        <w:t>en</w:t>
      </w:r>
      <w:r>
        <w:t>)</w:t>
      </w:r>
      <w:r w:rsidRPr="00A11172">
        <w:t xml:space="preserve"> afgesloten inzake</w:t>
      </w:r>
      <w:r>
        <w:t xml:space="preserve"> </w:t>
      </w:r>
      <w:r w:rsidRPr="00A11172">
        <w:t>opleiding</w:t>
      </w:r>
      <w:r>
        <w:t xml:space="preserve">: </w:t>
      </w:r>
      <w:r>
        <w:rPr>
          <w:rFonts w:ascii="Arial" w:hAnsi="Arial" w:cs="Arial"/>
          <w:lang w:eastAsia="x-none"/>
        </w:rPr>
        <w:t xml:space="preserve"> </w:t>
      </w:r>
      <w:sdt>
        <w:sdtPr>
          <w:rPr>
            <w:rFonts w:ascii="Arial" w:hAnsi="Arial" w:cs="Arial"/>
            <w:lang w:eastAsia="x-none"/>
          </w:rPr>
          <w:id w:val="-1888477088"/>
          <w:placeholder>
            <w:docPart w:val="89884BCB7A9A42778109CAF1DB9A47A8"/>
          </w:placeholder>
          <w:showingPlcHdr/>
          <w:text/>
        </w:sdtPr>
        <w:sdtEndPr/>
        <w:sdtContent>
          <w:r w:rsidRPr="001B3C1A">
            <w:rPr>
              <w:rStyle w:val="Tekstvantijdelijkeaanduiding"/>
              <w:highlight w:val="yellow"/>
            </w:rPr>
            <w:t>Klik of tik om tekst in te voeren.</w:t>
          </w:r>
        </w:sdtContent>
      </w:sdt>
    </w:p>
    <w:p w14:paraId="42EA3DB7" w14:textId="561682BF" w:rsidR="00B31998" w:rsidRDefault="00B31998" w:rsidP="001B3C1A">
      <w:pPr>
        <w:pStyle w:val="Kop1"/>
        <w:rPr>
          <w:rFonts w:cs="Arial"/>
        </w:rPr>
      </w:pPr>
      <w:bookmarkStart w:id="289" w:name="_Toc126163056"/>
      <w:bookmarkStart w:id="290" w:name="_Toc410641948"/>
      <w:bookmarkStart w:id="291" w:name="_Toc410643619"/>
      <w:bookmarkStart w:id="292" w:name="_Toc523228847"/>
      <w:bookmarkStart w:id="293" w:name="_Toc157777412"/>
      <w:r>
        <w:rPr>
          <w:rFonts w:cs="Arial"/>
        </w:rPr>
        <w:t>1</w:t>
      </w:r>
      <w:r w:rsidR="008A61C0">
        <w:rPr>
          <w:rFonts w:cs="Arial"/>
        </w:rPr>
        <w:t>4</w:t>
      </w:r>
      <w:r>
        <w:rPr>
          <w:rFonts w:cs="Arial"/>
        </w:rPr>
        <w:t>.</w:t>
      </w:r>
      <w:r>
        <w:rPr>
          <w:rFonts w:cs="Arial"/>
        </w:rPr>
        <w:tab/>
        <w:t>Klokkenluiderswet</w:t>
      </w:r>
      <w:r>
        <w:rPr>
          <w:rStyle w:val="Voetnootmarkering"/>
          <w:rFonts w:cs="Arial"/>
        </w:rPr>
        <w:footnoteReference w:id="19"/>
      </w:r>
      <w:bookmarkEnd w:id="293"/>
      <w:r w:rsidR="00785EE4">
        <w:rPr>
          <w:rFonts w:cs="Arial"/>
        </w:rPr>
        <w:t xml:space="preserve"> </w:t>
      </w:r>
    </w:p>
    <w:p w14:paraId="412D9EAF" w14:textId="57380D6B" w:rsidR="00B31998" w:rsidRPr="00B31998" w:rsidRDefault="00B31998" w:rsidP="00B31998">
      <w:pPr>
        <w:pStyle w:val="Kop2"/>
      </w:pPr>
      <w:bookmarkStart w:id="294" w:name="_Toc157777413"/>
      <w:r>
        <w:t>1</w:t>
      </w:r>
      <w:r w:rsidR="008A61C0">
        <w:t>4</w:t>
      </w:r>
      <w:r>
        <w:t>.1</w:t>
      </w:r>
      <w:r>
        <w:tab/>
        <w:t>Situering</w:t>
      </w:r>
      <w:bookmarkEnd w:id="294"/>
    </w:p>
    <w:p w14:paraId="4A123993" w14:textId="6F4E8DEE" w:rsidR="00B31998" w:rsidRDefault="00B31998" w:rsidP="00B31998">
      <w:r>
        <w:t>Deze wet beoogt de omzetting in het Belgisch recht voor de private sector van de Europese Klokkenluidersrichtlijn 2019/1937</w:t>
      </w:r>
      <w:r w:rsidR="00AD1888">
        <w:t>. Ze stelt een beschermingsregeling in voor melders van bepaalde inbreuken op het Unierecht.</w:t>
      </w:r>
    </w:p>
    <w:p w14:paraId="33A7E5B0" w14:textId="4B235F16" w:rsidR="00AD1888" w:rsidRDefault="00AD1888" w:rsidP="00B31998"/>
    <w:p w14:paraId="2703BA24" w14:textId="5076A823" w:rsidR="00AD1888" w:rsidRDefault="00AD1888" w:rsidP="00AD1888">
      <w:pPr>
        <w:pStyle w:val="Kop2"/>
      </w:pPr>
      <w:bookmarkStart w:id="295" w:name="_Toc157777414"/>
      <w:r>
        <w:t>1</w:t>
      </w:r>
      <w:r w:rsidR="008A61C0">
        <w:t>4</w:t>
      </w:r>
      <w:r>
        <w:t>.2</w:t>
      </w:r>
      <w:r>
        <w:tab/>
        <w:t>Definities</w:t>
      </w:r>
      <w:bookmarkEnd w:id="295"/>
    </w:p>
    <w:p w14:paraId="5554394B" w14:textId="60F42FA6" w:rsidR="00AD1888" w:rsidRDefault="00002275" w:rsidP="00BA669F">
      <w:pPr>
        <w:pStyle w:val="Lijstalinea"/>
        <w:numPr>
          <w:ilvl w:val="0"/>
          <w:numId w:val="42"/>
        </w:numPr>
      </w:pPr>
      <w:r>
        <w:t>K</w:t>
      </w:r>
      <w:r w:rsidR="00AD1888">
        <w:t>lokkenluider: een persoon die mistoestanden aan het licht brengt van zijn huidige of voormalige organisatie. De persoon kan een (ex-)werknemer, sollicitant, vrijwilliger, zelfstandige binnen de onderneming of een leverancier zijn</w:t>
      </w:r>
      <w:r>
        <w:t>.</w:t>
      </w:r>
    </w:p>
    <w:p w14:paraId="57CB62F2" w14:textId="3B461E29" w:rsidR="00AD1888" w:rsidRDefault="00AD1888" w:rsidP="00AD1888"/>
    <w:p w14:paraId="0BFFD946" w14:textId="498FE622" w:rsidR="00AD1888" w:rsidRDefault="00002275" w:rsidP="00BA669F">
      <w:pPr>
        <w:pStyle w:val="Lijstalinea"/>
        <w:numPr>
          <w:ilvl w:val="0"/>
          <w:numId w:val="42"/>
        </w:numPr>
      </w:pPr>
      <w:r>
        <w:t>K</w:t>
      </w:r>
      <w:r w:rsidR="00AD1888">
        <w:t>lokkenluidersrichtlijn: het invoeren van een mdlingskanaal dat klokkenluiders bescherming biedt en inbreuken binnen overheids-en private organisaties in een vroeg stadium op</w:t>
      </w:r>
      <w:r w:rsidR="00785EE4">
        <w:t>sporen.</w:t>
      </w:r>
    </w:p>
    <w:p w14:paraId="4612AADB" w14:textId="61851A94" w:rsidR="00785EE4" w:rsidRDefault="00785EE4" w:rsidP="00AD1888"/>
    <w:p w14:paraId="15944FF6" w14:textId="4B374D32" w:rsidR="00002275" w:rsidRDefault="00002275" w:rsidP="00BA669F">
      <w:pPr>
        <w:pStyle w:val="Lijstalinea"/>
        <w:numPr>
          <w:ilvl w:val="0"/>
          <w:numId w:val="42"/>
        </w:numPr>
      </w:pPr>
      <w:r>
        <w:t>Melder: een persoon die informatie over inbreuken meldt of openbaar maakt.</w:t>
      </w:r>
    </w:p>
    <w:p w14:paraId="75CC4E7B" w14:textId="77777777" w:rsidR="00002275" w:rsidRDefault="00002275" w:rsidP="00002275">
      <w:pPr>
        <w:pStyle w:val="Lijstalinea"/>
      </w:pPr>
    </w:p>
    <w:p w14:paraId="2F0AB969" w14:textId="1F6F7D06" w:rsidR="00ED1477" w:rsidRDefault="00002275" w:rsidP="00BA669F">
      <w:pPr>
        <w:pStyle w:val="Lijstalinea"/>
        <w:numPr>
          <w:ilvl w:val="0"/>
          <w:numId w:val="42"/>
        </w:numPr>
      </w:pPr>
      <w:r>
        <w:t>M</w:t>
      </w:r>
      <w:r w:rsidR="00ED1477">
        <w:t>eldingsbeheerder: de onpartijdige persoon of dienst die bevoegd is om meldingen op te volgen, de communicatie met de melder te onderhouden, hem indien nodig om bijkomende informatie te verzoeken, hem feedback te verstrekken en indien van toepassing meldingen te ontvangen.</w:t>
      </w:r>
    </w:p>
    <w:p w14:paraId="1AD3BA2B" w14:textId="4281B636" w:rsidR="00785EE4" w:rsidRDefault="00785EE4" w:rsidP="00785EE4">
      <w:pPr>
        <w:pStyle w:val="Kop2"/>
      </w:pPr>
      <w:bookmarkStart w:id="296" w:name="_Toc157777415"/>
      <w:r>
        <w:t>1</w:t>
      </w:r>
      <w:r w:rsidR="008A61C0">
        <w:t>4</w:t>
      </w:r>
      <w:r>
        <w:t>.3</w:t>
      </w:r>
      <w:r>
        <w:tab/>
        <w:t>Meldingen</w:t>
      </w:r>
      <w:bookmarkEnd w:id="296"/>
    </w:p>
    <w:p w14:paraId="787ACFC2" w14:textId="77777777" w:rsidR="0063705F" w:rsidRDefault="00785EE4" w:rsidP="00785EE4">
      <w:r>
        <w:t>De</w:t>
      </w:r>
      <w:r w:rsidR="0063705F">
        <w:t xml:space="preserve"> Klokkenluiderswet geldt enkel voor:</w:t>
      </w:r>
    </w:p>
    <w:p w14:paraId="34D7DDEF" w14:textId="77777777" w:rsidR="0063705F" w:rsidRDefault="0063705F" w:rsidP="00785EE4"/>
    <w:p w14:paraId="4822B42C" w14:textId="626A5111" w:rsidR="0063705F" w:rsidRDefault="0063705F" w:rsidP="00BA669F">
      <w:pPr>
        <w:pStyle w:val="Lijstalinea"/>
        <w:numPr>
          <w:ilvl w:val="0"/>
          <w:numId w:val="42"/>
        </w:numPr>
      </w:pPr>
      <w:r>
        <w:t>Inbreuken die betrekking hebben op de volgende gebieden:</w:t>
      </w:r>
    </w:p>
    <w:p w14:paraId="23B4EE5E" w14:textId="6B45038E" w:rsidR="0063705F" w:rsidRDefault="0063705F" w:rsidP="00BA669F">
      <w:pPr>
        <w:pStyle w:val="Lijstalinea"/>
        <w:numPr>
          <w:ilvl w:val="1"/>
          <w:numId w:val="42"/>
        </w:numPr>
      </w:pPr>
      <w:r>
        <w:t>Overheidsopdrachten,</w:t>
      </w:r>
    </w:p>
    <w:p w14:paraId="51A6416A" w14:textId="20EA1A07" w:rsidR="0063705F" w:rsidRDefault="0063705F" w:rsidP="00BA669F">
      <w:pPr>
        <w:pStyle w:val="Lijstalinea"/>
        <w:numPr>
          <w:ilvl w:val="1"/>
          <w:numId w:val="42"/>
        </w:numPr>
      </w:pPr>
      <w:r>
        <w:t>Financiële diensten, producten en markten, voorkoming van witwassen van geld en terrorismefinanciering,</w:t>
      </w:r>
    </w:p>
    <w:p w14:paraId="4FF532FE" w14:textId="2DFC3589" w:rsidR="0063705F" w:rsidRDefault="0063705F" w:rsidP="00BA669F">
      <w:pPr>
        <w:pStyle w:val="Lijstalinea"/>
        <w:numPr>
          <w:ilvl w:val="1"/>
          <w:numId w:val="42"/>
        </w:numPr>
      </w:pPr>
      <w:r>
        <w:t>Productveiligheid en conformiteit,</w:t>
      </w:r>
    </w:p>
    <w:p w14:paraId="3F9E92F3" w14:textId="5F30CE58" w:rsidR="0063705F" w:rsidRDefault="00E46F42" w:rsidP="00BA669F">
      <w:pPr>
        <w:pStyle w:val="Lijstalinea"/>
        <w:numPr>
          <w:ilvl w:val="1"/>
          <w:numId w:val="42"/>
        </w:numPr>
      </w:pPr>
      <w:r>
        <w:t>V</w:t>
      </w:r>
      <w:r w:rsidR="0063705F">
        <w:t>eiligheid</w:t>
      </w:r>
      <w:r>
        <w:t xml:space="preserve"> van het vervoer,</w:t>
      </w:r>
    </w:p>
    <w:p w14:paraId="6E68F8FB" w14:textId="1C5C409C" w:rsidR="00E46F42" w:rsidRDefault="00E46F42" w:rsidP="00BA669F">
      <w:pPr>
        <w:pStyle w:val="Lijstalinea"/>
        <w:numPr>
          <w:ilvl w:val="1"/>
          <w:numId w:val="42"/>
        </w:numPr>
      </w:pPr>
      <w:r>
        <w:t>Bescherming van het milieu,</w:t>
      </w:r>
    </w:p>
    <w:p w14:paraId="1A27513A" w14:textId="57D362D9" w:rsidR="00E46F42" w:rsidRDefault="00E46F42" w:rsidP="00BA669F">
      <w:pPr>
        <w:pStyle w:val="Lijstalinea"/>
        <w:numPr>
          <w:ilvl w:val="1"/>
          <w:numId w:val="42"/>
        </w:numPr>
      </w:pPr>
      <w:r>
        <w:t>Stralingsbescherming en nucleaire veiligheid,</w:t>
      </w:r>
    </w:p>
    <w:p w14:paraId="638401A9" w14:textId="42CEFDF2" w:rsidR="00E46F42" w:rsidRDefault="00E46F42" w:rsidP="00BA669F">
      <w:pPr>
        <w:pStyle w:val="Lijstalinea"/>
        <w:numPr>
          <w:ilvl w:val="1"/>
          <w:numId w:val="42"/>
        </w:numPr>
      </w:pPr>
      <w:r>
        <w:t>Veiligheid van levensmiddelen en diervoeders, diergezondheid en dierenwelzijn,</w:t>
      </w:r>
    </w:p>
    <w:p w14:paraId="19F11418" w14:textId="422AB091" w:rsidR="00E46F42" w:rsidRDefault="00E46F42" w:rsidP="00BA669F">
      <w:pPr>
        <w:pStyle w:val="Lijstalinea"/>
        <w:numPr>
          <w:ilvl w:val="1"/>
          <w:numId w:val="42"/>
        </w:numPr>
      </w:pPr>
      <w:r>
        <w:t>Volksgezondheid,</w:t>
      </w:r>
    </w:p>
    <w:p w14:paraId="7AC490CD" w14:textId="3FC6B39D" w:rsidR="00E46F42" w:rsidRDefault="00E46F42" w:rsidP="00BA669F">
      <w:pPr>
        <w:pStyle w:val="Lijstalinea"/>
        <w:numPr>
          <w:ilvl w:val="1"/>
          <w:numId w:val="42"/>
        </w:numPr>
      </w:pPr>
      <w:r>
        <w:t>Consumentenbescherming,</w:t>
      </w:r>
    </w:p>
    <w:p w14:paraId="44E574B0" w14:textId="6CB1849E" w:rsidR="00E46F42" w:rsidRDefault="00E46F42" w:rsidP="00BA669F">
      <w:pPr>
        <w:pStyle w:val="Lijstalinea"/>
        <w:numPr>
          <w:ilvl w:val="1"/>
          <w:numId w:val="42"/>
        </w:numPr>
      </w:pPr>
      <w:r>
        <w:t>Bescherming van de persoonlijke levenssfeer en persoonsgegevens en beveiliging van netwerk- en informatiesystemen,</w:t>
      </w:r>
    </w:p>
    <w:p w14:paraId="71398114" w14:textId="023BCCB9" w:rsidR="00E46F42" w:rsidRDefault="00E46F42" w:rsidP="00BA669F">
      <w:pPr>
        <w:pStyle w:val="Lijstalinea"/>
        <w:numPr>
          <w:ilvl w:val="1"/>
          <w:numId w:val="42"/>
        </w:numPr>
      </w:pPr>
      <w:r>
        <w:t>Bestrijding van belastingfraude,</w:t>
      </w:r>
    </w:p>
    <w:p w14:paraId="4B297AD2" w14:textId="3A533683" w:rsidR="00E46F42" w:rsidRDefault="00E46F42" w:rsidP="00BA669F">
      <w:pPr>
        <w:pStyle w:val="Lijstalinea"/>
        <w:numPr>
          <w:ilvl w:val="1"/>
          <w:numId w:val="42"/>
        </w:numPr>
      </w:pPr>
      <w:r>
        <w:t>Sociale fraudebestrijding.</w:t>
      </w:r>
    </w:p>
    <w:p w14:paraId="255F0AAC" w14:textId="50FE01EC" w:rsidR="00E46F42" w:rsidRDefault="00E46F42" w:rsidP="00BA669F">
      <w:pPr>
        <w:pStyle w:val="Lijstalinea"/>
        <w:numPr>
          <w:ilvl w:val="0"/>
          <w:numId w:val="42"/>
        </w:numPr>
      </w:pPr>
      <w:r>
        <w:t>Inbreuken d</w:t>
      </w:r>
      <w:r w:rsidR="009D24E3">
        <w:t>i</w:t>
      </w:r>
      <w:r>
        <w:t>e schadelijk zijn voor de financiële belangen van de Europese Unie.</w:t>
      </w:r>
    </w:p>
    <w:p w14:paraId="17EEC79F" w14:textId="109D67DE" w:rsidR="00E46F42" w:rsidRDefault="00E46F42" w:rsidP="00BA669F">
      <w:pPr>
        <w:pStyle w:val="Lijstalinea"/>
        <w:numPr>
          <w:ilvl w:val="0"/>
          <w:numId w:val="42"/>
        </w:numPr>
      </w:pPr>
      <w:r>
        <w:t>Inbreuken die verband houden met de interne markt met inbegrip van inbreuken op de Unieregels over mededinging en staatssteun.</w:t>
      </w:r>
    </w:p>
    <w:p w14:paraId="52AAB2F4" w14:textId="52039531" w:rsidR="00E46F42" w:rsidRDefault="00E46F42" w:rsidP="00E46F42">
      <w:pPr>
        <w:pStyle w:val="Kop2"/>
      </w:pPr>
      <w:bookmarkStart w:id="297" w:name="_Toc157777416"/>
      <w:r>
        <w:t>1</w:t>
      </w:r>
      <w:r w:rsidR="008A61C0">
        <w:t>4</w:t>
      </w:r>
      <w:r>
        <w:t>.4</w:t>
      </w:r>
      <w:r>
        <w:tab/>
      </w:r>
      <w:r w:rsidR="001E362E">
        <w:t>Procedure I</w:t>
      </w:r>
      <w:r>
        <w:t>nterne meldingen</w:t>
      </w:r>
      <w:bookmarkEnd w:id="297"/>
    </w:p>
    <w:p w14:paraId="3771C5F3" w14:textId="04F4AA44" w:rsidR="00E46F42" w:rsidRDefault="001E362E" w:rsidP="00E46F42">
      <w:r>
        <w:t xml:space="preserve">De meldingen worden intern beheerd door de </w:t>
      </w:r>
      <w:r w:rsidRPr="001E362E">
        <w:rPr>
          <w:highlight w:val="yellow"/>
        </w:rPr>
        <w:t>dienst/afdeling/persoon</w:t>
      </w:r>
      <w:r>
        <w:rPr>
          <w:rStyle w:val="Voetnootmarkering"/>
        </w:rPr>
        <w:footnoteReference w:id="20"/>
      </w:r>
      <w:r>
        <w:t xml:space="preserve"> </w:t>
      </w:r>
      <w:sdt>
        <w:sdtPr>
          <w:id w:val="1026764095"/>
          <w:placeholder>
            <w:docPart w:val="DefaultPlaceholder_-1854013440"/>
          </w:placeholder>
          <w:showingPlcHdr/>
          <w:text/>
        </w:sdtPr>
        <w:sdtEndPr/>
        <w:sdtContent>
          <w:r w:rsidRPr="001E362E">
            <w:rPr>
              <w:rStyle w:val="Tekstvantijdelijkeaanduiding"/>
              <w:highlight w:val="yellow"/>
            </w:rPr>
            <w:t>Klik of tik om tekst in te voeren.</w:t>
          </w:r>
        </w:sdtContent>
      </w:sdt>
    </w:p>
    <w:p w14:paraId="3934B278" w14:textId="639EB6AE" w:rsidR="001E362E" w:rsidRDefault="001E362E" w:rsidP="00E46F42">
      <w:r>
        <w:t xml:space="preserve">De meldingen mogen zowel schriftelijk als mondeling </w:t>
      </w:r>
      <w:r w:rsidR="00BD4DA5">
        <w:t>meegedeeld worden</w:t>
      </w:r>
      <w:r>
        <w:t>.</w:t>
      </w:r>
    </w:p>
    <w:p w14:paraId="1A28396D" w14:textId="77E88406" w:rsidR="001E362E" w:rsidRDefault="001E362E" w:rsidP="00E46F42">
      <w:r>
        <w:t>De verschillende kanalen voor het ontvangen van meldingen zijn</w:t>
      </w:r>
      <w:r>
        <w:rPr>
          <w:rStyle w:val="Voetnootmarkering"/>
        </w:rPr>
        <w:footnoteReference w:id="21"/>
      </w:r>
      <w:r>
        <w:t>:</w:t>
      </w:r>
    </w:p>
    <w:sdt>
      <w:sdtPr>
        <w:id w:val="351382735"/>
        <w:placeholder>
          <w:docPart w:val="DefaultPlaceholder_-1854013440"/>
        </w:placeholder>
        <w:showingPlcHdr/>
        <w:text/>
      </w:sdtPr>
      <w:sdtEndPr/>
      <w:sdtContent>
        <w:p w14:paraId="347C40A2" w14:textId="7825B5E2" w:rsidR="001E362E" w:rsidRPr="00E46F42" w:rsidRDefault="001E362E" w:rsidP="00BA669F">
          <w:pPr>
            <w:pStyle w:val="Lijstalinea"/>
            <w:numPr>
              <w:ilvl w:val="0"/>
              <w:numId w:val="44"/>
            </w:numPr>
          </w:pPr>
          <w:r w:rsidRPr="001E362E">
            <w:rPr>
              <w:rStyle w:val="Tekstvantijdelijkeaanduiding"/>
              <w:highlight w:val="yellow"/>
            </w:rPr>
            <w:t>Klik of tik om tekst in te voeren.</w:t>
          </w:r>
        </w:p>
      </w:sdtContent>
    </w:sdt>
    <w:p w14:paraId="06B6EDBD" w14:textId="1E4B3F24" w:rsidR="00ED1477" w:rsidRDefault="00ED1477" w:rsidP="00ED1477"/>
    <w:p w14:paraId="7227A7E8" w14:textId="27D96E76" w:rsidR="003F5DA8" w:rsidRDefault="00ED1477" w:rsidP="00BD4DA5">
      <w:pPr>
        <w:spacing w:after="60"/>
      </w:pPr>
      <w:r>
        <w:t>De aangewezen meldingsbeheerder</w:t>
      </w:r>
      <w:r>
        <w:rPr>
          <w:rStyle w:val="Voetnootmarkering"/>
        </w:rPr>
        <w:footnoteReference w:id="22"/>
      </w:r>
      <w:r>
        <w:t xml:space="preserve"> is </w:t>
      </w:r>
      <w:sdt>
        <w:sdtPr>
          <w:id w:val="-104578567"/>
          <w:placeholder>
            <w:docPart w:val="DefaultPlaceholder_-1854013440"/>
          </w:placeholder>
          <w:showingPlcHdr/>
          <w:text/>
        </w:sdtPr>
        <w:sdtEndPr/>
        <w:sdtContent>
          <w:r w:rsidRPr="00ED1477">
            <w:rPr>
              <w:rStyle w:val="Tekstvantijdelijkeaanduiding"/>
              <w:highlight w:val="yellow"/>
            </w:rPr>
            <w:t>Klik of tik om tekst in te voeren.</w:t>
          </w:r>
        </w:sdtContent>
      </w:sdt>
      <w:r w:rsidR="003F5DA8">
        <w:t xml:space="preserve"> . </w:t>
      </w:r>
    </w:p>
    <w:p w14:paraId="1387D279" w14:textId="1DACD99C" w:rsidR="00C44FB5" w:rsidRDefault="00F64570" w:rsidP="00C44FB5">
      <w:r>
        <w:t>De ontvangen meldingen worden bijgehouden in een register</w:t>
      </w:r>
      <w:r w:rsidR="00C44FB5">
        <w:t xml:space="preserve"> in overeenstemming met de geheimhoudingsvereisten uit art. 20 van de wet van 28 november 2022 betreffende de bescherming van melders van inbreuken op het Unie- of nationale recht vastgesteld binnen een juridische entiteit in de private sector. Deze worden bijgehouden gedurende de tijd dat de contractuele relatie bedoeld in artikel 6, §§ 1 en 2, van diens wet loopt</w:t>
      </w:r>
      <w:r w:rsidR="00BD13D5">
        <w:t>.</w:t>
      </w:r>
    </w:p>
    <w:p w14:paraId="5B6F62AF" w14:textId="45B895CB" w:rsidR="00F64570" w:rsidRDefault="00C44FB5" w:rsidP="00BD4DA5">
      <w:pPr>
        <w:spacing w:after="60"/>
      </w:pPr>
      <w:r>
        <w:t xml:space="preserve"> </w:t>
      </w:r>
    </w:p>
    <w:p w14:paraId="0B8340D6" w14:textId="5DFDD59E" w:rsidR="003F5DA8" w:rsidRDefault="003F5DA8" w:rsidP="003F5DA8">
      <w:r>
        <w:t>De</w:t>
      </w:r>
      <w:r w:rsidR="00BD13D5">
        <w:t xml:space="preserve"> meldingsbeheerder</w:t>
      </w:r>
      <w:r>
        <w:t xml:space="preserve"> zorgt voor de opvolging van de interne meldingen door:</w:t>
      </w:r>
    </w:p>
    <w:p w14:paraId="4A35E138" w14:textId="14C417AC" w:rsidR="003F5DA8" w:rsidRDefault="003F5DA8" w:rsidP="00BA669F">
      <w:pPr>
        <w:pStyle w:val="Lijstalinea"/>
        <w:numPr>
          <w:ilvl w:val="0"/>
          <w:numId w:val="44"/>
        </w:numPr>
      </w:pPr>
      <w:r>
        <w:t>De identiteit van de melder en eventuele derden te beschermen door de ontvangen meldingen vertrouwelijk en op een beveiligde wijze te behandelen.</w:t>
      </w:r>
    </w:p>
    <w:p w14:paraId="41CCE059" w14:textId="1B357036" w:rsidR="003F5DA8" w:rsidRDefault="003F5DA8" w:rsidP="00BA669F">
      <w:pPr>
        <w:pStyle w:val="Lijstalinea"/>
        <w:numPr>
          <w:ilvl w:val="0"/>
          <w:numId w:val="44"/>
        </w:numPr>
      </w:pPr>
      <w:r>
        <w:t>Het ontvangst van de melding aan de melder binnen zeven dagen na ontvangst te bevestigen.</w:t>
      </w:r>
    </w:p>
    <w:p w14:paraId="6C1E8FB2" w14:textId="46895320" w:rsidR="003F5DA8" w:rsidRDefault="003F5DA8" w:rsidP="00BA669F">
      <w:pPr>
        <w:pStyle w:val="Lijstalinea"/>
        <w:numPr>
          <w:ilvl w:val="0"/>
          <w:numId w:val="44"/>
        </w:numPr>
      </w:pPr>
      <w:r>
        <w:lastRenderedPageBreak/>
        <w:t>De communicatie met de melder te onderhouden en zo nodig nadere informatie te vragen en feedback te geven.</w:t>
      </w:r>
    </w:p>
    <w:p w14:paraId="1D46DC3D" w14:textId="5CB5A8DE" w:rsidR="003F5DA8" w:rsidRDefault="003F5DA8" w:rsidP="00BA669F">
      <w:pPr>
        <w:pStyle w:val="Lijstalinea"/>
        <w:numPr>
          <w:ilvl w:val="0"/>
          <w:numId w:val="44"/>
        </w:numPr>
      </w:pPr>
      <w:r>
        <w:t>Een zorgvuldige opvolging ook voor anonieme meldingen.</w:t>
      </w:r>
    </w:p>
    <w:p w14:paraId="401C3DB7" w14:textId="6D3A15B4" w:rsidR="003F5DA8" w:rsidRDefault="003F5DA8" w:rsidP="00BA669F">
      <w:pPr>
        <w:pStyle w:val="Lijstalinea"/>
        <w:numPr>
          <w:ilvl w:val="0"/>
          <w:numId w:val="44"/>
        </w:numPr>
      </w:pPr>
      <w:r>
        <w:t xml:space="preserve">Feedback te geven aan de </w:t>
      </w:r>
      <w:r w:rsidR="00002275">
        <w:t>melder</w:t>
      </w:r>
      <w:r w:rsidR="00BD4DA5">
        <w:t xml:space="preserve"> maximum drie maanden</w:t>
      </w:r>
      <w:r w:rsidR="00F64570">
        <w:t xml:space="preserve"> na de ontvangstbevestiging van de melding of, drie maanden na het verstrijken van de periode van zeven dagen na de melding indien geen ontvangstbevestiging werd verstuurd.</w:t>
      </w:r>
    </w:p>
    <w:p w14:paraId="685F8E3A" w14:textId="7F8C467E" w:rsidR="00F64570" w:rsidRDefault="00F64570" w:rsidP="00BA669F">
      <w:pPr>
        <w:pStyle w:val="Lijstalinea"/>
        <w:numPr>
          <w:ilvl w:val="0"/>
          <w:numId w:val="44"/>
        </w:numPr>
      </w:pPr>
      <w:r>
        <w:t>Te communiceren over de procedure voor externe meldingen.</w:t>
      </w:r>
    </w:p>
    <w:p w14:paraId="2193535B" w14:textId="294C8451" w:rsidR="00F64570" w:rsidRDefault="00F64570" w:rsidP="00C44FB5">
      <w:pPr>
        <w:pStyle w:val="Kop2"/>
      </w:pPr>
      <w:bookmarkStart w:id="298" w:name="_Toc157777417"/>
      <w:r>
        <w:t>1</w:t>
      </w:r>
      <w:r w:rsidR="008A61C0">
        <w:t>4</w:t>
      </w:r>
      <w:r>
        <w:t>.5</w:t>
      </w:r>
      <w:r>
        <w:tab/>
      </w:r>
      <w:r w:rsidR="00C44FB5">
        <w:t>Bescherming klokkenluiders</w:t>
      </w:r>
      <w:bookmarkEnd w:id="298"/>
    </w:p>
    <w:p w14:paraId="35572D39" w14:textId="67E46631" w:rsidR="00C44FB5" w:rsidRDefault="00C44FB5" w:rsidP="00C44FB5">
      <w:r>
        <w:t xml:space="preserve">De klokkenluiderswet bevat een aantal beschermingsmaatregelen ten voordele van de klokkenluider, nl. verbod op represailles en </w:t>
      </w:r>
      <w:r w:rsidR="00BD13D5">
        <w:t xml:space="preserve">enkele </w:t>
      </w:r>
      <w:r>
        <w:t>beschermingsmaatregelen.</w:t>
      </w:r>
      <w:r w:rsidR="00BD13D5">
        <w:t xml:space="preserve"> Deze worden uitgebreid toegelicht onder hoofdstuk 7 (art. 23 – 32) van de wet van 28 november 2022 betreffende de bescherming van melders van inbreuken op het Unie- of nationale recht vastgesteld binnen een juridische entiteit in de private sector.</w:t>
      </w:r>
    </w:p>
    <w:p w14:paraId="06EF9143" w14:textId="0B63BBDE" w:rsidR="00BD13D5" w:rsidRDefault="00BD13D5" w:rsidP="00BD13D5">
      <w:pPr>
        <w:pStyle w:val="Kop2"/>
      </w:pPr>
      <w:bookmarkStart w:id="299" w:name="_Toc157777418"/>
      <w:r>
        <w:t>1</w:t>
      </w:r>
      <w:r w:rsidR="008A61C0">
        <w:t>4</w:t>
      </w:r>
      <w:r>
        <w:t>.6</w:t>
      </w:r>
      <w:r>
        <w:tab/>
        <w:t>Link naar de klokkenluiderswet</w:t>
      </w:r>
      <w:bookmarkEnd w:id="299"/>
    </w:p>
    <w:p w14:paraId="438056ED" w14:textId="79FF8765" w:rsidR="00BD13D5" w:rsidRDefault="003E1826" w:rsidP="00C44FB5">
      <w:hyperlink r:id="rId15" w:anchor="Page15" w:history="1">
        <w:r w:rsidR="00BD13D5" w:rsidRPr="00E14D80">
          <w:rPr>
            <w:rStyle w:val="Hyperlink"/>
          </w:rPr>
          <w:t>https://www.ejustice.just.fgov.be/mopdf/2022/12/15_1.pdf#Page15</w:t>
        </w:r>
      </w:hyperlink>
    </w:p>
    <w:p w14:paraId="5AFA25A6" w14:textId="3F8D8925" w:rsidR="001C1E04" w:rsidRDefault="001C1E04" w:rsidP="00C44FB5"/>
    <w:p w14:paraId="33D3367F" w14:textId="60A2B7D4" w:rsidR="001C1E04" w:rsidRDefault="00A40B6D" w:rsidP="00DC6B64">
      <w:pPr>
        <w:shd w:val="clear" w:color="auto" w:fill="FBD4B4" w:themeFill="accent6" w:themeFillTint="66"/>
      </w:pPr>
      <w:r>
        <w:rPr>
          <w:noProof/>
        </w:rPr>
        <w:drawing>
          <wp:inline distT="0" distB="0" distL="0" distR="0" wp14:anchorId="088704F7" wp14:editId="3ED63911">
            <wp:extent cx="287362" cy="396000"/>
            <wp:effectExtent l="0" t="0" r="0" b="4445"/>
            <wp:docPr id="18" name="Afbeelding 18"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rsidRPr="00A40B6D">
        <w:rPr>
          <w:rFonts w:cs="Arial"/>
        </w:rPr>
        <w:t xml:space="preserve"> </w:t>
      </w:r>
      <w:r w:rsidR="00DC6B64" w:rsidRPr="0089773D">
        <w:rPr>
          <w:rFonts w:cs="Arial"/>
          <w:b/>
          <w:bCs/>
        </w:rPr>
        <w:t>Febelgra’s tipbox</w:t>
      </w:r>
      <w:r w:rsidR="00DC6B64" w:rsidRPr="00DC6B64">
        <w:rPr>
          <w:rFonts w:cs="Arial"/>
          <w:b/>
          <w:bCs/>
        </w:rPr>
        <w:t xml:space="preserve"> </w:t>
      </w:r>
      <w:r w:rsidRPr="00DC6B64">
        <w:rPr>
          <w:rFonts w:cs="Arial"/>
          <w:b/>
          <w:bCs/>
        </w:rPr>
        <w:t>10</w:t>
      </w:r>
    </w:p>
    <w:p w14:paraId="1225FEC4" w14:textId="64A10BEB" w:rsidR="000B06F1" w:rsidRPr="00DE68A8" w:rsidRDefault="002D38D9" w:rsidP="001B3C1A">
      <w:pPr>
        <w:pStyle w:val="Kop1"/>
        <w:rPr>
          <w:rFonts w:cs="Arial"/>
        </w:rPr>
      </w:pPr>
      <w:bookmarkStart w:id="300" w:name="_Toc157777419"/>
      <w:r>
        <w:rPr>
          <w:rFonts w:cs="Arial"/>
        </w:rPr>
        <w:t>1</w:t>
      </w:r>
      <w:r w:rsidR="008A61C0">
        <w:rPr>
          <w:rFonts w:cs="Arial"/>
        </w:rPr>
        <w:t>5</w:t>
      </w:r>
      <w:r>
        <w:rPr>
          <w:rFonts w:cs="Arial"/>
        </w:rPr>
        <w:t>.</w:t>
      </w:r>
      <w:r w:rsidR="001B3C1A">
        <w:rPr>
          <w:rFonts w:cs="Arial"/>
        </w:rPr>
        <w:tab/>
      </w:r>
      <w:r w:rsidR="000B06F1" w:rsidRPr="00DE68A8">
        <w:rPr>
          <w:rFonts w:cs="Arial"/>
        </w:rPr>
        <w:t>Slotbepalingen</w:t>
      </w:r>
      <w:bookmarkEnd w:id="289"/>
      <w:bookmarkEnd w:id="300"/>
    </w:p>
    <w:bookmarkEnd w:id="290"/>
    <w:bookmarkEnd w:id="291"/>
    <w:bookmarkEnd w:id="292"/>
    <w:p w14:paraId="48936F51" w14:textId="77777777" w:rsidR="0096172B" w:rsidRPr="00DE68A8" w:rsidRDefault="0096172B" w:rsidP="00BD4D8B">
      <w:pPr>
        <w:tabs>
          <w:tab w:val="left" w:pos="426"/>
          <w:tab w:val="left" w:pos="9071"/>
        </w:tabs>
        <w:spacing w:before="120" w:after="60"/>
        <w:ind w:left="426"/>
        <w:rPr>
          <w:rFonts w:cs="Arial"/>
        </w:rPr>
      </w:pPr>
      <w:r w:rsidRPr="00DE68A8">
        <w:rPr>
          <w:rFonts w:cs="Arial"/>
        </w:rPr>
        <w:t>Ieder beding in onderhavig arbeidsreglement dat in strijd zou zijn met de CAO's van het PC 130 en PC </w:t>
      </w:r>
      <w:r w:rsidR="00196E7D" w:rsidRPr="00DE68A8">
        <w:rPr>
          <w:rFonts w:cs="Arial"/>
        </w:rPr>
        <w:t>200</w:t>
      </w:r>
      <w:r w:rsidRPr="00DE68A8">
        <w:rPr>
          <w:rFonts w:cs="Arial"/>
        </w:rPr>
        <w:t xml:space="preserve"> dient als nietig beschouwd.</w:t>
      </w:r>
    </w:p>
    <w:p w14:paraId="5B2254AF" w14:textId="77777777" w:rsidR="00A1051C" w:rsidRPr="00DE68A8" w:rsidRDefault="00A1051C" w:rsidP="001865EB">
      <w:pPr>
        <w:rPr>
          <w:rFonts w:cs="Arial"/>
        </w:rPr>
      </w:pPr>
    </w:p>
    <w:p w14:paraId="4F421A44" w14:textId="3A9BF98C" w:rsidR="00332657" w:rsidRDefault="00332657" w:rsidP="00BE42C1">
      <w:pPr>
        <w:pStyle w:val="Kop2"/>
        <w:ind w:hanging="141"/>
        <w:rPr>
          <w:rFonts w:cs="Arial"/>
        </w:rPr>
      </w:pPr>
      <w:bookmarkStart w:id="301" w:name="_Toc126163057"/>
      <w:bookmarkStart w:id="302" w:name="_Toc410641949"/>
      <w:bookmarkStart w:id="303" w:name="_Toc410643620"/>
      <w:bookmarkStart w:id="304" w:name="_Toc523228848"/>
      <w:bookmarkStart w:id="305" w:name="_Toc157777420"/>
      <w:r>
        <w:rPr>
          <w:rFonts w:cs="Arial"/>
        </w:rPr>
        <w:t>1</w:t>
      </w:r>
      <w:r w:rsidR="008A61C0">
        <w:rPr>
          <w:rFonts w:cs="Arial"/>
        </w:rPr>
        <w:t>5</w:t>
      </w:r>
      <w:r>
        <w:rPr>
          <w:rFonts w:cs="Arial"/>
        </w:rPr>
        <w:t>.1</w:t>
      </w:r>
      <w:r>
        <w:rPr>
          <w:rFonts w:cs="Arial"/>
        </w:rPr>
        <w:tab/>
      </w:r>
      <w:r w:rsidR="001B3C1A">
        <w:rPr>
          <w:rFonts w:cs="Arial"/>
        </w:rPr>
        <w:t>O</w:t>
      </w:r>
      <w:r>
        <w:rPr>
          <w:rFonts w:cs="Arial"/>
        </w:rPr>
        <w:t>vergang naar een andere vorm van werk</w:t>
      </w:r>
      <w:bookmarkEnd w:id="301"/>
      <w:bookmarkEnd w:id="305"/>
    </w:p>
    <w:p w14:paraId="7E28DB3F" w14:textId="77777777" w:rsidR="00332657" w:rsidRPr="007F1D96" w:rsidRDefault="00332657" w:rsidP="001B3C1A">
      <w:r w:rsidRPr="007F1D96">
        <w:t>De werknemer met tenminste zes maanden anciënniteit</w:t>
      </w:r>
      <w:r w:rsidRPr="007F1D96">
        <w:rPr>
          <w:rStyle w:val="Voetnootmarkering"/>
          <w:rFonts w:ascii="Arial" w:hAnsi="Arial" w:cs="Arial"/>
        </w:rPr>
        <w:footnoteReference w:id="23"/>
      </w:r>
      <w:r w:rsidRPr="007F1D96">
        <w:t xml:space="preserve"> bij dezelfde werkgever</w:t>
      </w:r>
      <w:r w:rsidRPr="007F1D96">
        <w:rPr>
          <w:rStyle w:val="Voetnootmarkering"/>
          <w:rFonts w:ascii="Arial" w:hAnsi="Arial" w:cs="Arial"/>
        </w:rPr>
        <w:footnoteReference w:id="24"/>
      </w:r>
      <w:r w:rsidRPr="007F1D96">
        <w:t xml:space="preserve"> kan op schriftelijke of elektronische wijze verzoeken om een vorm van werk met meer voorspelbare en zekere arbeidsvoorwaarden. In zijn verzoek</w:t>
      </w:r>
      <w:r w:rsidRPr="007F1D96">
        <w:rPr>
          <w:rStyle w:val="Voetnootmarkering"/>
          <w:rFonts w:ascii="Arial" w:hAnsi="Arial" w:cs="Arial"/>
        </w:rPr>
        <w:footnoteReference w:id="25"/>
      </w:r>
      <w:r w:rsidRPr="007F1D96">
        <w:t xml:space="preserve"> verduidelijkt de werknemer op precieze wijze de vorm van werk met meer voorspelbare en zekere arbeidsvoorwaarden die hij beoogt.</w:t>
      </w:r>
    </w:p>
    <w:p w14:paraId="006FF48E" w14:textId="77777777" w:rsidR="00332657" w:rsidRPr="007F1D96" w:rsidRDefault="00332657" w:rsidP="001B3C1A"/>
    <w:p w14:paraId="62059804" w14:textId="77777777" w:rsidR="00332657" w:rsidRPr="007F1D96" w:rsidRDefault="00332657" w:rsidP="001B3C1A">
      <w:r w:rsidRPr="007F1D96">
        <w:t>De werkgever moet het verzoek gemotiveerd beantwoorden op schriftelijke of elektronische wijze binnen een termijn van een maand te rekenen vanaf de datum van ontvangst van het verzoek.</w:t>
      </w:r>
    </w:p>
    <w:p w14:paraId="0BA5C6A5" w14:textId="77777777" w:rsidR="00332657" w:rsidRPr="007F1D96" w:rsidRDefault="00332657" w:rsidP="001B3C1A">
      <w:r w:rsidRPr="007F1D96">
        <w:t>De werkgevers die minder dan twintig werknemers tewerkstellen over een termijn van twee maanden vanaf de datum van ontvangst van het verzoek om de werknemer te antwoorden.</w:t>
      </w:r>
    </w:p>
    <w:p w14:paraId="71C26A2D" w14:textId="77777777" w:rsidR="00332657" w:rsidRPr="007F1D96" w:rsidRDefault="00332657" w:rsidP="001B3C1A"/>
    <w:p w14:paraId="4A703011" w14:textId="77777777" w:rsidR="00332657" w:rsidRPr="007F1D96" w:rsidRDefault="00332657" w:rsidP="001B3C1A">
      <w:r w:rsidRPr="007F1D96">
        <w:t>Het verzoek kan slechts eenmaal per periode van twaalf maanden door de werknemer worden verricht.</w:t>
      </w:r>
    </w:p>
    <w:p w14:paraId="4CF0CF6C" w14:textId="77777777" w:rsidR="00332657" w:rsidRPr="007F1D96" w:rsidRDefault="00332657" w:rsidP="001B3C1A"/>
    <w:p w14:paraId="368AFAD1" w14:textId="4D523481" w:rsidR="00332657" w:rsidRPr="00332657" w:rsidRDefault="00332657" w:rsidP="001B3C1A">
      <w:r w:rsidRPr="007F1D96">
        <w:lastRenderedPageBreak/>
        <w:t>De werknemer kan slechts gebruik maken van dit recht voor het doel waarvoor het is ingesteld. Hij moet zich onthouden van elk wederrechtelijk gebruik ervan.</w:t>
      </w:r>
    </w:p>
    <w:p w14:paraId="4F17AABF" w14:textId="6F601C3F" w:rsidR="007B053A" w:rsidRPr="00DE68A8" w:rsidRDefault="001865EB" w:rsidP="00BE42C1">
      <w:pPr>
        <w:pStyle w:val="Kop2"/>
        <w:ind w:hanging="141"/>
        <w:rPr>
          <w:rFonts w:cs="Arial"/>
        </w:rPr>
      </w:pPr>
      <w:bookmarkStart w:id="306" w:name="_Toc126163058"/>
      <w:bookmarkStart w:id="307" w:name="_Toc157777421"/>
      <w:r w:rsidRPr="00DE68A8">
        <w:rPr>
          <w:rFonts w:cs="Arial"/>
        </w:rPr>
        <w:t>1</w:t>
      </w:r>
      <w:r w:rsidR="008A61C0">
        <w:rPr>
          <w:rFonts w:cs="Arial"/>
        </w:rPr>
        <w:t>5</w:t>
      </w:r>
      <w:r w:rsidRPr="00DE68A8">
        <w:rPr>
          <w:rFonts w:cs="Arial"/>
        </w:rPr>
        <w:t>.</w:t>
      </w:r>
      <w:r w:rsidR="00332657">
        <w:rPr>
          <w:rFonts w:cs="Arial"/>
        </w:rPr>
        <w:t>2</w:t>
      </w:r>
      <w:r w:rsidR="00E06598" w:rsidRPr="00DE68A8">
        <w:rPr>
          <w:rFonts w:cs="Arial"/>
        </w:rPr>
        <w:t>.</w:t>
      </w:r>
      <w:r w:rsidRPr="00DE68A8">
        <w:rPr>
          <w:rFonts w:cs="Arial"/>
        </w:rPr>
        <w:tab/>
      </w:r>
      <w:r w:rsidR="007B053A" w:rsidRPr="00DE68A8">
        <w:rPr>
          <w:rFonts w:cs="Arial"/>
        </w:rPr>
        <w:t>Overlegorganen</w:t>
      </w:r>
      <w:bookmarkEnd w:id="302"/>
      <w:bookmarkEnd w:id="303"/>
      <w:bookmarkEnd w:id="304"/>
      <w:bookmarkEnd w:id="306"/>
      <w:bookmarkEnd w:id="307"/>
      <w:r w:rsidR="007B053A" w:rsidRPr="00DE68A8">
        <w:rPr>
          <w:rFonts w:cs="Arial"/>
        </w:rPr>
        <w:t xml:space="preserve"> </w:t>
      </w:r>
    </w:p>
    <w:p w14:paraId="59FE2DD0" w14:textId="77777777" w:rsidR="007B053A" w:rsidRPr="007A25F7" w:rsidRDefault="007B053A" w:rsidP="00D81B1B">
      <w:pPr>
        <w:pStyle w:val="Kop7"/>
        <w:ind w:hanging="141"/>
        <w:rPr>
          <w:rFonts w:cs="Arial"/>
          <w:sz w:val="20"/>
          <w:szCs w:val="20"/>
        </w:rPr>
      </w:pPr>
      <w:r w:rsidRPr="007A25F7">
        <w:rPr>
          <w:rFonts w:cs="Arial"/>
          <w:sz w:val="20"/>
          <w:szCs w:val="20"/>
        </w:rPr>
        <w:t>Volgende personen zijn lid van (eventueel de functie aanduiden)</w:t>
      </w:r>
    </w:p>
    <w:p w14:paraId="073068E5" w14:textId="77777777" w:rsidR="006247F2" w:rsidRPr="00DE68A8" w:rsidRDefault="007B053A" w:rsidP="00A835A3">
      <w:pPr>
        <w:ind w:hanging="141"/>
        <w:rPr>
          <w:rFonts w:cs="Arial"/>
        </w:rPr>
      </w:pPr>
      <w:r w:rsidRPr="00DE68A8">
        <w:rPr>
          <w:rFonts w:cs="Arial"/>
        </w:rPr>
        <w:t>- De ondernemingsraad:</w:t>
      </w:r>
      <w:r w:rsidR="006247F2" w:rsidRPr="00DE68A8">
        <w:rPr>
          <w:rFonts w:cs="Arial"/>
        </w:rPr>
        <w:t xml:space="preserve"> </w:t>
      </w:r>
      <w:sdt>
        <w:sdtPr>
          <w:rPr>
            <w:rFonts w:cs="Arial"/>
          </w:rPr>
          <w:id w:val="6021562"/>
          <w:placeholder>
            <w:docPart w:val="7640A714C67147C0820BC160EBD9959A"/>
          </w:placeholder>
          <w:showingPlcHdr/>
          <w:text/>
        </w:sdtPr>
        <w:sdtEndPr/>
        <w:sdtContent>
          <w:r w:rsidR="003D3D6B" w:rsidRPr="00DE68A8">
            <w:rPr>
              <w:rStyle w:val="Tekstvantijdelijkeaanduiding"/>
              <w:rFonts w:cs="Arial"/>
              <w:color w:val="808080" w:themeColor="background1" w:themeShade="80"/>
              <w:shd w:val="clear" w:color="auto" w:fill="FFFF00"/>
            </w:rPr>
            <w:t>[</w:t>
          </w:r>
          <w:r w:rsidR="006247F2" w:rsidRPr="00DE68A8">
            <w:rPr>
              <w:rStyle w:val="Tekstvantijdelijkeaanduiding"/>
              <w:rFonts w:cs="Arial"/>
              <w:color w:val="808080" w:themeColor="background1" w:themeShade="80"/>
              <w:shd w:val="clear" w:color="auto" w:fill="FFFF00"/>
            </w:rPr>
            <w:t>voornaam</w:t>
          </w:r>
          <w:r w:rsidR="003D3D6B" w:rsidRPr="00DE68A8">
            <w:rPr>
              <w:rStyle w:val="st"/>
              <w:rFonts w:cs="Arial"/>
              <w:color w:val="808080" w:themeColor="background1" w:themeShade="80"/>
              <w:shd w:val="clear" w:color="auto" w:fill="FFFF00"/>
            </w:rPr>
            <w:t>]</w:t>
          </w:r>
        </w:sdtContent>
      </w:sdt>
      <w:r w:rsidR="006247F2" w:rsidRPr="00DE68A8">
        <w:rPr>
          <w:rFonts w:cs="Arial"/>
        </w:rPr>
        <w:t xml:space="preserve"> </w:t>
      </w:r>
      <w:sdt>
        <w:sdtPr>
          <w:rPr>
            <w:rFonts w:cs="Arial"/>
          </w:rPr>
          <w:id w:val="6021571"/>
          <w:placeholder>
            <w:docPart w:val="D1FD05C81D8A4AB383220C1ECB7672ED"/>
          </w:placeholder>
          <w:showingPlcHdr/>
          <w:text/>
        </w:sdtPr>
        <w:sdtEndPr/>
        <w:sdtContent>
          <w:r w:rsidR="003D3D6B" w:rsidRPr="00DE68A8">
            <w:rPr>
              <w:rStyle w:val="Tekstvantijdelijkeaanduiding"/>
              <w:rFonts w:cs="Arial"/>
              <w:color w:val="808080" w:themeColor="background1" w:themeShade="80"/>
              <w:shd w:val="clear" w:color="auto" w:fill="FFFF00"/>
            </w:rPr>
            <w:t>[</w:t>
          </w:r>
          <w:r w:rsidR="006247F2" w:rsidRPr="00DE68A8">
            <w:rPr>
              <w:rStyle w:val="Tekstvantijdelijkeaanduiding"/>
              <w:rFonts w:cs="Arial"/>
              <w:color w:val="808080" w:themeColor="background1" w:themeShade="80"/>
              <w:shd w:val="clear" w:color="auto" w:fill="FFFF00"/>
            </w:rPr>
            <w:t>naam</w:t>
          </w:r>
          <w:r w:rsidR="003D3D6B" w:rsidRPr="00DE68A8">
            <w:rPr>
              <w:rStyle w:val="st"/>
              <w:rFonts w:cs="Arial"/>
              <w:color w:val="808080" w:themeColor="background1" w:themeShade="80"/>
              <w:shd w:val="clear" w:color="auto" w:fill="FFFF00"/>
            </w:rPr>
            <w:t>]</w:t>
          </w:r>
        </w:sdtContent>
      </w:sdt>
    </w:p>
    <w:p w14:paraId="6734D4FB" w14:textId="77777777" w:rsidR="006247F2" w:rsidRPr="00DE68A8" w:rsidRDefault="006247F2" w:rsidP="006247F2">
      <w:pPr>
        <w:rPr>
          <w:rFonts w:cs="Arial"/>
        </w:rPr>
      </w:pPr>
    </w:p>
    <w:p w14:paraId="70DB9F6F" w14:textId="77777777" w:rsidR="008046B0" w:rsidRPr="00DE68A8" w:rsidRDefault="007B053A" w:rsidP="00A835A3">
      <w:pPr>
        <w:tabs>
          <w:tab w:val="left" w:pos="6237"/>
        </w:tabs>
        <w:ind w:hanging="141"/>
        <w:rPr>
          <w:rFonts w:cs="Arial"/>
        </w:rPr>
      </w:pPr>
      <w:r w:rsidRPr="00DE68A8">
        <w:rPr>
          <w:rFonts w:cs="Arial"/>
        </w:rPr>
        <w:t xml:space="preserve">- Het </w:t>
      </w:r>
      <w:r w:rsidR="008046B0" w:rsidRPr="00DE68A8">
        <w:rPr>
          <w:rFonts w:cs="Arial"/>
        </w:rPr>
        <w:t>comité voor preventie en bescherming op het werk</w:t>
      </w:r>
      <w:r w:rsidR="006247F2" w:rsidRPr="00DE68A8">
        <w:rPr>
          <w:rFonts w:cs="Arial"/>
        </w:rPr>
        <w:t xml:space="preserve">: </w:t>
      </w:r>
      <w:sdt>
        <w:sdtPr>
          <w:rPr>
            <w:rFonts w:cs="Arial"/>
          </w:rPr>
          <w:id w:val="9403489"/>
          <w:placeholder>
            <w:docPart w:val="CEE9BB4DF0A74137A9AFDC57A6137FBF"/>
          </w:placeholder>
          <w:showingPlcHdr/>
          <w:text/>
        </w:sdtPr>
        <w:sdtEndPr/>
        <w:sdtContent>
          <w:r w:rsidR="006247F2" w:rsidRPr="00DE68A8">
            <w:rPr>
              <w:rStyle w:val="Tekstvantijdelijkeaanduiding"/>
              <w:rFonts w:cs="Arial"/>
              <w:color w:val="808080" w:themeColor="background1" w:themeShade="80"/>
              <w:shd w:val="clear" w:color="auto" w:fill="FFFF00"/>
            </w:rPr>
            <w:t>[voornaam</w:t>
          </w:r>
          <w:r w:rsidR="006247F2" w:rsidRPr="00DE68A8">
            <w:rPr>
              <w:rStyle w:val="st"/>
              <w:rFonts w:cs="Arial"/>
              <w:color w:val="808080" w:themeColor="background1" w:themeShade="80"/>
              <w:shd w:val="clear" w:color="auto" w:fill="FFFF00"/>
            </w:rPr>
            <w:t>]</w:t>
          </w:r>
        </w:sdtContent>
      </w:sdt>
      <w:r w:rsidR="006247F2" w:rsidRPr="00DE68A8">
        <w:rPr>
          <w:rFonts w:cs="Arial"/>
        </w:rPr>
        <w:t xml:space="preserve"> </w:t>
      </w:r>
      <w:sdt>
        <w:sdtPr>
          <w:rPr>
            <w:rFonts w:cs="Arial"/>
          </w:rPr>
          <w:id w:val="9403490"/>
          <w:placeholder>
            <w:docPart w:val="9FFB1286C1E740918D29A36618983A37"/>
          </w:placeholder>
          <w:showingPlcHdr/>
          <w:text/>
        </w:sdtPr>
        <w:sdtEndPr/>
        <w:sdtContent>
          <w:r w:rsidR="006247F2" w:rsidRPr="00DE68A8">
            <w:rPr>
              <w:rStyle w:val="Tekstvantijdelijkeaanduiding"/>
              <w:rFonts w:cs="Arial"/>
              <w:color w:val="808080" w:themeColor="background1" w:themeShade="80"/>
              <w:shd w:val="clear" w:color="auto" w:fill="FFFF00"/>
            </w:rPr>
            <w:t>[naam</w:t>
          </w:r>
          <w:r w:rsidR="006247F2" w:rsidRPr="00DE68A8">
            <w:rPr>
              <w:rStyle w:val="st"/>
              <w:rFonts w:cs="Arial"/>
              <w:color w:val="808080" w:themeColor="background1" w:themeShade="80"/>
              <w:shd w:val="clear" w:color="auto" w:fill="FFFF00"/>
            </w:rPr>
            <w:t>]</w:t>
          </w:r>
        </w:sdtContent>
      </w:sdt>
    </w:p>
    <w:p w14:paraId="34806800" w14:textId="77777777" w:rsidR="007B053A" w:rsidRPr="00DE68A8" w:rsidRDefault="007B053A" w:rsidP="001865EB">
      <w:pPr>
        <w:tabs>
          <w:tab w:val="left" w:pos="6237"/>
        </w:tabs>
        <w:rPr>
          <w:rFonts w:cs="Arial"/>
        </w:rPr>
      </w:pPr>
    </w:p>
    <w:p w14:paraId="3D229973" w14:textId="77777777" w:rsidR="007B053A" w:rsidRPr="00DE68A8" w:rsidRDefault="007B053A" w:rsidP="001865EB">
      <w:pPr>
        <w:tabs>
          <w:tab w:val="left" w:pos="6237"/>
        </w:tabs>
        <w:rPr>
          <w:rFonts w:cs="Arial"/>
        </w:rPr>
      </w:pPr>
      <w:r w:rsidRPr="00DE68A8">
        <w:rPr>
          <w:rFonts w:cs="Arial"/>
        </w:rPr>
        <w:t>- De syndicale afvaardiging</w:t>
      </w:r>
      <w:r w:rsidR="006247F2" w:rsidRPr="00DE68A8">
        <w:rPr>
          <w:rFonts w:cs="Arial"/>
        </w:rPr>
        <w:t xml:space="preserve">: </w:t>
      </w:r>
      <w:sdt>
        <w:sdtPr>
          <w:rPr>
            <w:rFonts w:cs="Arial"/>
          </w:rPr>
          <w:id w:val="9403491"/>
          <w:placeholder>
            <w:docPart w:val="2D7B5DAB57754562A323C7F2EE256858"/>
          </w:placeholder>
          <w:showingPlcHdr/>
          <w:text/>
        </w:sdtPr>
        <w:sdtEndPr/>
        <w:sdtContent>
          <w:r w:rsidR="006247F2" w:rsidRPr="00DE68A8">
            <w:rPr>
              <w:rStyle w:val="Tekstvantijdelijkeaanduiding"/>
              <w:rFonts w:cs="Arial"/>
              <w:color w:val="808080" w:themeColor="background1" w:themeShade="80"/>
              <w:shd w:val="clear" w:color="auto" w:fill="FFFF00"/>
            </w:rPr>
            <w:t>[voornaam</w:t>
          </w:r>
          <w:r w:rsidR="006247F2" w:rsidRPr="00DE68A8">
            <w:rPr>
              <w:rStyle w:val="st"/>
              <w:rFonts w:cs="Arial"/>
              <w:color w:val="808080" w:themeColor="background1" w:themeShade="80"/>
              <w:shd w:val="clear" w:color="auto" w:fill="FFFF00"/>
            </w:rPr>
            <w:t>]</w:t>
          </w:r>
        </w:sdtContent>
      </w:sdt>
      <w:r w:rsidR="006247F2" w:rsidRPr="00DE68A8">
        <w:rPr>
          <w:rFonts w:cs="Arial"/>
        </w:rPr>
        <w:t xml:space="preserve"> </w:t>
      </w:r>
      <w:sdt>
        <w:sdtPr>
          <w:rPr>
            <w:rFonts w:cs="Arial"/>
          </w:rPr>
          <w:id w:val="9403492"/>
          <w:placeholder>
            <w:docPart w:val="D94CF377C472427F8E7534F4BC20393F"/>
          </w:placeholder>
          <w:showingPlcHdr/>
          <w:text/>
        </w:sdtPr>
        <w:sdtEndPr/>
        <w:sdtContent>
          <w:r w:rsidR="006247F2" w:rsidRPr="00DE68A8">
            <w:rPr>
              <w:rStyle w:val="Tekstvantijdelijkeaanduiding"/>
              <w:rFonts w:cs="Arial"/>
              <w:color w:val="808080" w:themeColor="background1" w:themeShade="80"/>
              <w:shd w:val="clear" w:color="auto" w:fill="FFFF00"/>
            </w:rPr>
            <w:t>[naam</w:t>
          </w:r>
          <w:r w:rsidR="006247F2" w:rsidRPr="00DE68A8">
            <w:rPr>
              <w:rStyle w:val="st"/>
              <w:rFonts w:cs="Arial"/>
              <w:color w:val="808080" w:themeColor="background1" w:themeShade="80"/>
              <w:shd w:val="clear" w:color="auto" w:fill="FFFF00"/>
            </w:rPr>
            <w:t>]</w:t>
          </w:r>
        </w:sdtContent>
      </w:sdt>
    </w:p>
    <w:p w14:paraId="1B1C05EE" w14:textId="77777777" w:rsidR="007B053A" w:rsidRPr="00DE68A8" w:rsidRDefault="007B053A" w:rsidP="009C35B7">
      <w:pPr>
        <w:pStyle w:val="Kop7"/>
        <w:pBdr>
          <w:bottom w:val="none" w:sz="0" w:space="0" w:color="auto"/>
        </w:pBdr>
        <w:spacing w:before="0" w:after="0"/>
        <w:ind w:left="0"/>
        <w:rPr>
          <w:rFonts w:cs="Arial"/>
          <w:b w:val="0"/>
          <w:lang w:val="nl-NL"/>
        </w:rPr>
      </w:pPr>
    </w:p>
    <w:p w14:paraId="2E9FC487" w14:textId="77777777" w:rsidR="009C35B7" w:rsidRPr="007A25F7" w:rsidRDefault="009C35B7" w:rsidP="00D81B1B">
      <w:pPr>
        <w:pStyle w:val="Kop7"/>
        <w:spacing w:before="0" w:after="0"/>
        <w:ind w:hanging="141"/>
        <w:rPr>
          <w:rFonts w:cs="Arial"/>
          <w:sz w:val="20"/>
          <w:szCs w:val="20"/>
        </w:rPr>
      </w:pPr>
    </w:p>
    <w:p w14:paraId="3A27FF47" w14:textId="77777777" w:rsidR="0008306E" w:rsidRPr="007A25F7" w:rsidRDefault="007B053A" w:rsidP="00D81B1B">
      <w:pPr>
        <w:pStyle w:val="Kop7"/>
        <w:spacing w:before="0" w:after="0"/>
        <w:ind w:hanging="141"/>
        <w:rPr>
          <w:rFonts w:cs="Arial"/>
          <w:sz w:val="20"/>
          <w:szCs w:val="20"/>
        </w:rPr>
      </w:pPr>
      <w:r w:rsidRPr="007A25F7">
        <w:rPr>
          <w:rFonts w:cs="Arial"/>
          <w:sz w:val="20"/>
          <w:szCs w:val="20"/>
        </w:rPr>
        <w:t>De volgende collectieve arbeidsovereenkomsten en/of collectieve akkoorden gesloten in de</w:t>
      </w:r>
      <w:r w:rsidR="0008306E" w:rsidRPr="007A25F7">
        <w:rPr>
          <w:rFonts w:cs="Arial"/>
          <w:sz w:val="20"/>
          <w:szCs w:val="20"/>
        </w:rPr>
        <w:t xml:space="preserve"> </w:t>
      </w:r>
    </w:p>
    <w:p w14:paraId="1D1C462B" w14:textId="4FC22926" w:rsidR="007B053A" w:rsidRPr="007A25F7" w:rsidRDefault="007B053A" w:rsidP="00D81B1B">
      <w:pPr>
        <w:pStyle w:val="Kop7"/>
        <w:spacing w:before="0" w:after="0"/>
        <w:ind w:hanging="141"/>
        <w:rPr>
          <w:rFonts w:cs="Arial"/>
          <w:sz w:val="20"/>
          <w:szCs w:val="20"/>
        </w:rPr>
      </w:pPr>
      <w:r w:rsidRPr="007A25F7">
        <w:rPr>
          <w:rFonts w:cs="Arial"/>
          <w:sz w:val="20"/>
          <w:szCs w:val="20"/>
        </w:rPr>
        <w:t>onderneming regelen de arbeidsvoorwaarden:</w:t>
      </w:r>
    </w:p>
    <w:p w14:paraId="60BC96C4" w14:textId="77777777" w:rsidR="007B053A" w:rsidRPr="00DE68A8" w:rsidRDefault="003E1826" w:rsidP="001865EB">
      <w:pPr>
        <w:tabs>
          <w:tab w:val="right" w:leader="dot" w:pos="9072"/>
        </w:tabs>
        <w:rPr>
          <w:rFonts w:cs="Arial"/>
        </w:rPr>
      </w:pPr>
      <w:sdt>
        <w:sdtPr>
          <w:rPr>
            <w:rFonts w:cs="Arial"/>
          </w:rPr>
          <w:id w:val="6021590"/>
          <w:placeholder>
            <w:docPart w:val="B7CA631418A146A29F630B37139F44E5"/>
          </w:placeholder>
          <w:showingPlcHdr/>
          <w:text/>
        </w:sdtPr>
        <w:sdtEndPr/>
        <w:sdtContent>
          <w:r w:rsidR="003D3D6B" w:rsidRPr="00DE68A8">
            <w:rPr>
              <w:rStyle w:val="Tekstvantijdelijkeaanduiding"/>
              <w:rFonts w:cs="Arial"/>
              <w:color w:val="808080" w:themeColor="background1" w:themeShade="80"/>
              <w:highlight w:val="yellow"/>
            </w:rPr>
            <w:t>[input</w:t>
          </w:r>
          <w:r w:rsidR="003D3D6B" w:rsidRPr="00DE68A8">
            <w:rPr>
              <w:rStyle w:val="st"/>
              <w:rFonts w:cs="Arial"/>
              <w:color w:val="808080" w:themeColor="background1" w:themeShade="80"/>
              <w:highlight w:val="yellow"/>
            </w:rPr>
            <w:t>]</w:t>
          </w:r>
        </w:sdtContent>
      </w:sdt>
    </w:p>
    <w:p w14:paraId="5A9EC525" w14:textId="11111943" w:rsidR="0096172B" w:rsidRPr="00DE68A8" w:rsidRDefault="001865EB" w:rsidP="005C7DC7">
      <w:pPr>
        <w:pStyle w:val="Kop2"/>
        <w:ind w:hanging="141"/>
        <w:rPr>
          <w:rFonts w:cs="Arial"/>
        </w:rPr>
      </w:pPr>
      <w:bookmarkStart w:id="308" w:name="_Toc410641950"/>
      <w:bookmarkStart w:id="309" w:name="_Toc410643621"/>
      <w:bookmarkStart w:id="310" w:name="_Toc523228849"/>
      <w:bookmarkStart w:id="311" w:name="_Toc126163059"/>
      <w:bookmarkStart w:id="312" w:name="_Toc157777422"/>
      <w:r w:rsidRPr="00DE68A8">
        <w:rPr>
          <w:rFonts w:cs="Arial"/>
        </w:rPr>
        <w:t>1</w:t>
      </w:r>
      <w:r w:rsidR="008A61C0">
        <w:rPr>
          <w:rFonts w:cs="Arial"/>
        </w:rPr>
        <w:t>5</w:t>
      </w:r>
      <w:r w:rsidRPr="00DE68A8">
        <w:rPr>
          <w:rFonts w:cs="Arial"/>
        </w:rPr>
        <w:t>.</w:t>
      </w:r>
      <w:r w:rsidR="00332657">
        <w:rPr>
          <w:rFonts w:cs="Arial"/>
        </w:rPr>
        <w:t>3</w:t>
      </w:r>
      <w:r w:rsidR="00E06598" w:rsidRPr="00DE68A8">
        <w:rPr>
          <w:rFonts w:cs="Arial"/>
        </w:rPr>
        <w:t>.</w:t>
      </w:r>
      <w:r w:rsidRPr="00DE68A8">
        <w:rPr>
          <w:rFonts w:cs="Arial"/>
        </w:rPr>
        <w:tab/>
      </w:r>
      <w:r w:rsidR="0096172B" w:rsidRPr="00DE68A8">
        <w:rPr>
          <w:rFonts w:cs="Arial"/>
        </w:rPr>
        <w:t>Algemene Informatie</w:t>
      </w:r>
      <w:bookmarkEnd w:id="308"/>
      <w:bookmarkEnd w:id="309"/>
      <w:bookmarkEnd w:id="310"/>
      <w:bookmarkEnd w:id="311"/>
      <w:bookmarkEnd w:id="312"/>
      <w:r w:rsidR="0096172B" w:rsidRPr="00DE68A8">
        <w:rPr>
          <w:rFonts w:cs="Arial"/>
        </w:rPr>
        <w:t xml:space="preserve"> </w:t>
      </w:r>
    </w:p>
    <w:p w14:paraId="17FDFD07" w14:textId="77777777" w:rsidR="0096172B" w:rsidRPr="00DE68A8" w:rsidRDefault="0096172B" w:rsidP="001865EB">
      <w:pPr>
        <w:tabs>
          <w:tab w:val="left" w:pos="9071"/>
        </w:tabs>
        <w:rPr>
          <w:rFonts w:cs="Arial"/>
        </w:rPr>
      </w:pPr>
    </w:p>
    <w:p w14:paraId="05E0AE31" w14:textId="77777777" w:rsidR="0000128D" w:rsidRPr="00DE68A8" w:rsidRDefault="0000128D" w:rsidP="0008306E">
      <w:pPr>
        <w:tabs>
          <w:tab w:val="right" w:pos="8931"/>
          <w:tab w:val="right" w:pos="9072"/>
        </w:tabs>
        <w:ind w:right="-1" w:hanging="141"/>
        <w:rPr>
          <w:rFonts w:cs="Arial"/>
        </w:rPr>
      </w:pPr>
      <w:r w:rsidRPr="00DE68A8">
        <w:rPr>
          <w:rFonts w:cs="Arial"/>
        </w:rPr>
        <w:t>Sociale organismen waarbij de onderneming aangesloten is:</w:t>
      </w:r>
      <w:r w:rsidRPr="00DE68A8">
        <w:rPr>
          <w:rFonts w:cs="Arial"/>
        </w:rPr>
        <w:tab/>
        <w:t>nummer</w:t>
      </w:r>
    </w:p>
    <w:p w14:paraId="740B72A5" w14:textId="77777777" w:rsidR="00610AE7" w:rsidRPr="00DE68A8" w:rsidRDefault="00610AE7" w:rsidP="0008306E">
      <w:pPr>
        <w:tabs>
          <w:tab w:val="right" w:pos="9071"/>
        </w:tabs>
        <w:ind w:hanging="141"/>
        <w:rPr>
          <w:rFonts w:cs="Arial"/>
        </w:rPr>
      </w:pPr>
    </w:p>
    <w:p w14:paraId="17874D91" w14:textId="08B1E99F" w:rsidR="0000128D" w:rsidRPr="00DE68A8" w:rsidRDefault="0000128D" w:rsidP="0008306E">
      <w:pPr>
        <w:tabs>
          <w:tab w:val="right" w:pos="9071"/>
        </w:tabs>
        <w:ind w:hanging="141"/>
        <w:rPr>
          <w:rFonts w:cs="Arial"/>
        </w:rPr>
      </w:pPr>
      <w:r w:rsidRPr="00DE68A8">
        <w:rPr>
          <w:rFonts w:cs="Arial"/>
        </w:rPr>
        <w:t>R.S.Z.: Victor Hortaplein 11, 1060 Brussel</w:t>
      </w:r>
      <w:r w:rsidRPr="00DE68A8">
        <w:rPr>
          <w:rFonts w:cs="Arial"/>
        </w:rPr>
        <w:tab/>
      </w:r>
      <w:sdt>
        <w:sdtPr>
          <w:rPr>
            <w:rFonts w:cs="Arial"/>
          </w:rPr>
          <w:id w:val="6021593"/>
          <w:placeholder>
            <w:docPart w:val="4452CA3A0EC045BEBAB218A74F04DE52"/>
          </w:placeholder>
          <w:showingPlcHdr/>
          <w:text/>
        </w:sdtPr>
        <w:sdtEndPr/>
        <w:sdtContent>
          <w:r w:rsidR="003D3D6B" w:rsidRPr="00DE68A8">
            <w:rPr>
              <w:rStyle w:val="Tekstvantijdelijkeaanduiding"/>
              <w:rFonts w:cs="Arial"/>
              <w:color w:val="808080" w:themeColor="background1" w:themeShade="80"/>
              <w:highlight w:val="yellow"/>
            </w:rPr>
            <w:t>[</w:t>
          </w:r>
          <w:r w:rsidR="006247F2" w:rsidRPr="00DE68A8">
            <w:rPr>
              <w:rStyle w:val="Tekstvantijdelijkeaanduiding"/>
              <w:rFonts w:cs="Arial"/>
              <w:color w:val="808080" w:themeColor="background1" w:themeShade="80"/>
              <w:highlight w:val="yellow"/>
            </w:rPr>
            <w:t>nummer</w:t>
          </w:r>
          <w:r w:rsidR="003D3D6B" w:rsidRPr="00DE68A8">
            <w:rPr>
              <w:rStyle w:val="st"/>
              <w:rFonts w:cs="Arial"/>
              <w:color w:val="808080" w:themeColor="background1" w:themeShade="80"/>
              <w:highlight w:val="yellow"/>
            </w:rPr>
            <w:t>]</w:t>
          </w:r>
        </w:sdtContent>
      </w:sdt>
    </w:p>
    <w:p w14:paraId="68C53FA5" w14:textId="77777777" w:rsidR="00610AE7" w:rsidRPr="00DE68A8" w:rsidRDefault="00610AE7" w:rsidP="00610AE7">
      <w:pPr>
        <w:tabs>
          <w:tab w:val="right" w:pos="9071"/>
        </w:tabs>
        <w:ind w:hanging="141"/>
        <w:rPr>
          <w:rFonts w:cs="Arial"/>
        </w:rPr>
      </w:pPr>
    </w:p>
    <w:p w14:paraId="3CB77D42" w14:textId="3AE032BF" w:rsidR="0000128D" w:rsidRPr="00DE68A8" w:rsidRDefault="0000128D" w:rsidP="00610AE7">
      <w:pPr>
        <w:tabs>
          <w:tab w:val="right" w:pos="9071"/>
        </w:tabs>
        <w:ind w:hanging="141"/>
        <w:rPr>
          <w:rFonts w:cs="Arial"/>
        </w:rPr>
      </w:pPr>
      <w:r w:rsidRPr="00DE68A8">
        <w:rPr>
          <w:rFonts w:cs="Arial"/>
        </w:rPr>
        <w:t>Kinderbijslagfonds</w:t>
      </w:r>
      <w:r w:rsidRPr="00DE68A8">
        <w:rPr>
          <w:rFonts w:cs="Arial"/>
        </w:rPr>
        <w:tab/>
      </w:r>
      <w:sdt>
        <w:sdtPr>
          <w:rPr>
            <w:rFonts w:cs="Arial"/>
          </w:rPr>
          <w:id w:val="6021596"/>
          <w:placeholder>
            <w:docPart w:val="101AE85A9DD5470D99BD0C0EAD11E9C8"/>
          </w:placeholder>
          <w:showingPlcHdr/>
          <w:text/>
        </w:sdtPr>
        <w:sdtEndPr/>
        <w:sdtContent>
          <w:r w:rsidR="003D3D6B" w:rsidRPr="00DE68A8">
            <w:rPr>
              <w:rStyle w:val="Tekstvantijdelijkeaanduiding"/>
              <w:rFonts w:cs="Arial"/>
              <w:color w:val="808080" w:themeColor="background1" w:themeShade="80"/>
              <w:highlight w:val="yellow"/>
              <w:lang w:val="en-US"/>
            </w:rPr>
            <w:t>[</w:t>
          </w:r>
          <w:r w:rsidR="006247F2" w:rsidRPr="00DE68A8">
            <w:rPr>
              <w:rStyle w:val="Tekstvantijdelijkeaanduiding"/>
              <w:rFonts w:cs="Arial"/>
              <w:color w:val="808080" w:themeColor="background1" w:themeShade="80"/>
              <w:highlight w:val="yellow"/>
              <w:lang w:val="en-US"/>
            </w:rPr>
            <w:t>nummer</w:t>
          </w:r>
          <w:r w:rsidR="003D3D6B" w:rsidRPr="00DE68A8">
            <w:rPr>
              <w:rStyle w:val="st"/>
              <w:rFonts w:cs="Arial"/>
              <w:color w:val="808080" w:themeColor="background1" w:themeShade="80"/>
              <w:highlight w:val="yellow"/>
              <w:lang w:val="en-US"/>
            </w:rPr>
            <w:t>]</w:t>
          </w:r>
        </w:sdtContent>
      </w:sdt>
    </w:p>
    <w:p w14:paraId="664D0EB0" w14:textId="77777777" w:rsidR="0000128D" w:rsidRPr="00DE68A8" w:rsidRDefault="003E1826" w:rsidP="00610AE7">
      <w:pPr>
        <w:tabs>
          <w:tab w:val="right" w:leader="dot" w:pos="9072"/>
        </w:tabs>
        <w:ind w:hanging="141"/>
        <w:rPr>
          <w:rFonts w:cs="Arial"/>
        </w:rPr>
      </w:pPr>
      <w:sdt>
        <w:sdtPr>
          <w:rPr>
            <w:rFonts w:cs="Arial"/>
          </w:rPr>
          <w:id w:val="6021594"/>
          <w:placeholder>
            <w:docPart w:val="9D8D94715098425DAF9AFB3EB63EEFA6"/>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naam</w:t>
          </w:r>
          <w:r w:rsidR="003D3D6B" w:rsidRPr="00DE68A8">
            <w:rPr>
              <w:rStyle w:val="st"/>
              <w:rFonts w:cs="Arial"/>
              <w:color w:val="808080" w:themeColor="background1" w:themeShade="80"/>
              <w:shd w:val="clear" w:color="auto" w:fill="FFFF00"/>
              <w:lang w:val="en-US"/>
            </w:rPr>
            <w:t>]</w:t>
          </w:r>
        </w:sdtContent>
      </w:sdt>
      <w:r w:rsidR="00480B2F" w:rsidRPr="00DE68A8">
        <w:rPr>
          <w:rFonts w:cs="Arial"/>
        </w:rPr>
        <w:t xml:space="preserve">, </w:t>
      </w:r>
      <w:sdt>
        <w:sdtPr>
          <w:rPr>
            <w:rFonts w:cs="Arial"/>
          </w:rPr>
          <w:id w:val="6021595"/>
          <w:placeholder>
            <w:docPart w:val="972424CAF2834AC4BE9B280A3883C407"/>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adres</w:t>
          </w:r>
          <w:r w:rsidR="003D3D6B" w:rsidRPr="00DE68A8">
            <w:rPr>
              <w:rStyle w:val="st"/>
              <w:rFonts w:cs="Arial"/>
              <w:color w:val="808080" w:themeColor="background1" w:themeShade="80"/>
              <w:shd w:val="clear" w:color="auto" w:fill="FFFF00"/>
              <w:lang w:val="en-US"/>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493"/>
          <w:placeholder>
            <w:docPart w:val="0D81FA2845204657B6698170FA302864"/>
          </w:placeholder>
          <w:showingPlcHdr/>
          <w:text/>
        </w:sdtPr>
        <w:sdtEndPr/>
        <w:sdtContent>
          <w:r w:rsidR="006247F2" w:rsidRPr="00DE68A8">
            <w:rPr>
              <w:rStyle w:val="Tekstvantijdelijkeaanduiding"/>
              <w:rFonts w:cs="Arial"/>
              <w:color w:val="808080" w:themeColor="background1" w:themeShade="80"/>
              <w:shd w:val="clear" w:color="auto" w:fill="FFFF00"/>
              <w:lang w:val="en-US"/>
            </w:rPr>
            <w:t>[telefoon</w:t>
          </w:r>
          <w:r w:rsidR="006247F2" w:rsidRPr="00DE68A8">
            <w:rPr>
              <w:rStyle w:val="st"/>
              <w:rFonts w:cs="Arial"/>
              <w:color w:val="808080" w:themeColor="background1" w:themeShade="80"/>
              <w:shd w:val="clear" w:color="auto" w:fill="FFFF00"/>
              <w:lang w:val="en-US"/>
            </w:rPr>
            <w:t>]</w:t>
          </w:r>
        </w:sdtContent>
      </w:sdt>
    </w:p>
    <w:p w14:paraId="66F9F61F" w14:textId="77777777" w:rsidR="00610AE7" w:rsidRPr="00DE68A8" w:rsidRDefault="00610AE7" w:rsidP="00610AE7">
      <w:pPr>
        <w:tabs>
          <w:tab w:val="right" w:pos="9071"/>
        </w:tabs>
        <w:ind w:hanging="141"/>
        <w:rPr>
          <w:rFonts w:cs="Arial"/>
        </w:rPr>
      </w:pPr>
    </w:p>
    <w:p w14:paraId="35395B3E" w14:textId="1FFBC7D8" w:rsidR="0000128D" w:rsidRPr="00DE68A8" w:rsidRDefault="0000128D" w:rsidP="00610AE7">
      <w:pPr>
        <w:tabs>
          <w:tab w:val="right" w:pos="9071"/>
        </w:tabs>
        <w:ind w:hanging="141"/>
        <w:rPr>
          <w:rFonts w:cs="Arial"/>
        </w:rPr>
      </w:pPr>
      <w:r w:rsidRPr="00DE68A8">
        <w:rPr>
          <w:rFonts w:cs="Arial"/>
        </w:rPr>
        <w:t>Kas voor jaarlijkse vakantie</w:t>
      </w:r>
      <w:r w:rsidRPr="00DE68A8">
        <w:rPr>
          <w:rFonts w:cs="Arial"/>
        </w:rPr>
        <w:tab/>
      </w:r>
      <w:sdt>
        <w:sdtPr>
          <w:rPr>
            <w:rFonts w:cs="Arial"/>
          </w:rPr>
          <w:id w:val="6021597"/>
          <w:placeholder>
            <w:docPart w:val="A77479830D0D4427A60BBA2DF29B4A34"/>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nummer</w:t>
          </w:r>
          <w:r w:rsidR="003D3D6B" w:rsidRPr="00DE68A8">
            <w:rPr>
              <w:rStyle w:val="st"/>
              <w:rFonts w:cs="Arial"/>
              <w:color w:val="808080" w:themeColor="background1" w:themeShade="80"/>
              <w:shd w:val="clear" w:color="auto" w:fill="FFFF00"/>
              <w:lang w:val="en-US"/>
            </w:rPr>
            <w:t>]</w:t>
          </w:r>
        </w:sdtContent>
      </w:sdt>
    </w:p>
    <w:p w14:paraId="746E232D" w14:textId="77777777" w:rsidR="006247F2" w:rsidRPr="00DE68A8" w:rsidRDefault="003E1826" w:rsidP="00610AE7">
      <w:pPr>
        <w:tabs>
          <w:tab w:val="right" w:leader="dot" w:pos="9072"/>
        </w:tabs>
        <w:ind w:hanging="141"/>
        <w:rPr>
          <w:rFonts w:cs="Arial"/>
        </w:rPr>
      </w:pPr>
      <w:sdt>
        <w:sdtPr>
          <w:rPr>
            <w:rFonts w:cs="Arial"/>
          </w:rPr>
          <w:id w:val="9403494"/>
          <w:placeholder>
            <w:docPart w:val="413E64696C7F43C6A4B26D43EA7A5110"/>
          </w:placeholder>
          <w:showingPlcHdr/>
          <w:text/>
        </w:sdtPr>
        <w:sdtEndPr/>
        <w:sdtContent>
          <w:r w:rsidR="006247F2" w:rsidRPr="00DE68A8">
            <w:rPr>
              <w:rStyle w:val="Tekstvantijdelijkeaanduiding"/>
              <w:rFonts w:cs="Arial"/>
              <w:color w:val="808080" w:themeColor="background1" w:themeShade="80"/>
              <w:shd w:val="clear" w:color="auto" w:fill="FFFF00"/>
              <w:lang w:val="en-US"/>
            </w:rPr>
            <w:t>[naam</w:t>
          </w:r>
          <w:r w:rsidR="006247F2" w:rsidRPr="00DE68A8">
            <w:rPr>
              <w:rStyle w:val="st"/>
              <w:rFonts w:cs="Arial"/>
              <w:color w:val="808080" w:themeColor="background1" w:themeShade="80"/>
              <w:shd w:val="clear" w:color="auto" w:fill="FFFF00"/>
              <w:lang w:val="en-US"/>
            </w:rPr>
            <w:t>]</w:t>
          </w:r>
        </w:sdtContent>
      </w:sdt>
      <w:r w:rsidR="00480B2F" w:rsidRPr="00DE68A8">
        <w:rPr>
          <w:rFonts w:cs="Arial"/>
        </w:rPr>
        <w:t xml:space="preserve">, </w:t>
      </w:r>
      <w:sdt>
        <w:sdtPr>
          <w:rPr>
            <w:rFonts w:cs="Arial"/>
          </w:rPr>
          <w:id w:val="9403495"/>
          <w:placeholder>
            <w:docPart w:val="CE25572374E84B409CD7341178ABC753"/>
          </w:placeholder>
          <w:showingPlcHdr/>
          <w:text/>
        </w:sdtPr>
        <w:sdtEndPr/>
        <w:sdtContent>
          <w:r w:rsidR="006247F2" w:rsidRPr="00DE68A8">
            <w:rPr>
              <w:rStyle w:val="Tekstvantijdelijkeaanduiding"/>
              <w:rFonts w:cs="Arial"/>
              <w:color w:val="808080" w:themeColor="background1" w:themeShade="80"/>
              <w:shd w:val="clear" w:color="auto" w:fill="FFFF00"/>
              <w:lang w:val="en-US"/>
            </w:rPr>
            <w:t>[adres</w:t>
          </w:r>
          <w:r w:rsidR="006247F2" w:rsidRPr="00DE68A8">
            <w:rPr>
              <w:rStyle w:val="st"/>
              <w:rFonts w:cs="Arial"/>
              <w:color w:val="808080" w:themeColor="background1" w:themeShade="80"/>
              <w:shd w:val="clear" w:color="auto" w:fill="FFFF00"/>
              <w:lang w:val="en-US"/>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496"/>
          <w:placeholder>
            <w:docPart w:val="6ACC1ACE6BE84B6BB5CA897D2759A383"/>
          </w:placeholder>
          <w:showingPlcHdr/>
          <w:text/>
        </w:sdtPr>
        <w:sdtEndPr/>
        <w:sdtContent>
          <w:r w:rsidR="006247F2" w:rsidRPr="00DE68A8">
            <w:rPr>
              <w:rStyle w:val="Tekstvantijdelijkeaanduiding"/>
              <w:rFonts w:cs="Arial"/>
              <w:color w:val="808080" w:themeColor="background1" w:themeShade="80"/>
              <w:shd w:val="clear" w:color="auto" w:fill="FFFF00"/>
              <w:lang w:val="en-US"/>
            </w:rPr>
            <w:t>[telefoon</w:t>
          </w:r>
          <w:r w:rsidR="006247F2" w:rsidRPr="00DE68A8">
            <w:rPr>
              <w:rStyle w:val="st"/>
              <w:rFonts w:cs="Arial"/>
              <w:color w:val="808080" w:themeColor="background1" w:themeShade="80"/>
              <w:shd w:val="clear" w:color="auto" w:fill="FFFF00"/>
              <w:lang w:val="en-US"/>
            </w:rPr>
            <w:t>]</w:t>
          </w:r>
        </w:sdtContent>
      </w:sdt>
    </w:p>
    <w:p w14:paraId="0E2B1C3D" w14:textId="77777777" w:rsidR="00610AE7" w:rsidRPr="00DE68A8" w:rsidRDefault="00610AE7" w:rsidP="00610AE7">
      <w:pPr>
        <w:tabs>
          <w:tab w:val="right" w:pos="9072"/>
        </w:tabs>
        <w:ind w:hanging="141"/>
        <w:rPr>
          <w:rFonts w:cs="Arial"/>
        </w:rPr>
      </w:pPr>
    </w:p>
    <w:p w14:paraId="40486464" w14:textId="5645606D" w:rsidR="0000128D" w:rsidRPr="00DE68A8" w:rsidRDefault="0000128D" w:rsidP="00610AE7">
      <w:pPr>
        <w:tabs>
          <w:tab w:val="right" w:pos="9072"/>
        </w:tabs>
        <w:ind w:hanging="141"/>
        <w:rPr>
          <w:rFonts w:cs="Arial"/>
        </w:rPr>
      </w:pPr>
      <w:r w:rsidRPr="00DE68A8">
        <w:rPr>
          <w:rFonts w:cs="Arial"/>
        </w:rPr>
        <w:t>Verzekeringsmaatschappij tegen arbeidsongevallen</w:t>
      </w:r>
      <w:r w:rsidRPr="00DE68A8">
        <w:rPr>
          <w:rFonts w:cs="Arial"/>
        </w:rPr>
        <w:tab/>
      </w:r>
      <w:sdt>
        <w:sdtPr>
          <w:rPr>
            <w:rFonts w:cs="Arial"/>
          </w:rPr>
          <w:id w:val="6021598"/>
          <w:placeholder>
            <w:docPart w:val="B759D544D3D94548B59B6719036E2C20"/>
          </w:placeholder>
          <w:showingPlcHdr/>
          <w:text/>
        </w:sdtPr>
        <w:sdtEndPr/>
        <w:sdtContent>
          <w:r w:rsidR="003D3D6B" w:rsidRPr="00DE68A8">
            <w:rPr>
              <w:rStyle w:val="Tekstvantijdelijkeaanduiding"/>
              <w:rFonts w:cs="Arial"/>
              <w:color w:val="808080" w:themeColor="background1" w:themeShade="80"/>
              <w:shd w:val="clear" w:color="auto" w:fill="FFFF00"/>
              <w:lang w:val="en-US"/>
            </w:rPr>
            <w:t>[</w:t>
          </w:r>
          <w:r w:rsidR="006247F2" w:rsidRPr="00DE68A8">
            <w:rPr>
              <w:rStyle w:val="Tekstvantijdelijkeaanduiding"/>
              <w:rFonts w:cs="Arial"/>
              <w:color w:val="808080" w:themeColor="background1" w:themeShade="80"/>
              <w:shd w:val="clear" w:color="auto" w:fill="FFFF00"/>
              <w:lang w:val="en-US"/>
            </w:rPr>
            <w:t>nummer</w:t>
          </w:r>
          <w:r w:rsidR="003D3D6B" w:rsidRPr="00DE68A8">
            <w:rPr>
              <w:rStyle w:val="st"/>
              <w:rFonts w:cs="Arial"/>
              <w:color w:val="808080" w:themeColor="background1" w:themeShade="80"/>
              <w:shd w:val="clear" w:color="auto" w:fill="FFFF00"/>
              <w:lang w:val="en-US"/>
            </w:rPr>
            <w:t>]</w:t>
          </w:r>
        </w:sdtContent>
      </w:sdt>
    </w:p>
    <w:bookmarkStart w:id="313" w:name="OLE_LINK1"/>
    <w:bookmarkStart w:id="314" w:name="OLE_LINK2"/>
    <w:p w14:paraId="344031A9" w14:textId="77777777" w:rsidR="006247F2" w:rsidRPr="00DE68A8" w:rsidRDefault="003E1826" w:rsidP="00610AE7">
      <w:pPr>
        <w:tabs>
          <w:tab w:val="right" w:leader="dot" w:pos="9072"/>
        </w:tabs>
        <w:ind w:hanging="141"/>
        <w:rPr>
          <w:rFonts w:cs="Arial"/>
        </w:rPr>
      </w:pPr>
      <w:sdt>
        <w:sdtPr>
          <w:rPr>
            <w:rFonts w:cs="Arial"/>
          </w:rPr>
          <w:id w:val="9403497"/>
          <w:placeholder>
            <w:docPart w:val="5345D042538849B69AA7C5838B23A48A"/>
          </w:placeholder>
          <w:showingPlcHdr/>
          <w:text/>
        </w:sdtPr>
        <w:sdtEndPr/>
        <w:sdtContent>
          <w:r w:rsidR="006247F2" w:rsidRPr="00DE68A8">
            <w:rPr>
              <w:rStyle w:val="Tekstvantijdelijkeaanduiding"/>
              <w:rFonts w:cs="Arial"/>
              <w:color w:val="808080" w:themeColor="background1" w:themeShade="80"/>
              <w:shd w:val="clear" w:color="auto" w:fill="FFFF00"/>
              <w:lang w:val="en-US"/>
            </w:rPr>
            <w:t>[naam</w:t>
          </w:r>
          <w:r w:rsidR="006247F2" w:rsidRPr="00DE68A8">
            <w:rPr>
              <w:rStyle w:val="st"/>
              <w:rFonts w:cs="Arial"/>
              <w:color w:val="808080" w:themeColor="background1" w:themeShade="80"/>
              <w:shd w:val="clear" w:color="auto" w:fill="FFFF00"/>
              <w:lang w:val="en-US"/>
            </w:rPr>
            <w:t>]</w:t>
          </w:r>
        </w:sdtContent>
      </w:sdt>
      <w:r w:rsidR="00480B2F" w:rsidRPr="00DE68A8">
        <w:rPr>
          <w:rFonts w:cs="Arial"/>
        </w:rPr>
        <w:t xml:space="preserve">, </w:t>
      </w:r>
      <w:sdt>
        <w:sdtPr>
          <w:rPr>
            <w:rFonts w:cs="Arial"/>
          </w:rPr>
          <w:id w:val="9403498"/>
          <w:placeholder>
            <w:docPart w:val="E6E2F887F6034F55B5EDC470CBDACEC0"/>
          </w:placeholder>
          <w:showingPlcHdr/>
          <w:text/>
        </w:sdtPr>
        <w:sdtEndPr/>
        <w:sdtContent>
          <w:r w:rsidR="006247F2" w:rsidRPr="00DE68A8">
            <w:rPr>
              <w:rStyle w:val="Tekstvantijdelijkeaanduiding"/>
              <w:rFonts w:cs="Arial"/>
              <w:color w:val="808080" w:themeColor="background1" w:themeShade="80"/>
              <w:shd w:val="clear" w:color="auto" w:fill="FFFF00"/>
              <w:lang w:val="en-US"/>
            </w:rPr>
            <w:t>[adres</w:t>
          </w:r>
          <w:r w:rsidR="006247F2" w:rsidRPr="00DE68A8">
            <w:rPr>
              <w:rStyle w:val="st"/>
              <w:rFonts w:cs="Arial"/>
              <w:color w:val="808080" w:themeColor="background1" w:themeShade="80"/>
              <w:shd w:val="clear" w:color="auto" w:fill="FFFF00"/>
              <w:lang w:val="en-US"/>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499"/>
          <w:placeholder>
            <w:docPart w:val="6EEB2FAF3D0D4DFDB25AFDBCC06406C6"/>
          </w:placeholder>
          <w:showingPlcHdr/>
          <w:text/>
        </w:sdtPr>
        <w:sdtEndPr/>
        <w:sdtContent>
          <w:r w:rsidR="006247F2" w:rsidRPr="00DE68A8">
            <w:rPr>
              <w:rStyle w:val="Tekstvantijdelijkeaanduiding"/>
              <w:rFonts w:cs="Arial"/>
              <w:color w:val="808080" w:themeColor="background1" w:themeShade="80"/>
              <w:shd w:val="clear" w:color="auto" w:fill="FFFF00"/>
              <w:lang w:val="en-US"/>
            </w:rPr>
            <w:t>[telefoon</w:t>
          </w:r>
          <w:r w:rsidR="006247F2" w:rsidRPr="00DE68A8">
            <w:rPr>
              <w:rStyle w:val="st"/>
              <w:rFonts w:cs="Arial"/>
              <w:color w:val="808080" w:themeColor="background1" w:themeShade="80"/>
              <w:shd w:val="clear" w:color="auto" w:fill="FFFF00"/>
              <w:lang w:val="en-US"/>
            </w:rPr>
            <w:t>]</w:t>
          </w:r>
        </w:sdtContent>
      </w:sdt>
    </w:p>
    <w:p w14:paraId="353C66F6" w14:textId="77777777" w:rsidR="00610AE7" w:rsidRPr="00DE68A8" w:rsidRDefault="00610AE7" w:rsidP="00610AE7">
      <w:pPr>
        <w:tabs>
          <w:tab w:val="right" w:pos="9072"/>
        </w:tabs>
        <w:ind w:hanging="141"/>
        <w:rPr>
          <w:rFonts w:cs="Arial"/>
        </w:rPr>
      </w:pPr>
    </w:p>
    <w:p w14:paraId="1DBDF85D" w14:textId="518E289D" w:rsidR="0000128D" w:rsidRPr="00DE68A8" w:rsidRDefault="0000128D" w:rsidP="00610AE7">
      <w:pPr>
        <w:tabs>
          <w:tab w:val="right" w:pos="9072"/>
        </w:tabs>
        <w:ind w:hanging="141"/>
        <w:rPr>
          <w:rFonts w:cs="Arial"/>
        </w:rPr>
      </w:pPr>
      <w:r w:rsidRPr="00DE68A8">
        <w:rPr>
          <w:rFonts w:cs="Arial"/>
        </w:rPr>
        <w:t>Externe dienst voor preventie en bescherming</w:t>
      </w:r>
      <w:bookmarkEnd w:id="313"/>
      <w:bookmarkEnd w:id="314"/>
      <w:r w:rsidRPr="00DE68A8">
        <w:rPr>
          <w:rFonts w:cs="Arial"/>
        </w:rPr>
        <w:tab/>
      </w:r>
      <w:sdt>
        <w:sdtPr>
          <w:rPr>
            <w:rFonts w:cs="Arial"/>
          </w:rPr>
          <w:id w:val="6021605"/>
          <w:placeholder>
            <w:docPart w:val="7A0E21194544407FBE9852388965D73E"/>
          </w:placeholder>
          <w:showingPlcHdr/>
          <w:text/>
        </w:sdtPr>
        <w:sdtEndPr/>
        <w:sdtContent>
          <w:r w:rsidR="003D3D6B" w:rsidRPr="00DE68A8">
            <w:rPr>
              <w:rStyle w:val="Tekstvantijdelijkeaanduiding"/>
              <w:rFonts w:cs="Arial"/>
              <w:color w:val="808080" w:themeColor="background1" w:themeShade="80"/>
              <w:shd w:val="clear" w:color="auto" w:fill="FFFF00"/>
            </w:rPr>
            <w:t>[</w:t>
          </w:r>
          <w:r w:rsidR="006247F2" w:rsidRPr="00DE68A8">
            <w:rPr>
              <w:rStyle w:val="Tekstvantijdelijkeaanduiding"/>
              <w:rFonts w:cs="Arial"/>
              <w:color w:val="808080" w:themeColor="background1" w:themeShade="80"/>
              <w:shd w:val="clear" w:color="auto" w:fill="FFFF00"/>
            </w:rPr>
            <w:t>nummer</w:t>
          </w:r>
          <w:r w:rsidR="003D3D6B" w:rsidRPr="00DE68A8">
            <w:rPr>
              <w:rStyle w:val="st"/>
              <w:rFonts w:cs="Arial"/>
              <w:color w:val="808080" w:themeColor="background1" w:themeShade="80"/>
              <w:shd w:val="clear" w:color="auto" w:fill="FFFF00"/>
            </w:rPr>
            <w:t>]</w:t>
          </w:r>
        </w:sdtContent>
      </w:sdt>
    </w:p>
    <w:p w14:paraId="1BEDC4B4" w14:textId="77777777" w:rsidR="00A56546" w:rsidRPr="00DE68A8" w:rsidRDefault="003E1826" w:rsidP="00610AE7">
      <w:pPr>
        <w:tabs>
          <w:tab w:val="right" w:leader="dot" w:pos="9072"/>
        </w:tabs>
        <w:ind w:hanging="141"/>
        <w:rPr>
          <w:rFonts w:cs="Arial"/>
        </w:rPr>
      </w:pPr>
      <w:sdt>
        <w:sdtPr>
          <w:rPr>
            <w:rFonts w:cs="Arial"/>
          </w:rPr>
          <w:id w:val="9403500"/>
          <w:placeholder>
            <w:docPart w:val="ED359C7626C64B0F897B88746C40E005"/>
          </w:placeholder>
          <w:showingPlcHdr/>
          <w:text/>
        </w:sdtPr>
        <w:sdtEndPr/>
        <w:sdtContent>
          <w:r w:rsidR="006247F2" w:rsidRPr="00DE68A8">
            <w:rPr>
              <w:rStyle w:val="Tekstvantijdelijkeaanduiding"/>
              <w:rFonts w:cs="Arial"/>
              <w:color w:val="808080" w:themeColor="background1" w:themeShade="80"/>
              <w:shd w:val="clear" w:color="auto" w:fill="FFFF00"/>
            </w:rPr>
            <w:t>[naam</w:t>
          </w:r>
          <w:r w:rsidR="006247F2" w:rsidRPr="00DE68A8">
            <w:rPr>
              <w:rStyle w:val="st"/>
              <w:rFonts w:cs="Arial"/>
              <w:color w:val="808080" w:themeColor="background1" w:themeShade="80"/>
              <w:shd w:val="clear" w:color="auto" w:fill="FFFF00"/>
            </w:rPr>
            <w:t>]</w:t>
          </w:r>
        </w:sdtContent>
      </w:sdt>
      <w:r w:rsidR="00480B2F" w:rsidRPr="00DE68A8">
        <w:rPr>
          <w:rFonts w:cs="Arial"/>
        </w:rPr>
        <w:t xml:space="preserve">, </w:t>
      </w:r>
      <w:sdt>
        <w:sdtPr>
          <w:rPr>
            <w:rFonts w:cs="Arial"/>
          </w:rPr>
          <w:id w:val="9403501"/>
          <w:placeholder>
            <w:docPart w:val="3D32235C840D4DBA8D2F1625601B18C6"/>
          </w:placeholder>
          <w:showingPlcHdr/>
          <w:text/>
        </w:sdtPr>
        <w:sdtEndPr/>
        <w:sdtContent>
          <w:r w:rsidR="006247F2" w:rsidRPr="00DE68A8">
            <w:rPr>
              <w:rStyle w:val="Tekstvantijdelijkeaanduiding"/>
              <w:rFonts w:cs="Arial"/>
              <w:color w:val="808080" w:themeColor="background1" w:themeShade="80"/>
              <w:shd w:val="clear" w:color="auto" w:fill="FFFF00"/>
            </w:rPr>
            <w:t>[adres</w:t>
          </w:r>
          <w:r w:rsidR="006247F2" w:rsidRPr="00DE68A8">
            <w:rPr>
              <w:rStyle w:val="st"/>
              <w:rFonts w:cs="Arial"/>
              <w:color w:val="808080" w:themeColor="background1" w:themeShade="80"/>
              <w:shd w:val="clear" w:color="auto" w:fill="FFFF00"/>
            </w:rPr>
            <w:t>]</w:t>
          </w:r>
        </w:sdtContent>
      </w:sdt>
      <w:r w:rsidR="006247F2" w:rsidRPr="00DE68A8">
        <w:rPr>
          <w:rFonts w:cs="Arial"/>
        </w:rPr>
        <w:t>,</w:t>
      </w:r>
      <w:r w:rsidR="00B0066B" w:rsidRPr="00DE68A8">
        <w:rPr>
          <w:rFonts w:cs="Arial"/>
        </w:rPr>
        <w:t xml:space="preserve"> tel.:</w:t>
      </w:r>
      <w:r w:rsidR="006247F2" w:rsidRPr="00DE68A8">
        <w:rPr>
          <w:rFonts w:cs="Arial"/>
        </w:rPr>
        <w:t xml:space="preserve"> </w:t>
      </w:r>
      <w:sdt>
        <w:sdtPr>
          <w:rPr>
            <w:rFonts w:cs="Arial"/>
          </w:rPr>
          <w:id w:val="9403502"/>
          <w:placeholder>
            <w:docPart w:val="C821E0C35A824B0AA949D35F7C50994E"/>
          </w:placeholder>
          <w:showingPlcHdr/>
          <w:text/>
        </w:sdtPr>
        <w:sdtEndPr/>
        <w:sdtContent>
          <w:r w:rsidR="006247F2" w:rsidRPr="00DE68A8">
            <w:rPr>
              <w:rStyle w:val="Tekstvantijdelijkeaanduiding"/>
              <w:rFonts w:cs="Arial"/>
              <w:color w:val="808080" w:themeColor="background1" w:themeShade="80"/>
              <w:highlight w:val="yellow"/>
            </w:rPr>
            <w:t>[telefoon</w:t>
          </w:r>
          <w:r w:rsidR="006247F2" w:rsidRPr="00DE68A8">
            <w:rPr>
              <w:rStyle w:val="st"/>
              <w:rFonts w:cs="Arial"/>
              <w:color w:val="808080" w:themeColor="background1" w:themeShade="80"/>
              <w:highlight w:val="yellow"/>
            </w:rPr>
            <w:t>]</w:t>
          </w:r>
        </w:sdtContent>
      </w:sdt>
    </w:p>
    <w:p w14:paraId="3A5FE4E5" w14:textId="77777777" w:rsidR="00610AE7" w:rsidRPr="00DE68A8" w:rsidRDefault="00610AE7" w:rsidP="00610AE7">
      <w:pPr>
        <w:tabs>
          <w:tab w:val="right" w:pos="9072"/>
        </w:tabs>
        <w:ind w:hanging="141"/>
        <w:rPr>
          <w:rFonts w:cs="Arial"/>
        </w:rPr>
      </w:pPr>
    </w:p>
    <w:p w14:paraId="0B9FFAB8" w14:textId="39C3B07B" w:rsidR="00A56546" w:rsidRPr="00DE68A8" w:rsidRDefault="00A56546" w:rsidP="00610AE7">
      <w:pPr>
        <w:tabs>
          <w:tab w:val="right" w:pos="9072"/>
        </w:tabs>
        <w:ind w:hanging="141"/>
        <w:rPr>
          <w:rFonts w:cs="Arial"/>
        </w:rPr>
      </w:pPr>
      <w:r w:rsidRPr="00DE68A8">
        <w:rPr>
          <w:rFonts w:cs="Arial"/>
        </w:rPr>
        <w:t>Sociaal secretariaat</w:t>
      </w:r>
      <w:r w:rsidRPr="00DE68A8">
        <w:rPr>
          <w:rFonts w:cs="Arial"/>
        </w:rPr>
        <w:tab/>
      </w:r>
      <w:sdt>
        <w:sdtPr>
          <w:rPr>
            <w:rFonts w:cs="Arial"/>
          </w:rPr>
          <w:id w:val="1316566913"/>
          <w:placeholder>
            <w:docPart w:val="CD2A55D2905A474D948DAD610D75A3FD"/>
          </w:placeholder>
          <w:showingPlcHdr/>
          <w:text/>
        </w:sdtPr>
        <w:sdtEndPr/>
        <w:sdtContent>
          <w:r w:rsidRPr="00DE68A8">
            <w:rPr>
              <w:rStyle w:val="Tekstvantijdelijkeaanduiding"/>
              <w:rFonts w:cs="Arial"/>
              <w:color w:val="808080" w:themeColor="background1" w:themeShade="80"/>
              <w:shd w:val="clear" w:color="auto" w:fill="FFFF00"/>
            </w:rPr>
            <w:t>[nummer</w:t>
          </w:r>
          <w:r w:rsidRPr="00DE68A8">
            <w:rPr>
              <w:rStyle w:val="st"/>
              <w:rFonts w:cs="Arial"/>
              <w:color w:val="808080" w:themeColor="background1" w:themeShade="80"/>
              <w:shd w:val="clear" w:color="auto" w:fill="FFFF00"/>
            </w:rPr>
            <w:t>]</w:t>
          </w:r>
        </w:sdtContent>
      </w:sdt>
    </w:p>
    <w:p w14:paraId="136229B5" w14:textId="77777777" w:rsidR="00A56546" w:rsidRPr="00DE68A8" w:rsidRDefault="003E1826" w:rsidP="00610AE7">
      <w:pPr>
        <w:tabs>
          <w:tab w:val="right" w:leader="dot" w:pos="9072"/>
        </w:tabs>
        <w:ind w:hanging="141"/>
        <w:rPr>
          <w:rFonts w:cs="Arial"/>
        </w:rPr>
      </w:pPr>
      <w:sdt>
        <w:sdtPr>
          <w:rPr>
            <w:rFonts w:cs="Arial"/>
          </w:rPr>
          <w:id w:val="1316566914"/>
          <w:placeholder>
            <w:docPart w:val="1E053448F04645D7BC666CF3184F86DC"/>
          </w:placeholder>
          <w:showingPlcHdr/>
          <w:text/>
        </w:sdtPr>
        <w:sdtEndPr/>
        <w:sdtContent>
          <w:r w:rsidR="00A56546" w:rsidRPr="00DE68A8">
            <w:rPr>
              <w:rStyle w:val="Tekstvantijdelijkeaanduiding"/>
              <w:rFonts w:cs="Arial"/>
              <w:color w:val="808080" w:themeColor="background1" w:themeShade="80"/>
              <w:shd w:val="clear" w:color="auto" w:fill="FFFF00"/>
            </w:rPr>
            <w:t>[naam</w:t>
          </w:r>
          <w:r w:rsidR="00A56546" w:rsidRPr="00DE68A8">
            <w:rPr>
              <w:rStyle w:val="st"/>
              <w:rFonts w:cs="Arial"/>
              <w:color w:val="808080" w:themeColor="background1" w:themeShade="80"/>
              <w:shd w:val="clear" w:color="auto" w:fill="FFFF00"/>
            </w:rPr>
            <w:t>]</w:t>
          </w:r>
        </w:sdtContent>
      </w:sdt>
      <w:r w:rsidR="00A56546" w:rsidRPr="00DE68A8">
        <w:rPr>
          <w:rFonts w:cs="Arial"/>
        </w:rPr>
        <w:t xml:space="preserve">, </w:t>
      </w:r>
      <w:sdt>
        <w:sdtPr>
          <w:rPr>
            <w:rFonts w:cs="Arial"/>
          </w:rPr>
          <w:id w:val="1316566915"/>
          <w:placeholder>
            <w:docPart w:val="BC9FD2A112B84D35964283B9D20FF255"/>
          </w:placeholder>
          <w:showingPlcHdr/>
          <w:text/>
        </w:sdtPr>
        <w:sdtEndPr/>
        <w:sdtContent>
          <w:r w:rsidR="00A56546" w:rsidRPr="00DE68A8">
            <w:rPr>
              <w:rStyle w:val="Tekstvantijdelijkeaanduiding"/>
              <w:rFonts w:cs="Arial"/>
              <w:color w:val="808080" w:themeColor="background1" w:themeShade="80"/>
              <w:shd w:val="clear" w:color="auto" w:fill="FFFF00"/>
            </w:rPr>
            <w:t>[adres</w:t>
          </w:r>
          <w:r w:rsidR="00A56546" w:rsidRPr="00DE68A8">
            <w:rPr>
              <w:rStyle w:val="st"/>
              <w:rFonts w:cs="Arial"/>
              <w:color w:val="808080" w:themeColor="background1" w:themeShade="80"/>
              <w:shd w:val="clear" w:color="auto" w:fill="FFFF00"/>
            </w:rPr>
            <w:t>]</w:t>
          </w:r>
        </w:sdtContent>
      </w:sdt>
      <w:r w:rsidR="00A56546" w:rsidRPr="00DE68A8">
        <w:rPr>
          <w:rFonts w:cs="Arial"/>
        </w:rPr>
        <w:t xml:space="preserve">, tel.: </w:t>
      </w:r>
      <w:sdt>
        <w:sdtPr>
          <w:rPr>
            <w:rFonts w:cs="Arial"/>
          </w:rPr>
          <w:id w:val="1316566916"/>
          <w:placeholder>
            <w:docPart w:val="5D8485D866014767A25B42D28FAF3DE9"/>
          </w:placeholder>
          <w:showingPlcHdr/>
          <w:text/>
        </w:sdtPr>
        <w:sdtEndPr/>
        <w:sdtContent>
          <w:r w:rsidR="00A56546" w:rsidRPr="00DE68A8">
            <w:rPr>
              <w:rStyle w:val="Tekstvantijdelijkeaanduiding"/>
              <w:rFonts w:cs="Arial"/>
              <w:color w:val="808080" w:themeColor="background1" w:themeShade="80"/>
              <w:highlight w:val="yellow"/>
            </w:rPr>
            <w:t>[telefoon</w:t>
          </w:r>
          <w:r w:rsidR="00A56546" w:rsidRPr="00DE68A8">
            <w:rPr>
              <w:rStyle w:val="st"/>
              <w:rFonts w:cs="Arial"/>
              <w:color w:val="808080" w:themeColor="background1" w:themeShade="80"/>
              <w:highlight w:val="yellow"/>
            </w:rPr>
            <w:t>]</w:t>
          </w:r>
        </w:sdtContent>
      </w:sdt>
    </w:p>
    <w:p w14:paraId="37E6B575" w14:textId="77777777" w:rsidR="0000128D" w:rsidRPr="00DE68A8" w:rsidRDefault="0000128D" w:rsidP="001865EB">
      <w:pPr>
        <w:tabs>
          <w:tab w:val="right" w:pos="8931"/>
          <w:tab w:val="right" w:pos="9072"/>
        </w:tabs>
        <w:ind w:right="-1"/>
        <w:rPr>
          <w:rFonts w:cs="Arial"/>
        </w:rPr>
      </w:pPr>
    </w:p>
    <w:p w14:paraId="28CC25E4" w14:textId="77777777" w:rsidR="0000128D" w:rsidRPr="00DE68A8" w:rsidRDefault="0000128D" w:rsidP="00610AE7">
      <w:pPr>
        <w:tabs>
          <w:tab w:val="right" w:pos="8931"/>
          <w:tab w:val="right" w:pos="9072"/>
        </w:tabs>
        <w:ind w:hanging="141"/>
        <w:rPr>
          <w:rFonts w:cs="Arial"/>
        </w:rPr>
      </w:pPr>
      <w:r w:rsidRPr="00DE68A8">
        <w:rPr>
          <w:rFonts w:cs="Arial"/>
        </w:rPr>
        <w:t>Fondsen voor bestaanszekerheid</w:t>
      </w:r>
    </w:p>
    <w:p w14:paraId="3AD6743F" w14:textId="3AC0A198" w:rsidR="0000128D" w:rsidRPr="00DE68A8" w:rsidRDefault="0000128D" w:rsidP="00BA669F">
      <w:pPr>
        <w:pStyle w:val="Lijstalinea"/>
        <w:numPr>
          <w:ilvl w:val="0"/>
          <w:numId w:val="12"/>
        </w:numPr>
        <w:tabs>
          <w:tab w:val="right" w:pos="8931"/>
          <w:tab w:val="right" w:pos="9072"/>
        </w:tabs>
        <w:ind w:left="709" w:hanging="283"/>
        <w:rPr>
          <w:rFonts w:cs="Arial"/>
        </w:rPr>
      </w:pPr>
      <w:r w:rsidRPr="00DE68A8">
        <w:rPr>
          <w:rFonts w:cs="Arial"/>
        </w:rPr>
        <w:t xml:space="preserve">Aanvullende Pensioenkas, </w:t>
      </w:r>
      <w:r w:rsidR="00400D6E" w:rsidRPr="00DE68A8">
        <w:rPr>
          <w:rFonts w:cs="Arial"/>
        </w:rPr>
        <w:t>Marsveldplein 2, 1050 Brussel</w:t>
      </w:r>
    </w:p>
    <w:p w14:paraId="50365540" w14:textId="5DE89A51" w:rsidR="0000128D" w:rsidRPr="00DE68A8" w:rsidRDefault="0000128D" w:rsidP="00BA669F">
      <w:pPr>
        <w:pStyle w:val="Lijstalinea"/>
        <w:numPr>
          <w:ilvl w:val="0"/>
          <w:numId w:val="12"/>
        </w:numPr>
        <w:tabs>
          <w:tab w:val="right" w:pos="8931"/>
          <w:tab w:val="right" w:pos="9072"/>
        </w:tabs>
        <w:ind w:left="709" w:hanging="283"/>
        <w:rPr>
          <w:rFonts w:cs="Arial"/>
        </w:rPr>
      </w:pPr>
      <w:r w:rsidRPr="00DE68A8">
        <w:rPr>
          <w:rFonts w:cs="Arial"/>
        </w:rPr>
        <w:t xml:space="preserve">Bijzonder Fonds voor het Grafische en Dagbladbedrijf, </w:t>
      </w:r>
      <w:r w:rsidR="00483BCB" w:rsidRPr="00DE68A8">
        <w:rPr>
          <w:rFonts w:cs="Arial"/>
        </w:rPr>
        <w:t>Kantersteen 47</w:t>
      </w:r>
      <w:r w:rsidRPr="00DE68A8">
        <w:rPr>
          <w:rFonts w:cs="Arial"/>
        </w:rPr>
        <w:t xml:space="preserve">, </w:t>
      </w:r>
      <w:r w:rsidR="00D14907" w:rsidRPr="00DE68A8">
        <w:rPr>
          <w:rFonts w:cs="Arial"/>
        </w:rPr>
        <w:t>1</w:t>
      </w:r>
      <w:r w:rsidR="00483BCB" w:rsidRPr="00DE68A8">
        <w:rPr>
          <w:rFonts w:cs="Arial"/>
        </w:rPr>
        <w:t>000 Brussel</w:t>
      </w:r>
    </w:p>
    <w:p w14:paraId="4F715336" w14:textId="390B523F" w:rsidR="0000128D" w:rsidRPr="00DE68A8" w:rsidRDefault="0000128D" w:rsidP="00BA669F">
      <w:pPr>
        <w:pStyle w:val="Lijstalinea"/>
        <w:numPr>
          <w:ilvl w:val="0"/>
          <w:numId w:val="12"/>
        </w:numPr>
        <w:tabs>
          <w:tab w:val="right" w:pos="8931"/>
          <w:tab w:val="right" w:pos="9072"/>
        </w:tabs>
        <w:spacing w:after="120"/>
        <w:ind w:left="709" w:hanging="283"/>
        <w:rPr>
          <w:rFonts w:cs="Arial"/>
        </w:rPr>
      </w:pPr>
      <w:r w:rsidRPr="00DE68A8">
        <w:rPr>
          <w:rFonts w:cs="Arial"/>
        </w:rPr>
        <w:t>Sociaal Fonds van het ANPCB, Stuiverstraat 8, 1000 Brussel</w:t>
      </w:r>
      <w:r w:rsidR="001B3C1A">
        <w:rPr>
          <w:rFonts w:cs="Arial"/>
        </w:rPr>
        <w:t>.</w:t>
      </w:r>
    </w:p>
    <w:p w14:paraId="5696FF9D" w14:textId="77777777" w:rsidR="00610AE7" w:rsidRPr="00DE68A8" w:rsidRDefault="001E39C3" w:rsidP="00610AE7">
      <w:pPr>
        <w:ind w:hanging="141"/>
        <w:rPr>
          <w:rFonts w:cs="Arial"/>
        </w:rPr>
      </w:pPr>
      <w:r w:rsidRPr="00DE68A8">
        <w:rPr>
          <w:rFonts w:cs="Arial"/>
        </w:rPr>
        <w:t xml:space="preserve">Dit reglement werd aan de betrokken werknemers voorgelegd volgens de bepalingen van de Wet van 8 april </w:t>
      </w:r>
    </w:p>
    <w:p w14:paraId="154E3BDC" w14:textId="77777777" w:rsidR="00610AE7" w:rsidRPr="00DE68A8" w:rsidRDefault="001E39C3" w:rsidP="00610AE7">
      <w:pPr>
        <w:ind w:hanging="141"/>
        <w:rPr>
          <w:rFonts w:cs="Arial"/>
        </w:rPr>
      </w:pPr>
      <w:r w:rsidRPr="00DE68A8">
        <w:rPr>
          <w:rFonts w:cs="Arial"/>
        </w:rPr>
        <w:t xml:space="preserve">1965. De ondergetekende werkgever verklaart dat het huidige reglement ter kennis werd gebracht van de </w:t>
      </w:r>
    </w:p>
    <w:p w14:paraId="07B2304C" w14:textId="755B2D47" w:rsidR="001E39C3" w:rsidRPr="00DE68A8" w:rsidRDefault="001E39C3" w:rsidP="00610AE7">
      <w:pPr>
        <w:ind w:hanging="141"/>
        <w:rPr>
          <w:rFonts w:cs="Arial"/>
        </w:rPr>
      </w:pPr>
      <w:r w:rsidRPr="00DE68A8">
        <w:rPr>
          <w:rFonts w:cs="Arial"/>
        </w:rPr>
        <w:t>werknemers door aanplakking gedurende vijftien dagen.</w:t>
      </w:r>
    </w:p>
    <w:p w14:paraId="59F38117" w14:textId="77777777" w:rsidR="001E39C3" w:rsidRPr="00DE68A8" w:rsidRDefault="001E39C3" w:rsidP="001865EB">
      <w:pPr>
        <w:rPr>
          <w:rFonts w:cs="Arial"/>
        </w:rPr>
      </w:pPr>
    </w:p>
    <w:p w14:paraId="6DAC3302" w14:textId="77777777" w:rsidR="0030044E" w:rsidRPr="00DE68A8" w:rsidRDefault="001E39C3" w:rsidP="00610AE7">
      <w:pPr>
        <w:ind w:hanging="141"/>
        <w:rPr>
          <w:rFonts w:cs="Arial"/>
        </w:rPr>
      </w:pPr>
      <w:r w:rsidRPr="00DE68A8">
        <w:rPr>
          <w:rFonts w:cs="Arial"/>
        </w:rPr>
        <w:t>Het wordt van kracht op:</w:t>
      </w:r>
      <w:r w:rsidR="00C6568A" w:rsidRPr="00DE68A8">
        <w:rPr>
          <w:rFonts w:cs="Arial"/>
        </w:rPr>
        <w:t xml:space="preserve"> </w:t>
      </w:r>
      <w:sdt>
        <w:sdtPr>
          <w:rPr>
            <w:rFonts w:cs="Arial"/>
          </w:rPr>
          <w:id w:val="6021608"/>
          <w:placeholder>
            <w:docPart w:val="E46BD10E073E442CB0150A1AABF38E05"/>
          </w:placeholder>
          <w:showingPlcHdr/>
          <w:text/>
        </w:sdtPr>
        <w:sdtEndPr/>
        <w:sdtContent>
          <w:r w:rsidR="003D3D6B" w:rsidRPr="00DE68A8">
            <w:rPr>
              <w:rStyle w:val="Tekstvantijdelijkeaanduiding"/>
              <w:rFonts w:cs="Arial"/>
              <w:color w:val="808080" w:themeColor="background1" w:themeShade="80"/>
              <w:highlight w:val="yellow"/>
              <w:lang w:val="en-US"/>
            </w:rPr>
            <w:t>[</w:t>
          </w:r>
          <w:r w:rsidR="00741C85" w:rsidRPr="00DE68A8">
            <w:rPr>
              <w:rStyle w:val="Tekstvantijdelijkeaanduiding"/>
              <w:rFonts w:cs="Arial"/>
              <w:color w:val="808080" w:themeColor="background1" w:themeShade="80"/>
              <w:highlight w:val="yellow"/>
              <w:lang w:val="en-US"/>
            </w:rPr>
            <w:t>datum</w:t>
          </w:r>
          <w:r w:rsidR="003D3D6B" w:rsidRPr="00DE68A8">
            <w:rPr>
              <w:rStyle w:val="st"/>
              <w:rFonts w:cs="Arial"/>
              <w:color w:val="808080" w:themeColor="background1" w:themeShade="80"/>
              <w:highlight w:val="yellow"/>
              <w:lang w:val="en-US"/>
            </w:rPr>
            <w:t>]</w:t>
          </w:r>
        </w:sdtContent>
      </w:sdt>
    </w:p>
    <w:p w14:paraId="022DC3E6" w14:textId="77777777" w:rsidR="001E39C3" w:rsidRPr="00DE68A8" w:rsidRDefault="001E39C3" w:rsidP="001865EB">
      <w:pPr>
        <w:rPr>
          <w:rFonts w:cs="Arial"/>
        </w:rPr>
      </w:pPr>
      <w:r w:rsidRPr="00DE68A8">
        <w:rPr>
          <w:rFonts w:cs="Arial"/>
        </w:rPr>
        <w:tab/>
      </w:r>
      <w:r w:rsidRPr="00DE68A8">
        <w:rPr>
          <w:rFonts w:cs="Arial"/>
        </w:rPr>
        <w:tab/>
      </w:r>
    </w:p>
    <w:p w14:paraId="30C0FEE2" w14:textId="77777777" w:rsidR="001E39C3" w:rsidRPr="00DE68A8" w:rsidRDefault="00204388" w:rsidP="00610AE7">
      <w:pPr>
        <w:tabs>
          <w:tab w:val="left" w:pos="7797"/>
          <w:tab w:val="left" w:leader="dot" w:pos="9071"/>
        </w:tabs>
        <w:ind w:hanging="141"/>
        <w:rPr>
          <w:rFonts w:cs="Arial"/>
        </w:rPr>
      </w:pPr>
      <w:r w:rsidRPr="00DE68A8">
        <w:rPr>
          <w:rFonts w:cs="Arial"/>
        </w:rPr>
        <w:t>De ondernemingsraad heeft het goedgekeurd op</w:t>
      </w:r>
      <w:r w:rsidR="00BC279D" w:rsidRPr="00DE68A8">
        <w:rPr>
          <w:rFonts w:cs="Arial"/>
        </w:rPr>
        <w:t>:</w:t>
      </w:r>
      <w:r w:rsidRPr="00DE68A8">
        <w:rPr>
          <w:rFonts w:cs="Arial"/>
        </w:rPr>
        <w:t xml:space="preserve"> </w:t>
      </w:r>
      <w:sdt>
        <w:sdtPr>
          <w:rPr>
            <w:rFonts w:cs="Arial"/>
          </w:rPr>
          <w:id w:val="6021609"/>
          <w:placeholder>
            <w:docPart w:val="3BF8A48379704A7ABEB8C3824D4C9475"/>
          </w:placeholder>
          <w:showingPlcHdr/>
          <w:text/>
        </w:sdtPr>
        <w:sdtEndPr/>
        <w:sdtContent>
          <w:r w:rsidR="003D3D6B" w:rsidRPr="00DE68A8">
            <w:rPr>
              <w:rStyle w:val="Tekstvantijdelijkeaanduiding"/>
              <w:rFonts w:cs="Arial"/>
              <w:color w:val="808080" w:themeColor="background1" w:themeShade="80"/>
              <w:highlight w:val="yellow"/>
              <w:lang w:val="en-US"/>
            </w:rPr>
            <w:t>[</w:t>
          </w:r>
          <w:r w:rsidR="00BC279D" w:rsidRPr="00DE68A8">
            <w:rPr>
              <w:rStyle w:val="Tekstvantijdelijkeaanduiding"/>
              <w:rFonts w:cs="Arial"/>
              <w:color w:val="808080" w:themeColor="background1" w:themeShade="80"/>
              <w:highlight w:val="yellow"/>
              <w:lang w:val="en-US"/>
            </w:rPr>
            <w:t>indien van toepassing: datum</w:t>
          </w:r>
          <w:r w:rsidR="003D3D6B" w:rsidRPr="00DE68A8">
            <w:rPr>
              <w:rStyle w:val="st"/>
              <w:rFonts w:cs="Arial"/>
              <w:color w:val="808080" w:themeColor="background1" w:themeShade="80"/>
              <w:highlight w:val="yellow"/>
              <w:lang w:val="en-US"/>
            </w:rPr>
            <w:t>]</w:t>
          </w:r>
        </w:sdtContent>
      </w:sdt>
    </w:p>
    <w:p w14:paraId="76FF0402" w14:textId="77777777" w:rsidR="001E39C3" w:rsidRPr="00DE68A8" w:rsidRDefault="001E39C3" w:rsidP="001865EB">
      <w:pPr>
        <w:tabs>
          <w:tab w:val="left" w:pos="5670"/>
          <w:tab w:val="left" w:pos="9071"/>
        </w:tabs>
        <w:rPr>
          <w:rFonts w:cs="Arial"/>
        </w:rPr>
      </w:pPr>
    </w:p>
    <w:p w14:paraId="4D0EDA20" w14:textId="77777777" w:rsidR="00610AE7" w:rsidRPr="00DE68A8" w:rsidRDefault="001E39C3" w:rsidP="00610AE7">
      <w:pPr>
        <w:tabs>
          <w:tab w:val="left" w:leader="dot" w:pos="3969"/>
          <w:tab w:val="left" w:leader="dot" w:pos="9072"/>
        </w:tabs>
        <w:ind w:hanging="141"/>
        <w:rPr>
          <w:rFonts w:cs="Arial"/>
        </w:rPr>
      </w:pPr>
      <w:r w:rsidRPr="00DE68A8">
        <w:rPr>
          <w:rFonts w:cs="Arial"/>
        </w:rPr>
        <w:lastRenderedPageBreak/>
        <w:t>Elke toekomstige verandering van dit reglement moet verstuurd worden naar het bureau van de sociale</w:t>
      </w:r>
    </w:p>
    <w:p w14:paraId="3049C4C0" w14:textId="61FE2865" w:rsidR="001E39C3" w:rsidRPr="00DE68A8" w:rsidRDefault="001E39C3" w:rsidP="00610AE7">
      <w:pPr>
        <w:tabs>
          <w:tab w:val="left" w:leader="dot" w:pos="3969"/>
          <w:tab w:val="left" w:leader="dot" w:pos="9072"/>
        </w:tabs>
        <w:ind w:hanging="141"/>
        <w:rPr>
          <w:rFonts w:cs="Arial"/>
        </w:rPr>
      </w:pPr>
      <w:r w:rsidRPr="00DE68A8">
        <w:rPr>
          <w:rFonts w:cs="Arial"/>
        </w:rPr>
        <w:t>inspectie.</w:t>
      </w:r>
    </w:p>
    <w:p w14:paraId="190DD5B1" w14:textId="77777777" w:rsidR="001E39C3" w:rsidRPr="00DE68A8" w:rsidRDefault="001E39C3" w:rsidP="001865EB">
      <w:pPr>
        <w:tabs>
          <w:tab w:val="left" w:pos="1276"/>
          <w:tab w:val="left" w:pos="4820"/>
          <w:tab w:val="left" w:pos="5245"/>
          <w:tab w:val="left" w:pos="9071"/>
        </w:tabs>
        <w:rPr>
          <w:rFonts w:cs="Arial"/>
        </w:rPr>
      </w:pPr>
    </w:p>
    <w:p w14:paraId="42CB95E8" w14:textId="77777777" w:rsidR="00D72DD5" w:rsidRPr="00DE68A8" w:rsidRDefault="00D72DD5" w:rsidP="00610AE7">
      <w:pPr>
        <w:tabs>
          <w:tab w:val="left" w:leader="dot" w:pos="5529"/>
          <w:tab w:val="left" w:pos="5670"/>
          <w:tab w:val="left" w:leader="dot" w:pos="9071"/>
        </w:tabs>
        <w:ind w:hanging="141"/>
        <w:rPr>
          <w:rFonts w:cs="Arial"/>
        </w:rPr>
      </w:pPr>
      <w:r w:rsidRPr="00DE68A8">
        <w:rPr>
          <w:rFonts w:cs="Arial"/>
        </w:rPr>
        <w:t>Opgesteld te:</w:t>
      </w:r>
      <w:r w:rsidR="00C6568A" w:rsidRPr="00DE68A8">
        <w:rPr>
          <w:rFonts w:cs="Arial"/>
        </w:rPr>
        <w:t xml:space="preserve"> </w:t>
      </w:r>
      <w:sdt>
        <w:sdtPr>
          <w:rPr>
            <w:rFonts w:cs="Arial"/>
          </w:rPr>
          <w:id w:val="6021612"/>
          <w:placeholder>
            <w:docPart w:val="7A4ECB7CF0024736868212C80EBB57F5"/>
          </w:placeholder>
          <w:showingPlcHdr/>
          <w:text/>
        </w:sdtPr>
        <w:sdtEndPr/>
        <w:sdtContent>
          <w:r w:rsidR="003D3D6B" w:rsidRPr="00DE68A8">
            <w:rPr>
              <w:rStyle w:val="Tekstvantijdelijkeaanduiding"/>
              <w:rFonts w:cs="Arial"/>
              <w:color w:val="808080" w:themeColor="background1" w:themeShade="80"/>
              <w:highlight w:val="yellow"/>
            </w:rPr>
            <w:t>[</w:t>
          </w:r>
          <w:r w:rsidR="00741C85" w:rsidRPr="00DE68A8">
            <w:rPr>
              <w:rStyle w:val="Tekstvantijdelijkeaanduiding"/>
              <w:rFonts w:cs="Arial"/>
              <w:color w:val="808080" w:themeColor="background1" w:themeShade="80"/>
              <w:highlight w:val="yellow"/>
            </w:rPr>
            <w:t>plaats</w:t>
          </w:r>
          <w:r w:rsidR="003D3D6B" w:rsidRPr="00DE68A8">
            <w:rPr>
              <w:rStyle w:val="st"/>
              <w:rFonts w:cs="Arial"/>
              <w:color w:val="808080" w:themeColor="background1" w:themeShade="80"/>
              <w:highlight w:val="yellow"/>
            </w:rPr>
            <w:t>]</w:t>
          </w:r>
        </w:sdtContent>
      </w:sdt>
      <w:r w:rsidR="00F8127C" w:rsidRPr="00DE68A8">
        <w:rPr>
          <w:rFonts w:cs="Arial"/>
        </w:rPr>
        <w:t xml:space="preserve"> </w:t>
      </w:r>
      <w:r w:rsidRPr="00DE68A8">
        <w:rPr>
          <w:rFonts w:cs="Arial"/>
        </w:rPr>
        <w:t>op :</w:t>
      </w:r>
      <w:r w:rsidR="00C6568A" w:rsidRPr="00DE68A8">
        <w:rPr>
          <w:rFonts w:cs="Arial"/>
        </w:rPr>
        <w:t xml:space="preserve"> </w:t>
      </w:r>
      <w:sdt>
        <w:sdtPr>
          <w:rPr>
            <w:rFonts w:cs="Arial"/>
          </w:rPr>
          <w:id w:val="6021611"/>
          <w:placeholder>
            <w:docPart w:val="96F2458B86E84F32A13379BD0A5703BC"/>
          </w:placeholder>
          <w:showingPlcHdr/>
          <w:text/>
        </w:sdtPr>
        <w:sdtEndPr/>
        <w:sdtContent>
          <w:r w:rsidR="003D3D6B" w:rsidRPr="00DE68A8">
            <w:rPr>
              <w:rStyle w:val="Tekstvantijdelijkeaanduiding"/>
              <w:rFonts w:cs="Arial"/>
              <w:color w:val="808080" w:themeColor="background1" w:themeShade="80"/>
              <w:highlight w:val="yellow"/>
            </w:rPr>
            <w:t>[</w:t>
          </w:r>
          <w:r w:rsidR="00741C85" w:rsidRPr="00DE68A8">
            <w:rPr>
              <w:rStyle w:val="Tekstvantijdelijkeaanduiding"/>
              <w:rFonts w:cs="Arial"/>
              <w:color w:val="808080" w:themeColor="background1" w:themeShade="80"/>
              <w:highlight w:val="yellow"/>
            </w:rPr>
            <w:t>datum</w:t>
          </w:r>
          <w:r w:rsidR="003D3D6B" w:rsidRPr="00DE68A8">
            <w:rPr>
              <w:rStyle w:val="st"/>
              <w:rFonts w:cs="Arial"/>
              <w:color w:val="808080" w:themeColor="background1" w:themeShade="80"/>
              <w:highlight w:val="yellow"/>
            </w:rPr>
            <w:t>]</w:t>
          </w:r>
        </w:sdtContent>
      </w:sdt>
    </w:p>
    <w:p w14:paraId="1742BE60" w14:textId="77777777" w:rsidR="001E39C3" w:rsidRPr="00DE68A8" w:rsidRDefault="001E39C3" w:rsidP="001865EB">
      <w:pPr>
        <w:tabs>
          <w:tab w:val="left" w:pos="1276"/>
          <w:tab w:val="left" w:pos="4820"/>
          <w:tab w:val="left" w:pos="5245"/>
          <w:tab w:val="left" w:pos="9071"/>
        </w:tabs>
        <w:rPr>
          <w:rFonts w:cs="Arial"/>
        </w:rPr>
      </w:pPr>
    </w:p>
    <w:p w14:paraId="768E1B39" w14:textId="77777777" w:rsidR="008046B0" w:rsidRPr="00DE68A8" w:rsidRDefault="008046B0" w:rsidP="001865EB">
      <w:pPr>
        <w:tabs>
          <w:tab w:val="left" w:pos="1276"/>
          <w:tab w:val="left" w:pos="4820"/>
          <w:tab w:val="left" w:pos="5245"/>
          <w:tab w:val="left" w:pos="9071"/>
        </w:tabs>
        <w:rPr>
          <w:rFonts w:cs="Arial"/>
        </w:rPr>
      </w:pPr>
    </w:p>
    <w:p w14:paraId="44B75C4F" w14:textId="77777777" w:rsidR="008046B0" w:rsidRPr="00DE68A8" w:rsidRDefault="008046B0" w:rsidP="001865EB">
      <w:pPr>
        <w:tabs>
          <w:tab w:val="left" w:pos="1276"/>
          <w:tab w:val="left" w:pos="4820"/>
          <w:tab w:val="left" w:pos="5245"/>
          <w:tab w:val="left" w:pos="9071"/>
        </w:tabs>
        <w:rPr>
          <w:rFonts w:cs="Arial"/>
        </w:rPr>
      </w:pPr>
    </w:p>
    <w:p w14:paraId="495D0D41" w14:textId="77777777" w:rsidR="001E39C3" w:rsidRPr="00DE68A8" w:rsidRDefault="001E39C3" w:rsidP="00610AE7">
      <w:pPr>
        <w:ind w:hanging="141"/>
        <w:rPr>
          <w:rFonts w:cs="Arial"/>
        </w:rPr>
      </w:pPr>
      <w:r w:rsidRPr="00DE68A8">
        <w:rPr>
          <w:rFonts w:cs="Arial"/>
        </w:rPr>
        <w:t>Handtekeningen</w:t>
      </w:r>
    </w:p>
    <w:p w14:paraId="11D24631" w14:textId="77777777" w:rsidR="001E39C3" w:rsidRPr="00DE68A8" w:rsidRDefault="001E39C3" w:rsidP="00610AE7">
      <w:pPr>
        <w:tabs>
          <w:tab w:val="left" w:pos="4962"/>
        </w:tabs>
        <w:ind w:hanging="141"/>
        <w:rPr>
          <w:rFonts w:cs="Arial"/>
        </w:rPr>
      </w:pPr>
      <w:r w:rsidRPr="00DE68A8">
        <w:rPr>
          <w:rFonts w:cs="Arial"/>
        </w:rPr>
        <w:t>van twee leden van de</w:t>
      </w:r>
      <w:r w:rsidRPr="00DE68A8">
        <w:rPr>
          <w:rFonts w:cs="Arial"/>
        </w:rPr>
        <w:tab/>
        <w:t xml:space="preserve">van het bedrijfshoofd </w:t>
      </w:r>
    </w:p>
    <w:p w14:paraId="4ADB7588" w14:textId="77777777" w:rsidR="001E39C3" w:rsidRPr="00DE68A8" w:rsidRDefault="001E39C3" w:rsidP="00610AE7">
      <w:pPr>
        <w:tabs>
          <w:tab w:val="left" w:pos="4962"/>
        </w:tabs>
        <w:ind w:hanging="141"/>
        <w:rPr>
          <w:rFonts w:cs="Arial"/>
        </w:rPr>
      </w:pPr>
      <w:r w:rsidRPr="00DE68A8">
        <w:rPr>
          <w:rFonts w:cs="Arial"/>
        </w:rPr>
        <w:t>ondernemingsraad</w:t>
      </w:r>
      <w:r w:rsidRPr="00DE68A8">
        <w:rPr>
          <w:rFonts w:cs="Arial"/>
        </w:rPr>
        <w:tab/>
        <w:t>of van zijn gelastigde</w:t>
      </w:r>
    </w:p>
    <w:p w14:paraId="67D367D9" w14:textId="00E83BE2" w:rsidR="007B053A" w:rsidRPr="00DE68A8" w:rsidRDefault="001865EB" w:rsidP="00D81B1B">
      <w:pPr>
        <w:pStyle w:val="Kop2"/>
        <w:ind w:hanging="141"/>
        <w:rPr>
          <w:rFonts w:cs="Arial"/>
        </w:rPr>
      </w:pPr>
      <w:bookmarkStart w:id="315" w:name="_10.3_Nuttige_adressen"/>
      <w:bookmarkStart w:id="316" w:name="_Toc410641951"/>
      <w:bookmarkStart w:id="317" w:name="_Toc410643622"/>
      <w:bookmarkStart w:id="318" w:name="_Toc523228850"/>
      <w:bookmarkStart w:id="319" w:name="_Toc126163060"/>
      <w:bookmarkStart w:id="320" w:name="_Toc157777423"/>
      <w:bookmarkEnd w:id="315"/>
      <w:r w:rsidRPr="00DE68A8">
        <w:rPr>
          <w:rFonts w:cs="Arial"/>
        </w:rPr>
        <w:t>1</w:t>
      </w:r>
      <w:r w:rsidR="008A61C0">
        <w:rPr>
          <w:rFonts w:cs="Arial"/>
        </w:rPr>
        <w:t>5</w:t>
      </w:r>
      <w:r w:rsidRPr="00DE68A8">
        <w:rPr>
          <w:rFonts w:cs="Arial"/>
        </w:rPr>
        <w:t>.</w:t>
      </w:r>
      <w:r w:rsidR="00332657">
        <w:rPr>
          <w:rFonts w:cs="Arial"/>
        </w:rPr>
        <w:t>4</w:t>
      </w:r>
      <w:r w:rsidR="00E06598" w:rsidRPr="00DE68A8">
        <w:rPr>
          <w:rFonts w:cs="Arial"/>
        </w:rPr>
        <w:t>.</w:t>
      </w:r>
      <w:r w:rsidRPr="00DE68A8">
        <w:rPr>
          <w:rFonts w:cs="Arial"/>
        </w:rPr>
        <w:tab/>
      </w:r>
      <w:bookmarkEnd w:id="316"/>
      <w:bookmarkEnd w:id="317"/>
      <w:r w:rsidR="00437011" w:rsidRPr="00DE68A8">
        <w:rPr>
          <w:rFonts w:cs="Arial"/>
        </w:rPr>
        <w:t>Toezicht op de sociale wetten</w:t>
      </w:r>
      <w:r w:rsidR="007B053A" w:rsidRPr="00DE68A8">
        <w:rPr>
          <w:rFonts w:cs="Arial"/>
        </w:rPr>
        <w:t xml:space="preserve"> </w:t>
      </w:r>
      <w:r w:rsidR="00B76F31" w:rsidRPr="00DE68A8">
        <w:rPr>
          <w:rFonts w:cs="Arial"/>
        </w:rPr>
        <w:t>en op het welzijn op het werk</w:t>
      </w:r>
      <w:bookmarkEnd w:id="318"/>
      <w:bookmarkEnd w:id="319"/>
      <w:bookmarkEnd w:id="320"/>
    </w:p>
    <w:p w14:paraId="3443D25D" w14:textId="77777777" w:rsidR="00437011" w:rsidRPr="00DE68A8" w:rsidRDefault="00972569" w:rsidP="00610AE7">
      <w:pPr>
        <w:pStyle w:val="Geenafstand"/>
        <w:ind w:hanging="141"/>
        <w:rPr>
          <w:rFonts w:cs="Arial"/>
          <w:b/>
          <w:bCs/>
          <w:color w:val="663333"/>
          <w:lang w:val="nl-NL"/>
        </w:rPr>
      </w:pPr>
      <w:r w:rsidRPr="00DE68A8">
        <w:t>Gewestelijk bureau T</w:t>
      </w:r>
      <w:r w:rsidR="00437011" w:rsidRPr="00DE68A8">
        <w:rPr>
          <w:rFonts w:cs="Arial"/>
          <w:bCs/>
          <w:lang w:val="nl-NL"/>
        </w:rPr>
        <w:t>oezicht op de sociale wetten</w:t>
      </w:r>
      <w:r w:rsidR="00437011" w:rsidRPr="00DE68A8">
        <w:rPr>
          <w:rFonts w:cs="Arial"/>
          <w:b/>
          <w:bCs/>
          <w:lang w:val="nl-NL"/>
        </w:rPr>
        <w:t xml:space="preserve"> </w:t>
      </w:r>
    </w:p>
    <w:p w14:paraId="28EA0E28" w14:textId="17B76AFF" w:rsidR="00972569" w:rsidRPr="00DE68A8" w:rsidRDefault="003E1826" w:rsidP="00610AE7">
      <w:pPr>
        <w:pStyle w:val="Geenafstand"/>
        <w:ind w:hanging="141"/>
        <w:rPr>
          <w:color w:val="A6A6A6" w:themeColor="background1" w:themeShade="A6"/>
        </w:rPr>
      </w:pPr>
      <w:sdt>
        <w:sdtPr>
          <w:rPr>
            <w:rFonts w:cs="Arial"/>
            <w:color w:val="A6A6A6" w:themeColor="background1" w:themeShade="A6"/>
            <w:highlight w:val="yellow"/>
          </w:rPr>
          <w:id w:val="-1793672365"/>
          <w:placeholder>
            <w:docPart w:val="56294B6EEC284004AAF27216015A4994"/>
          </w:placeholder>
          <w:text/>
        </w:sdtPr>
        <w:sdtEndPr/>
        <w:sdtContent>
          <w:r w:rsidR="005E4852">
            <w:rPr>
              <w:rFonts w:cs="Arial"/>
              <w:color w:val="A6A6A6" w:themeColor="background1" w:themeShade="A6"/>
              <w:highlight w:val="yellow"/>
            </w:rPr>
            <w:t>[adres, telefoon – zie toelichtingen en tips: 10.3.</w:t>
          </w:r>
        </w:sdtContent>
      </w:sdt>
      <w:r w:rsidR="001E27E6" w:rsidRPr="00DE68A8">
        <w:rPr>
          <w:rFonts w:cs="Arial"/>
          <w:color w:val="A6A6A6" w:themeColor="background1" w:themeShade="A6"/>
          <w:highlight w:val="yellow"/>
        </w:rPr>
        <w:t>]</w:t>
      </w:r>
      <w:r w:rsidR="00E45CA6" w:rsidRPr="00DE68A8">
        <w:rPr>
          <w:rFonts w:cs="Arial"/>
          <w:color w:val="A6A6A6" w:themeColor="background1" w:themeShade="A6"/>
          <w:highlight w:val="yellow"/>
        </w:rPr>
        <w:t xml:space="preserve"> </w:t>
      </w:r>
    </w:p>
    <w:p w14:paraId="362DDC3D" w14:textId="77777777" w:rsidR="00972569" w:rsidRPr="00DE68A8" w:rsidRDefault="00972569" w:rsidP="00A14A2B">
      <w:pPr>
        <w:pStyle w:val="Geenafstand"/>
      </w:pPr>
    </w:p>
    <w:p w14:paraId="1866E37C" w14:textId="77777777" w:rsidR="00972569" w:rsidRPr="00DE68A8" w:rsidRDefault="00972569" w:rsidP="00610AE7">
      <w:pPr>
        <w:pStyle w:val="Geenafstand"/>
        <w:ind w:hanging="141"/>
        <w:rPr>
          <w:rFonts w:cs="Arial"/>
          <w:bCs/>
          <w:color w:val="663333"/>
          <w:lang w:val="nl-NL"/>
        </w:rPr>
      </w:pPr>
      <w:r w:rsidRPr="00DE68A8">
        <w:t xml:space="preserve">Gewestelijk bureau </w:t>
      </w:r>
      <w:r w:rsidRPr="006D03F8">
        <w:t>T</w:t>
      </w:r>
      <w:r w:rsidRPr="006D03F8">
        <w:rPr>
          <w:rFonts w:cs="Arial"/>
          <w:bCs/>
          <w:lang w:val="nl-NL"/>
        </w:rPr>
        <w:t>oezicht op het welzijn op het werk</w:t>
      </w:r>
      <w:r w:rsidRPr="00DE68A8">
        <w:rPr>
          <w:rFonts w:cs="Arial"/>
          <w:bCs/>
          <w:color w:val="663333"/>
          <w:lang w:val="nl-NL"/>
        </w:rPr>
        <w:t xml:space="preserve"> </w:t>
      </w:r>
    </w:p>
    <w:p w14:paraId="3E31BEEC" w14:textId="169EF43A" w:rsidR="00E45CA6" w:rsidRPr="00DE68A8" w:rsidRDefault="001E27E6" w:rsidP="001B3C1A">
      <w:pPr>
        <w:pStyle w:val="Geenafstand"/>
        <w:spacing w:after="120"/>
        <w:ind w:left="709" w:hanging="283"/>
        <w:contextualSpacing/>
      </w:pPr>
      <w:r w:rsidRPr="00DE68A8">
        <w:rPr>
          <w:rFonts w:cs="Arial"/>
          <w:color w:val="A6A6A6" w:themeColor="background1" w:themeShade="A6"/>
          <w:highlight w:val="yellow"/>
        </w:rPr>
        <w:t>[</w:t>
      </w:r>
      <w:sdt>
        <w:sdtPr>
          <w:rPr>
            <w:rFonts w:cs="Arial"/>
            <w:color w:val="A6A6A6" w:themeColor="background1" w:themeShade="A6"/>
            <w:highlight w:val="yellow"/>
          </w:rPr>
          <w:id w:val="-1232540549"/>
          <w:placeholder>
            <w:docPart w:val="5A4982C05B254DC69E15AA4A1B6AEE4A"/>
          </w:placeholder>
          <w:text/>
        </w:sdtPr>
        <w:sdtEndPr/>
        <w:sdtContent>
          <w:r w:rsidR="005E4852">
            <w:rPr>
              <w:rFonts w:cs="Arial"/>
              <w:color w:val="A6A6A6" w:themeColor="background1" w:themeShade="A6"/>
              <w:highlight w:val="yellow"/>
            </w:rPr>
            <w:t>adres, telefoon – zie toelichtingen en tips: 10.3.]</w:t>
          </w:r>
        </w:sdtContent>
      </w:sdt>
      <w:r w:rsidR="00E45CA6" w:rsidRPr="00DE68A8">
        <w:rPr>
          <w:rFonts w:cs="Arial"/>
          <w:highlight w:val="yellow"/>
        </w:rPr>
        <w:t xml:space="preserve"> </w:t>
      </w:r>
    </w:p>
    <w:p w14:paraId="15764A64" w14:textId="19654137" w:rsidR="00972569" w:rsidRDefault="00972569" w:rsidP="00A14A2B">
      <w:pPr>
        <w:pStyle w:val="Geenafstand"/>
        <w:contextualSpacing/>
      </w:pPr>
    </w:p>
    <w:p w14:paraId="5C839BB8" w14:textId="280603BD" w:rsidR="006D03F8" w:rsidRPr="00DC6B64" w:rsidRDefault="00A40B6D" w:rsidP="00DC6B64">
      <w:pPr>
        <w:pStyle w:val="Geenafstand"/>
        <w:shd w:val="clear" w:color="auto" w:fill="FBD4B4" w:themeFill="accent6" w:themeFillTint="66"/>
        <w:ind w:left="0" w:firstLine="426"/>
        <w:contextualSpacing/>
        <w:rPr>
          <w:b/>
          <w:bCs/>
        </w:rPr>
      </w:pPr>
      <w:r>
        <w:rPr>
          <w:noProof/>
        </w:rPr>
        <w:drawing>
          <wp:inline distT="0" distB="0" distL="0" distR="0" wp14:anchorId="36B1BD2F" wp14:editId="5BB38E83">
            <wp:extent cx="287362" cy="396000"/>
            <wp:effectExtent l="0" t="0" r="0" b="4445"/>
            <wp:docPr id="19" name="Afbeelding 19"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Zie</w:t>
      </w:r>
      <w:r>
        <w:t xml:space="preserve"> </w:t>
      </w:r>
      <w:r w:rsidR="00DC6B64" w:rsidRPr="0089773D">
        <w:rPr>
          <w:rFonts w:cs="Arial"/>
          <w:b/>
          <w:bCs/>
        </w:rPr>
        <w:t xml:space="preserve">Febelgra’s </w:t>
      </w:r>
      <w:r w:rsidR="00DC6B64" w:rsidRPr="00DC6B64">
        <w:rPr>
          <w:rFonts w:cs="Arial"/>
          <w:b/>
          <w:bCs/>
        </w:rPr>
        <w:t xml:space="preserve">tipbox </w:t>
      </w:r>
      <w:r w:rsidR="006D03F8" w:rsidRPr="00DC6B64">
        <w:rPr>
          <w:b/>
          <w:bCs/>
        </w:rPr>
        <w:t>1</w:t>
      </w:r>
      <w:r w:rsidRPr="00DC6B64">
        <w:rPr>
          <w:b/>
          <w:bCs/>
        </w:rPr>
        <w:t>1</w:t>
      </w:r>
      <w:r w:rsidR="006D03F8" w:rsidRPr="00DC6B64">
        <w:rPr>
          <w:b/>
          <w:bCs/>
        </w:rPr>
        <w:t>.1</w:t>
      </w:r>
    </w:p>
    <w:tbl>
      <w:tblPr>
        <w:tblW w:w="6237" w:type="dxa"/>
        <w:tblLook w:val="01E0" w:firstRow="1" w:lastRow="1" w:firstColumn="1" w:lastColumn="1" w:noHBand="0" w:noVBand="0"/>
      </w:tblPr>
      <w:tblGrid>
        <w:gridCol w:w="6237"/>
      </w:tblGrid>
      <w:tr w:rsidR="001B3C1A" w:rsidRPr="00DE68A8" w14:paraId="79B9DA24" w14:textId="77777777" w:rsidTr="001B3C1A">
        <w:tc>
          <w:tcPr>
            <w:tcW w:w="6237" w:type="dxa"/>
            <w:shd w:val="clear" w:color="auto" w:fill="auto"/>
          </w:tcPr>
          <w:p w14:paraId="73D62798" w14:textId="77777777" w:rsidR="001B3C1A" w:rsidRPr="00DE68A8" w:rsidRDefault="001B3C1A" w:rsidP="001865EB">
            <w:pPr>
              <w:contextualSpacing/>
              <w:rPr>
                <w:rFonts w:cs="Arial"/>
              </w:rPr>
            </w:pPr>
          </w:p>
        </w:tc>
      </w:tr>
      <w:tr w:rsidR="001B3C1A" w:rsidRPr="00DE68A8" w14:paraId="1CEB1FC7" w14:textId="77777777" w:rsidTr="001B3C1A">
        <w:tc>
          <w:tcPr>
            <w:tcW w:w="6237" w:type="dxa"/>
            <w:shd w:val="clear" w:color="auto" w:fill="auto"/>
          </w:tcPr>
          <w:p w14:paraId="1A467B0B" w14:textId="77777777" w:rsidR="001B3C1A" w:rsidRPr="00DE68A8" w:rsidRDefault="001B3C1A" w:rsidP="001865EB">
            <w:pPr>
              <w:contextualSpacing/>
              <w:rPr>
                <w:rFonts w:cs="Arial"/>
              </w:rPr>
            </w:pPr>
          </w:p>
        </w:tc>
      </w:tr>
    </w:tbl>
    <w:p w14:paraId="17F72F31" w14:textId="77777777" w:rsidR="00342857" w:rsidRPr="00DE68A8" w:rsidRDefault="00286315" w:rsidP="00342857">
      <w:pPr>
        <w:pStyle w:val="Kop1"/>
      </w:pPr>
      <w:bookmarkStart w:id="321" w:name="_Toc381091720"/>
      <w:bookmarkStart w:id="322" w:name="_Toc410641952"/>
      <w:bookmarkStart w:id="323" w:name="_Toc410643623"/>
      <w:bookmarkStart w:id="324" w:name="_Toc523228851"/>
      <w:bookmarkStart w:id="325" w:name="_Toc126163061"/>
      <w:bookmarkStart w:id="326" w:name="_Toc157777424"/>
      <w:r w:rsidRPr="00DE68A8">
        <w:t xml:space="preserve">BIJLAGE </w:t>
      </w:r>
      <w:r w:rsidR="00ED7392" w:rsidRPr="00DE68A8">
        <w:t>1</w:t>
      </w:r>
      <w:bookmarkEnd w:id="321"/>
      <w:bookmarkEnd w:id="322"/>
      <w:bookmarkEnd w:id="323"/>
      <w:bookmarkEnd w:id="324"/>
      <w:bookmarkEnd w:id="325"/>
      <w:bookmarkEnd w:id="326"/>
    </w:p>
    <w:p w14:paraId="00DA3249" w14:textId="77777777" w:rsidR="00286315" w:rsidRPr="00DE68A8" w:rsidRDefault="00342857" w:rsidP="00BD4D8B">
      <w:pPr>
        <w:pStyle w:val="Kop1"/>
        <w:spacing w:before="120" w:line="276" w:lineRule="auto"/>
        <w:jc w:val="both"/>
        <w:rPr>
          <w:caps/>
          <w:smallCaps w:val="0"/>
          <w:sz w:val="20"/>
          <w:szCs w:val="20"/>
        </w:rPr>
      </w:pPr>
      <w:bookmarkStart w:id="327" w:name="_Toc523228852"/>
      <w:bookmarkStart w:id="328" w:name="_Toc126163062"/>
      <w:bookmarkStart w:id="329" w:name="_Toc157777425"/>
      <w:r w:rsidRPr="00DE68A8">
        <w:rPr>
          <w:caps/>
          <w:smallCaps w:val="0"/>
          <w:sz w:val="20"/>
          <w:szCs w:val="20"/>
        </w:rPr>
        <w:t>gelijke beloning van mannelijke en vrouwelijke arbeidskrachten</w:t>
      </w:r>
      <w:bookmarkEnd w:id="327"/>
      <w:bookmarkEnd w:id="328"/>
      <w:bookmarkEnd w:id="329"/>
    </w:p>
    <w:p w14:paraId="06DA2E6F" w14:textId="77777777" w:rsidR="00A56546" w:rsidRPr="00DE68A8" w:rsidRDefault="006634D4" w:rsidP="006634D4">
      <w:pPr>
        <w:rPr>
          <w:rFonts w:eastAsia="Times New Roman" w:cs="Arial"/>
        </w:rPr>
      </w:pPr>
      <w:r w:rsidRPr="00DE68A8">
        <w:rPr>
          <w:rFonts w:eastAsia="Times New Roman" w:cs="Arial"/>
        </w:rPr>
        <w:t>Gelet</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wet</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5</w:t>
      </w:r>
      <w:r w:rsidRPr="00DE68A8">
        <w:rPr>
          <w:rFonts w:eastAsia="Times New Roman" w:cs="Arial"/>
          <w:spacing w:val="-4"/>
        </w:rPr>
        <w:t xml:space="preserve"> </w:t>
      </w:r>
      <w:r w:rsidRPr="00DE68A8">
        <w:rPr>
          <w:rFonts w:eastAsia="Times New Roman" w:cs="Arial"/>
        </w:rPr>
        <w:t>dece</w:t>
      </w:r>
      <w:r w:rsidRPr="00DE68A8">
        <w:rPr>
          <w:rFonts w:eastAsia="Times New Roman" w:cs="Arial"/>
          <w:spacing w:val="-5"/>
        </w:rPr>
        <w:t>m</w:t>
      </w:r>
      <w:r w:rsidRPr="00DE68A8">
        <w:rPr>
          <w:rFonts w:eastAsia="Times New Roman" w:cs="Arial"/>
        </w:rPr>
        <w:t>ber</w:t>
      </w:r>
      <w:r w:rsidRPr="00DE68A8">
        <w:rPr>
          <w:rFonts w:eastAsia="Times New Roman" w:cs="Arial"/>
          <w:spacing w:val="-4"/>
        </w:rPr>
        <w:t xml:space="preserve"> </w:t>
      </w:r>
      <w:r w:rsidRPr="00DE68A8">
        <w:rPr>
          <w:rFonts w:eastAsia="Times New Roman" w:cs="Arial"/>
        </w:rPr>
        <w:t>1968</w:t>
      </w:r>
      <w:r w:rsidRPr="00DE68A8">
        <w:rPr>
          <w:rFonts w:eastAsia="Times New Roman" w:cs="Arial"/>
          <w:spacing w:val="-4"/>
        </w:rPr>
        <w:t xml:space="preserve"> </w:t>
      </w:r>
      <w:r w:rsidRPr="00DE68A8">
        <w:rPr>
          <w:rFonts w:eastAsia="Times New Roman" w:cs="Arial"/>
        </w:rPr>
        <w:t>betreffende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collecti</w:t>
      </w:r>
      <w:r w:rsidRPr="00DE68A8">
        <w:rPr>
          <w:rFonts w:eastAsia="Times New Roman" w:cs="Arial"/>
          <w:spacing w:val="-3"/>
        </w:rPr>
        <w:t>e</w:t>
      </w:r>
      <w:r w:rsidRPr="00DE68A8">
        <w:rPr>
          <w:rFonts w:eastAsia="Times New Roman" w:cs="Arial"/>
        </w:rPr>
        <w:t>ve</w:t>
      </w:r>
      <w:r w:rsidRPr="00DE68A8">
        <w:rPr>
          <w:rFonts w:eastAsia="Times New Roman" w:cs="Arial"/>
          <w:spacing w:val="-4"/>
        </w:rPr>
        <w:t xml:space="preserve"> </w:t>
      </w:r>
      <w:r w:rsidRPr="00DE68A8">
        <w:rPr>
          <w:rFonts w:eastAsia="Times New Roman" w:cs="Arial"/>
        </w:rPr>
        <w:t>arbeidsovereenko</w:t>
      </w:r>
      <w:r w:rsidRPr="00DE68A8">
        <w:rPr>
          <w:rFonts w:eastAsia="Times New Roman" w:cs="Arial"/>
          <w:spacing w:val="-5"/>
        </w:rPr>
        <w:t>m</w:t>
      </w:r>
      <w:r w:rsidRPr="00DE68A8">
        <w:rPr>
          <w:rFonts w:eastAsia="Times New Roman" w:cs="Arial"/>
        </w:rPr>
        <w:t>sten</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paritaire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w:t>
      </w:r>
      <w:r w:rsidRPr="00DE68A8">
        <w:rPr>
          <w:rFonts w:eastAsia="Times New Roman" w:cs="Arial"/>
        </w:rPr>
        <w:t xml:space="preserve">ités; </w:t>
      </w:r>
    </w:p>
    <w:p w14:paraId="7B33FC96" w14:textId="77777777" w:rsidR="006634D4" w:rsidRPr="00DE68A8" w:rsidRDefault="006634D4" w:rsidP="006634D4">
      <w:pPr>
        <w:rPr>
          <w:rFonts w:eastAsia="Times New Roman" w:cs="Arial"/>
        </w:rPr>
      </w:pPr>
      <w:r w:rsidRPr="00DE68A8">
        <w:rPr>
          <w:rFonts w:eastAsia="Times New Roman" w:cs="Arial"/>
        </w:rPr>
        <w:t>Ge</w:t>
      </w:r>
      <w:r w:rsidRPr="00DE68A8">
        <w:rPr>
          <w:rFonts w:eastAsia="Times New Roman" w:cs="Arial"/>
          <w:spacing w:val="-3"/>
        </w:rPr>
        <w:t>l</w:t>
      </w:r>
      <w:r w:rsidRPr="00DE68A8">
        <w:rPr>
          <w:rFonts w:eastAsia="Times New Roman" w:cs="Arial"/>
        </w:rPr>
        <w:t>et</w:t>
      </w:r>
      <w:r w:rsidRPr="00DE68A8">
        <w:rPr>
          <w:rFonts w:eastAsia="Times New Roman" w:cs="Arial"/>
          <w:spacing w:val="10"/>
        </w:rPr>
        <w:t xml:space="preserve"> </w:t>
      </w:r>
      <w:r w:rsidRPr="00DE68A8">
        <w:rPr>
          <w:rFonts w:eastAsia="Times New Roman" w:cs="Arial"/>
        </w:rPr>
        <w:t>op</w:t>
      </w:r>
      <w:r w:rsidRPr="00DE68A8">
        <w:rPr>
          <w:rFonts w:eastAsia="Times New Roman" w:cs="Arial"/>
          <w:spacing w:val="10"/>
        </w:rPr>
        <w:t xml:space="preserve"> </w:t>
      </w:r>
      <w:r w:rsidRPr="00DE68A8">
        <w:rPr>
          <w:rFonts w:eastAsia="Times New Roman" w:cs="Arial"/>
        </w:rPr>
        <w:t>het</w:t>
      </w:r>
      <w:r w:rsidRPr="00DE68A8">
        <w:rPr>
          <w:rFonts w:eastAsia="Times New Roman" w:cs="Arial"/>
          <w:spacing w:val="8"/>
        </w:rPr>
        <w:t xml:space="preserve"> </w:t>
      </w:r>
      <w:r w:rsidRPr="00DE68A8">
        <w:rPr>
          <w:rFonts w:eastAsia="Times New Roman" w:cs="Arial"/>
        </w:rPr>
        <w:t>In</w:t>
      </w:r>
      <w:r w:rsidRPr="00DE68A8">
        <w:rPr>
          <w:rFonts w:eastAsia="Times New Roman" w:cs="Arial"/>
          <w:spacing w:val="-3"/>
        </w:rPr>
        <w:t>t</w:t>
      </w:r>
      <w:r w:rsidRPr="00DE68A8">
        <w:rPr>
          <w:rFonts w:eastAsia="Times New Roman" w:cs="Arial"/>
        </w:rPr>
        <w:t>erna</w:t>
      </w:r>
      <w:r w:rsidRPr="00DE68A8">
        <w:rPr>
          <w:rFonts w:eastAsia="Times New Roman" w:cs="Arial"/>
          <w:spacing w:val="-3"/>
        </w:rPr>
        <w:t>ti</w:t>
      </w:r>
      <w:r w:rsidRPr="00DE68A8">
        <w:rPr>
          <w:rFonts w:eastAsia="Times New Roman" w:cs="Arial"/>
        </w:rPr>
        <w:t>onaal</w:t>
      </w:r>
      <w:r w:rsidRPr="00DE68A8">
        <w:rPr>
          <w:rFonts w:eastAsia="Times New Roman" w:cs="Arial"/>
          <w:spacing w:val="8"/>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dsverdrag</w:t>
      </w:r>
      <w:r w:rsidRPr="00DE68A8">
        <w:rPr>
          <w:rFonts w:eastAsia="Times New Roman" w:cs="Arial"/>
          <w:spacing w:val="9"/>
        </w:rPr>
        <w:t xml:space="preserve"> </w:t>
      </w:r>
      <w:r w:rsidRPr="00DE68A8">
        <w:rPr>
          <w:rFonts w:eastAsia="Times New Roman" w:cs="Arial"/>
        </w:rPr>
        <w:t>nr.</w:t>
      </w:r>
      <w:r w:rsidRPr="00DE68A8">
        <w:rPr>
          <w:rFonts w:eastAsia="Times New Roman" w:cs="Arial"/>
          <w:spacing w:val="9"/>
        </w:rPr>
        <w:t xml:space="preserve"> </w:t>
      </w:r>
      <w:r w:rsidRPr="00DE68A8">
        <w:rPr>
          <w:rFonts w:eastAsia="Times New Roman" w:cs="Arial"/>
        </w:rPr>
        <w:t>100</w:t>
      </w:r>
      <w:r w:rsidRPr="00DE68A8">
        <w:rPr>
          <w:rFonts w:eastAsia="Times New Roman" w:cs="Arial"/>
          <w:spacing w:val="9"/>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r</w:t>
      </w:r>
      <w:r w:rsidRPr="00DE68A8">
        <w:rPr>
          <w:rFonts w:eastAsia="Times New Roman" w:cs="Arial"/>
          <w:spacing w:val="-3"/>
        </w:rPr>
        <w:t>e</w:t>
      </w:r>
      <w:r w:rsidRPr="00DE68A8">
        <w:rPr>
          <w:rFonts w:eastAsia="Times New Roman" w:cs="Arial"/>
        </w:rPr>
        <w:t>ffende</w:t>
      </w:r>
      <w:r w:rsidRPr="00DE68A8">
        <w:rPr>
          <w:rFonts w:eastAsia="Times New Roman" w:cs="Arial"/>
          <w:spacing w:val="9"/>
        </w:rPr>
        <w:t xml:space="preserve"> </w:t>
      </w:r>
      <w:r w:rsidRPr="00DE68A8">
        <w:rPr>
          <w:rFonts w:eastAsia="Times New Roman" w:cs="Arial"/>
        </w:rPr>
        <w:t>de</w:t>
      </w:r>
      <w:r w:rsidRPr="00DE68A8">
        <w:rPr>
          <w:rFonts w:eastAsia="Times New Roman" w:cs="Arial"/>
          <w:spacing w:val="9"/>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9"/>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r w:rsidRPr="00DE68A8">
        <w:rPr>
          <w:rFonts w:eastAsia="Times New Roman" w:cs="Arial"/>
          <w:spacing w:val="9"/>
        </w:rPr>
        <w:t xml:space="preserve"> </w:t>
      </w:r>
      <w:r w:rsidRPr="00DE68A8">
        <w:rPr>
          <w:rFonts w:eastAsia="Times New Roman" w:cs="Arial"/>
        </w:rPr>
        <w:t>v</w:t>
      </w:r>
      <w:r w:rsidRPr="00DE68A8">
        <w:rPr>
          <w:rFonts w:eastAsia="Times New Roman" w:cs="Arial"/>
          <w:spacing w:val="-4"/>
        </w:rPr>
        <w:t>a</w:t>
      </w:r>
      <w:r w:rsidRPr="00DE68A8">
        <w:rPr>
          <w:rFonts w:eastAsia="Times New Roman" w:cs="Arial"/>
        </w:rPr>
        <w:t>n</w:t>
      </w:r>
      <w:r w:rsidRPr="00DE68A8">
        <w:rPr>
          <w:rFonts w:eastAsia="Times New Roman" w:cs="Arial"/>
          <w:spacing w:val="9"/>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w:t>
      </w:r>
      <w:r w:rsidRPr="00DE68A8">
        <w:rPr>
          <w:rFonts w:eastAsia="Times New Roman" w:cs="Arial"/>
          <w:spacing w:val="9"/>
        </w:rPr>
        <w:t xml:space="preserve"> </w:t>
      </w:r>
      <w:r w:rsidRPr="00DE68A8">
        <w:rPr>
          <w:rFonts w:eastAsia="Times New Roman" w:cs="Arial"/>
        </w:rPr>
        <w:t>en</w:t>
      </w:r>
      <w:r w:rsidRPr="00DE68A8">
        <w:rPr>
          <w:rFonts w:eastAsia="Times New Roman" w:cs="Arial"/>
          <w:spacing w:val="9"/>
        </w:rPr>
        <w:t xml:space="preserve"> </w:t>
      </w:r>
      <w:r w:rsidRPr="00DE68A8">
        <w:rPr>
          <w:rFonts w:eastAsia="Times New Roman" w:cs="Arial"/>
        </w:rPr>
        <w:t>vrouwe</w:t>
      </w:r>
      <w:r w:rsidRPr="00DE68A8">
        <w:rPr>
          <w:rFonts w:eastAsia="Times New Roman" w:cs="Arial"/>
          <w:spacing w:val="-3"/>
        </w:rPr>
        <w:t>li</w:t>
      </w:r>
      <w:r w:rsidRPr="00DE68A8">
        <w:rPr>
          <w:rFonts w:eastAsia="Times New Roman" w:cs="Arial"/>
        </w:rPr>
        <w:t>jke arbe</w:t>
      </w:r>
      <w:r w:rsidRPr="00DE68A8">
        <w:rPr>
          <w:rFonts w:eastAsia="Times New Roman" w:cs="Arial"/>
          <w:spacing w:val="-3"/>
        </w:rPr>
        <w:t>i</w:t>
      </w:r>
      <w:r w:rsidRPr="00DE68A8">
        <w:rPr>
          <w:rFonts w:eastAsia="Times New Roman" w:cs="Arial"/>
        </w:rPr>
        <w:t>dskrach</w:t>
      </w:r>
      <w:r w:rsidRPr="00DE68A8">
        <w:rPr>
          <w:rFonts w:eastAsia="Times New Roman" w:cs="Arial"/>
          <w:spacing w:val="-3"/>
        </w:rPr>
        <w:t>t</w:t>
      </w:r>
      <w:r w:rsidRPr="00DE68A8">
        <w:rPr>
          <w:rFonts w:eastAsia="Times New Roman" w:cs="Arial"/>
        </w:rPr>
        <w:t>en</w:t>
      </w:r>
      <w:r w:rsidRPr="00DE68A8">
        <w:rPr>
          <w:rFonts w:eastAsia="Times New Roman" w:cs="Arial"/>
          <w:spacing w:val="12"/>
        </w:rPr>
        <w:t xml:space="preserve"> </w:t>
      </w:r>
      <w:r w:rsidRPr="00DE68A8">
        <w:rPr>
          <w:rFonts w:eastAsia="Times New Roman" w:cs="Arial"/>
        </w:rPr>
        <w:t>voor</w:t>
      </w:r>
      <w:r w:rsidRPr="00DE68A8">
        <w:rPr>
          <w:rFonts w:eastAsia="Times New Roman" w:cs="Arial"/>
          <w:spacing w:val="12"/>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w:t>
      </w:r>
      <w:r w:rsidRPr="00DE68A8">
        <w:rPr>
          <w:rFonts w:eastAsia="Times New Roman" w:cs="Arial"/>
          <w:spacing w:val="12"/>
        </w:rPr>
        <w:t xml:space="preserve"> </w:t>
      </w:r>
      <w:r w:rsidRPr="00DE68A8">
        <w:rPr>
          <w:rFonts w:eastAsia="Times New Roman" w:cs="Arial"/>
        </w:rPr>
        <w:t>van</w:t>
      </w:r>
      <w:r w:rsidRPr="00DE68A8">
        <w:rPr>
          <w:rFonts w:eastAsia="Times New Roman" w:cs="Arial"/>
          <w:spacing w:val="1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12"/>
        </w:rPr>
        <w:t xml:space="preserve"> </w:t>
      </w:r>
      <w:r w:rsidRPr="00DE68A8">
        <w:rPr>
          <w:rFonts w:eastAsia="Times New Roman" w:cs="Arial"/>
        </w:rPr>
        <w:t>waarde</w:t>
      </w:r>
      <w:r w:rsidRPr="00DE68A8">
        <w:rPr>
          <w:rFonts w:eastAsia="Times New Roman" w:cs="Arial"/>
          <w:spacing w:val="12"/>
        </w:rPr>
        <w:t xml:space="preserve"> </w:t>
      </w:r>
      <w:r w:rsidRPr="00DE68A8">
        <w:rPr>
          <w:rFonts w:eastAsia="Times New Roman" w:cs="Arial"/>
        </w:rPr>
        <w:t>en</w:t>
      </w:r>
      <w:r w:rsidRPr="00DE68A8">
        <w:rPr>
          <w:rFonts w:eastAsia="Times New Roman" w:cs="Arial"/>
          <w:spacing w:val="12"/>
        </w:rPr>
        <w:t xml:space="preserve"> </w:t>
      </w:r>
      <w:r w:rsidRPr="00DE68A8">
        <w:rPr>
          <w:rFonts w:eastAsia="Times New Roman" w:cs="Arial"/>
        </w:rPr>
        <w:t>op</w:t>
      </w:r>
      <w:r w:rsidRPr="00DE68A8">
        <w:rPr>
          <w:rFonts w:eastAsia="Times New Roman" w:cs="Arial"/>
          <w:spacing w:val="12"/>
        </w:rPr>
        <w:t xml:space="preserve"> </w:t>
      </w:r>
      <w:r w:rsidRPr="00DE68A8">
        <w:rPr>
          <w:rFonts w:eastAsia="Times New Roman" w:cs="Arial"/>
        </w:rPr>
        <w:t>a</w:t>
      </w:r>
      <w:r w:rsidRPr="00DE68A8">
        <w:rPr>
          <w:rFonts w:eastAsia="Times New Roman" w:cs="Arial"/>
          <w:spacing w:val="-3"/>
        </w:rPr>
        <w:t>rti</w:t>
      </w:r>
      <w:r w:rsidRPr="00DE68A8">
        <w:rPr>
          <w:rFonts w:eastAsia="Times New Roman" w:cs="Arial"/>
        </w:rPr>
        <w:t>kel</w:t>
      </w:r>
      <w:r w:rsidRPr="00DE68A8">
        <w:rPr>
          <w:rFonts w:eastAsia="Times New Roman" w:cs="Arial"/>
          <w:spacing w:val="11"/>
        </w:rPr>
        <w:t xml:space="preserve"> </w:t>
      </w:r>
      <w:r w:rsidRPr="00DE68A8">
        <w:rPr>
          <w:rFonts w:eastAsia="Times New Roman" w:cs="Arial"/>
        </w:rPr>
        <w:t>119</w:t>
      </w:r>
      <w:r w:rsidRPr="00DE68A8">
        <w:rPr>
          <w:rFonts w:eastAsia="Times New Roman" w:cs="Arial"/>
          <w:spacing w:val="12"/>
        </w:rPr>
        <w:t xml:space="preserve"> </w:t>
      </w:r>
      <w:r w:rsidRPr="00DE68A8">
        <w:rPr>
          <w:rFonts w:eastAsia="Times New Roman" w:cs="Arial"/>
        </w:rPr>
        <w:t>van</w:t>
      </w:r>
      <w:r w:rsidRPr="00DE68A8">
        <w:rPr>
          <w:rFonts w:eastAsia="Times New Roman" w:cs="Arial"/>
          <w:spacing w:val="12"/>
        </w:rPr>
        <w:t xml:space="preserve"> </w:t>
      </w:r>
      <w:r w:rsidRPr="00DE68A8">
        <w:rPr>
          <w:rFonts w:eastAsia="Times New Roman" w:cs="Arial"/>
        </w:rPr>
        <w:t>het</w:t>
      </w:r>
      <w:r w:rsidRPr="00DE68A8">
        <w:rPr>
          <w:rFonts w:eastAsia="Times New Roman" w:cs="Arial"/>
          <w:spacing w:val="11"/>
        </w:rPr>
        <w:t xml:space="preserve"> </w:t>
      </w:r>
      <w:r w:rsidRPr="00DE68A8">
        <w:rPr>
          <w:rFonts w:eastAsia="Times New Roman" w:cs="Arial"/>
        </w:rPr>
        <w:t>Verdrag</w:t>
      </w:r>
      <w:r w:rsidRPr="00DE68A8">
        <w:rPr>
          <w:rFonts w:eastAsia="Times New Roman" w:cs="Arial"/>
          <w:spacing w:val="10"/>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9"/>
        </w:rPr>
        <w:t xml:space="preserve"> </w:t>
      </w:r>
      <w:r w:rsidRPr="00DE68A8">
        <w:rPr>
          <w:rFonts w:eastAsia="Times New Roman" w:cs="Arial"/>
        </w:rPr>
        <w:t>opr</w:t>
      </w:r>
      <w:r w:rsidRPr="00DE68A8">
        <w:rPr>
          <w:rFonts w:eastAsia="Times New Roman" w:cs="Arial"/>
          <w:spacing w:val="-3"/>
        </w:rPr>
        <w:t>ic</w:t>
      </w:r>
      <w:r w:rsidRPr="00DE68A8">
        <w:rPr>
          <w:rFonts w:eastAsia="Times New Roman" w:cs="Arial"/>
        </w:rPr>
        <w:t>h</w:t>
      </w:r>
      <w:r w:rsidRPr="00DE68A8">
        <w:rPr>
          <w:rFonts w:eastAsia="Times New Roman" w:cs="Arial"/>
          <w:spacing w:val="-3"/>
        </w:rPr>
        <w:t>ti</w:t>
      </w:r>
      <w:r w:rsidRPr="00DE68A8">
        <w:rPr>
          <w:rFonts w:eastAsia="Times New Roman" w:cs="Arial"/>
        </w:rPr>
        <w:t>ng</w:t>
      </w:r>
      <w:r w:rsidRPr="00DE68A8">
        <w:rPr>
          <w:rFonts w:eastAsia="Times New Roman" w:cs="Arial"/>
          <w:spacing w:val="10"/>
        </w:rPr>
        <w:t xml:space="preserve"> </w:t>
      </w:r>
      <w:r w:rsidRPr="00DE68A8">
        <w:rPr>
          <w:rFonts w:eastAsia="Times New Roman" w:cs="Arial"/>
        </w:rPr>
        <w:t>van</w:t>
      </w:r>
      <w:r w:rsidRPr="00DE68A8">
        <w:rPr>
          <w:rFonts w:eastAsia="Times New Roman" w:cs="Arial"/>
          <w:spacing w:val="10"/>
        </w:rPr>
        <w:t xml:space="preserve"> </w:t>
      </w:r>
      <w:r w:rsidRPr="00DE68A8">
        <w:rPr>
          <w:rFonts w:eastAsia="Times New Roman" w:cs="Arial"/>
        </w:rPr>
        <w:t>de</w:t>
      </w:r>
      <w:r w:rsidRPr="00DE68A8">
        <w:rPr>
          <w:rFonts w:eastAsia="Times New Roman" w:cs="Arial"/>
          <w:spacing w:val="10"/>
        </w:rPr>
        <w:t xml:space="preserve"> </w:t>
      </w:r>
      <w:r w:rsidRPr="00DE68A8">
        <w:rPr>
          <w:rFonts w:eastAsia="Times New Roman" w:cs="Arial"/>
        </w:rPr>
        <w:t>Europese Econo</w:t>
      </w:r>
      <w:r w:rsidRPr="00DE68A8">
        <w:rPr>
          <w:rFonts w:eastAsia="Times New Roman" w:cs="Arial"/>
          <w:spacing w:val="-4"/>
        </w:rPr>
        <w:t>m</w:t>
      </w:r>
      <w:r w:rsidRPr="00DE68A8">
        <w:rPr>
          <w:rFonts w:eastAsia="Times New Roman" w:cs="Arial"/>
          <w:spacing w:val="-3"/>
        </w:rPr>
        <w:t>i</w:t>
      </w:r>
      <w:r w:rsidRPr="00DE68A8">
        <w:rPr>
          <w:rFonts w:eastAsia="Times New Roman" w:cs="Arial"/>
        </w:rPr>
        <w:t>sche</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5"/>
        </w:rPr>
        <w:t>m</w:t>
      </w:r>
      <w:r w:rsidRPr="00DE68A8">
        <w:rPr>
          <w:rFonts w:eastAsia="Times New Roman" w:cs="Arial"/>
        </w:rPr>
        <w:t>eenschap</w:t>
      </w:r>
      <w:r w:rsidRPr="00DE68A8">
        <w:rPr>
          <w:rFonts w:eastAsia="Times New Roman" w:cs="Arial"/>
          <w:spacing w:val="-4"/>
        </w:rPr>
        <w:t xml:space="preserve"> </w:t>
      </w:r>
      <w:r w:rsidRPr="00DE68A8">
        <w:rPr>
          <w:rFonts w:eastAsia="Times New Roman" w:cs="Arial"/>
        </w:rPr>
        <w:t>;</w:t>
      </w:r>
    </w:p>
    <w:p w14:paraId="146E0367" w14:textId="77777777" w:rsidR="006634D4" w:rsidRPr="00DE68A8" w:rsidRDefault="006634D4" w:rsidP="006634D4">
      <w:pPr>
        <w:rPr>
          <w:rFonts w:cs="Arial"/>
        </w:rPr>
      </w:pPr>
      <w:r w:rsidRPr="00DE68A8">
        <w:rPr>
          <w:rFonts w:eastAsia="Times New Roman" w:cs="Arial"/>
        </w:rPr>
        <w:t>Gelet op de</w:t>
      </w:r>
      <w:r w:rsidRPr="00DE68A8">
        <w:rPr>
          <w:rFonts w:eastAsia="Times New Roman" w:cs="Arial"/>
          <w:spacing w:val="-3"/>
        </w:rPr>
        <w:t xml:space="preserve"> </w:t>
      </w:r>
      <w:r w:rsidRPr="00DE68A8">
        <w:rPr>
          <w:rFonts w:eastAsia="Times New Roman" w:cs="Arial"/>
        </w:rPr>
        <w:t>Richtlijn</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Raad</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Europese</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5"/>
        </w:rPr>
        <w:t>m</w:t>
      </w:r>
      <w:r w:rsidRPr="00DE68A8">
        <w:rPr>
          <w:rFonts w:eastAsia="Times New Roman" w:cs="Arial"/>
        </w:rPr>
        <w:t>eenschappen</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10</w:t>
      </w:r>
      <w:r w:rsidRPr="00DE68A8">
        <w:rPr>
          <w:rFonts w:eastAsia="Times New Roman" w:cs="Arial"/>
          <w:spacing w:val="-3"/>
        </w:rPr>
        <w:t xml:space="preserve"> </w:t>
      </w:r>
      <w:r w:rsidRPr="00DE68A8">
        <w:rPr>
          <w:rFonts w:eastAsia="Times New Roman" w:cs="Arial"/>
        </w:rPr>
        <w:t>f</w:t>
      </w:r>
      <w:r w:rsidRPr="00DE68A8">
        <w:rPr>
          <w:rFonts w:eastAsia="Times New Roman" w:cs="Arial"/>
          <w:spacing w:val="-4"/>
        </w:rPr>
        <w:t>e</w:t>
      </w:r>
      <w:r w:rsidRPr="00DE68A8">
        <w:rPr>
          <w:rFonts w:eastAsia="Times New Roman" w:cs="Arial"/>
        </w:rPr>
        <w:t>bruari</w:t>
      </w:r>
      <w:r w:rsidRPr="00DE68A8">
        <w:rPr>
          <w:rFonts w:eastAsia="Times New Roman" w:cs="Arial"/>
          <w:spacing w:val="-3"/>
        </w:rPr>
        <w:t xml:space="preserve"> </w:t>
      </w:r>
      <w:r w:rsidRPr="00DE68A8">
        <w:rPr>
          <w:rFonts w:eastAsia="Times New Roman" w:cs="Arial"/>
        </w:rPr>
        <w:t>1975</w:t>
      </w:r>
      <w:r w:rsidRPr="00DE68A8">
        <w:rPr>
          <w:rFonts w:eastAsia="Times New Roman" w:cs="Arial"/>
          <w:spacing w:val="-3"/>
        </w:rPr>
        <w:t xml:space="preserve"> </w:t>
      </w:r>
      <w:r w:rsidRPr="00DE68A8">
        <w:rPr>
          <w:rFonts w:eastAsia="Times New Roman" w:cs="Arial"/>
        </w:rPr>
        <w:t>betreffende</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nader</w:t>
      </w:r>
      <w:r w:rsidRPr="00DE68A8">
        <w:rPr>
          <w:rFonts w:eastAsia="Times New Roman" w:cs="Arial"/>
          <w:spacing w:val="-3"/>
        </w:rPr>
        <w:t xml:space="preserve"> </w:t>
      </w:r>
      <w:r w:rsidRPr="00DE68A8">
        <w:rPr>
          <w:rFonts w:eastAsia="Times New Roman" w:cs="Arial"/>
        </w:rPr>
        <w:t>tot e</w:t>
      </w:r>
      <w:r w:rsidRPr="00DE68A8">
        <w:rPr>
          <w:rFonts w:eastAsia="Times New Roman" w:cs="Arial"/>
          <w:spacing w:val="-3"/>
        </w:rPr>
        <w:t>l</w:t>
      </w:r>
      <w:r w:rsidRPr="00DE68A8">
        <w:rPr>
          <w:rFonts w:eastAsia="Times New Roman" w:cs="Arial"/>
        </w:rPr>
        <w:t>kaar</w:t>
      </w:r>
      <w:r w:rsidRPr="00DE68A8">
        <w:rPr>
          <w:rFonts w:eastAsia="Times New Roman" w:cs="Arial"/>
          <w:spacing w:val="1"/>
        </w:rPr>
        <w:t xml:space="preserve"> </w:t>
      </w:r>
      <w:r w:rsidRPr="00DE68A8">
        <w:rPr>
          <w:rFonts w:eastAsia="Times New Roman" w:cs="Arial"/>
        </w:rPr>
        <w:t>brengen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w:t>
      </w:r>
      <w:r w:rsidRPr="00DE68A8">
        <w:rPr>
          <w:rFonts w:eastAsia="Times New Roman" w:cs="Arial"/>
          <w:spacing w:val="-3"/>
        </w:rPr>
        <w:t>t</w:t>
      </w:r>
      <w:r w:rsidRPr="00DE68A8">
        <w:rPr>
          <w:rFonts w:eastAsia="Times New Roman" w:cs="Arial"/>
        </w:rPr>
        <w:t>gev</w:t>
      </w:r>
      <w:r w:rsidRPr="00DE68A8">
        <w:rPr>
          <w:rFonts w:eastAsia="Times New Roman" w:cs="Arial"/>
          <w:spacing w:val="-3"/>
        </w:rPr>
        <w:t>i</w:t>
      </w:r>
      <w:r w:rsidRPr="00DE68A8">
        <w:rPr>
          <w:rFonts w:eastAsia="Times New Roman" w:cs="Arial"/>
        </w:rPr>
        <w:t>ngen</w:t>
      </w:r>
      <w:r w:rsidRPr="00DE68A8">
        <w:rPr>
          <w:rFonts w:eastAsia="Times New Roman" w:cs="Arial"/>
          <w:spacing w:val="1"/>
        </w:rPr>
        <w:t xml:space="preserve"> </w:t>
      </w:r>
      <w:r w:rsidRPr="00DE68A8">
        <w:rPr>
          <w:rFonts w:eastAsia="Times New Roman" w:cs="Arial"/>
        </w:rPr>
        <w:t>der</w:t>
      </w:r>
      <w:r w:rsidRPr="00DE68A8">
        <w:rPr>
          <w:rFonts w:eastAsia="Times New Roman" w:cs="Arial"/>
          <w:spacing w:val="1"/>
        </w:rPr>
        <w:t xml:space="preserve"> </w:t>
      </w:r>
      <w:r w:rsidRPr="00DE68A8">
        <w:rPr>
          <w:rFonts w:eastAsia="Times New Roman" w:cs="Arial"/>
        </w:rPr>
        <w:t>L</w:t>
      </w:r>
      <w:r w:rsidRPr="00DE68A8">
        <w:rPr>
          <w:rFonts w:eastAsia="Times New Roman" w:cs="Arial"/>
          <w:spacing w:val="-3"/>
        </w:rPr>
        <w:t>i</w:t>
      </w:r>
      <w:r w:rsidRPr="00DE68A8">
        <w:rPr>
          <w:rFonts w:eastAsia="Times New Roman" w:cs="Arial"/>
        </w:rPr>
        <w:t>d-S</w:t>
      </w:r>
      <w:r w:rsidRPr="00DE68A8">
        <w:rPr>
          <w:rFonts w:eastAsia="Times New Roman" w:cs="Arial"/>
          <w:spacing w:val="-3"/>
        </w:rPr>
        <w:t>t</w:t>
      </w:r>
      <w:r w:rsidRPr="00DE68A8">
        <w:rPr>
          <w:rFonts w:eastAsia="Times New Roman" w:cs="Arial"/>
        </w:rPr>
        <w:t>a</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nzake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beg</w:t>
      </w:r>
      <w:r w:rsidRPr="00DE68A8">
        <w:rPr>
          <w:rFonts w:eastAsia="Times New Roman" w:cs="Arial"/>
          <w:spacing w:val="-3"/>
        </w:rPr>
        <w:t>i</w:t>
      </w:r>
      <w:r w:rsidRPr="00DE68A8">
        <w:rPr>
          <w:rFonts w:eastAsia="Times New Roman" w:cs="Arial"/>
        </w:rPr>
        <w:t>n</w:t>
      </w:r>
      <w:r w:rsidRPr="00DE68A8">
        <w:rPr>
          <w:rFonts w:eastAsia="Times New Roman" w:cs="Arial"/>
          <w:spacing w:val="-3"/>
        </w:rPr>
        <w:t>s</w:t>
      </w:r>
      <w:r w:rsidRPr="00DE68A8">
        <w:rPr>
          <w:rFonts w:eastAsia="Times New Roman" w:cs="Arial"/>
        </w:rPr>
        <w:t>el van</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 xml:space="preserve">ng voor </w:t>
      </w:r>
      <w:r w:rsidRPr="00DE68A8">
        <w:rPr>
          <w:rFonts w:eastAsia="Times New Roman" w:cs="Arial"/>
          <w:spacing w:val="-5"/>
        </w:rPr>
        <w:t>m</w:t>
      </w:r>
      <w:r w:rsidRPr="00DE68A8">
        <w:rPr>
          <w:rFonts w:eastAsia="Times New Roman" w:cs="Arial"/>
        </w:rPr>
        <w:t>anne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vrouwe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4"/>
        </w:rPr>
        <w:t xml:space="preserve"> </w:t>
      </w:r>
      <w:r w:rsidRPr="00DE68A8">
        <w:rPr>
          <w:rFonts w:eastAsia="Times New Roman" w:cs="Arial"/>
        </w:rPr>
        <w:t>;</w:t>
      </w:r>
    </w:p>
    <w:p w14:paraId="5B85321A" w14:textId="77777777" w:rsidR="006634D4" w:rsidRPr="00DE68A8" w:rsidRDefault="006634D4" w:rsidP="006634D4">
      <w:pPr>
        <w:rPr>
          <w:rFonts w:cs="Arial"/>
        </w:rPr>
      </w:pPr>
      <w:r w:rsidRPr="00DE68A8">
        <w:rPr>
          <w:rFonts w:eastAsia="Times New Roman" w:cs="Arial"/>
        </w:rPr>
        <w:t>Ge</w:t>
      </w:r>
      <w:r w:rsidRPr="00DE68A8">
        <w:rPr>
          <w:rFonts w:eastAsia="Times New Roman" w:cs="Arial"/>
          <w:spacing w:val="-3"/>
        </w:rPr>
        <w:t>l</w:t>
      </w:r>
      <w:r w:rsidRPr="00DE68A8">
        <w:rPr>
          <w:rFonts w:eastAsia="Times New Roman" w:cs="Arial"/>
        </w:rPr>
        <w:t>et op</w:t>
      </w:r>
      <w:r w:rsidRPr="00DE68A8">
        <w:rPr>
          <w:rFonts w:eastAsia="Times New Roman" w:cs="Arial"/>
          <w:spacing w:val="1"/>
        </w:rPr>
        <w:t xml:space="preserve"> </w:t>
      </w:r>
      <w:r w:rsidRPr="00DE68A8">
        <w:rPr>
          <w:rFonts w:eastAsia="Times New Roman" w:cs="Arial"/>
        </w:rPr>
        <w:t>punt 5</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Na</w:t>
      </w:r>
      <w:r w:rsidRPr="00DE68A8">
        <w:rPr>
          <w:rFonts w:eastAsia="Times New Roman" w:cs="Arial"/>
          <w:spacing w:val="-3"/>
        </w:rPr>
        <w:t>ti</w:t>
      </w:r>
      <w:r w:rsidRPr="00DE68A8">
        <w:rPr>
          <w:rFonts w:eastAsia="Times New Roman" w:cs="Arial"/>
        </w:rPr>
        <w:t xml:space="preserve">onaal </w:t>
      </w:r>
      <w:r w:rsidRPr="00DE68A8">
        <w:rPr>
          <w:rFonts w:eastAsia="Times New Roman" w:cs="Arial"/>
          <w:spacing w:val="-3"/>
        </w:rPr>
        <w:t>i</w:t>
      </w:r>
      <w:r w:rsidRPr="00DE68A8">
        <w:rPr>
          <w:rFonts w:eastAsia="Times New Roman" w:cs="Arial"/>
        </w:rPr>
        <w:t>n</w:t>
      </w:r>
      <w:r w:rsidRPr="00DE68A8">
        <w:rPr>
          <w:rFonts w:eastAsia="Times New Roman" w:cs="Arial"/>
          <w:spacing w:val="-3"/>
        </w:rPr>
        <w:t>t</w:t>
      </w:r>
      <w:r w:rsidRPr="00DE68A8">
        <w:rPr>
          <w:rFonts w:eastAsia="Times New Roman" w:cs="Arial"/>
        </w:rPr>
        <w:t>erprofess</w:t>
      </w:r>
      <w:r w:rsidRPr="00DE68A8">
        <w:rPr>
          <w:rFonts w:eastAsia="Times New Roman" w:cs="Arial"/>
          <w:spacing w:val="-3"/>
        </w:rPr>
        <w:t>i</w:t>
      </w:r>
      <w:r w:rsidRPr="00DE68A8">
        <w:rPr>
          <w:rFonts w:eastAsia="Times New Roman" w:cs="Arial"/>
        </w:rPr>
        <w:t>oneel akkoo</w:t>
      </w:r>
      <w:r w:rsidRPr="00DE68A8">
        <w:rPr>
          <w:rFonts w:eastAsia="Times New Roman" w:cs="Arial"/>
          <w:spacing w:val="-3"/>
        </w:rPr>
        <w:t>r</w:t>
      </w:r>
      <w:r w:rsidRPr="00DE68A8">
        <w:rPr>
          <w:rFonts w:eastAsia="Times New Roman" w:cs="Arial"/>
        </w:rPr>
        <w:t>d</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10</w:t>
      </w:r>
      <w:r w:rsidRPr="00DE68A8">
        <w:rPr>
          <w:rFonts w:eastAsia="Times New Roman" w:cs="Arial"/>
          <w:spacing w:val="1"/>
        </w:rPr>
        <w:t xml:space="preserve"> </w:t>
      </w:r>
      <w:r w:rsidRPr="00DE68A8">
        <w:rPr>
          <w:rFonts w:eastAsia="Times New Roman" w:cs="Arial"/>
        </w:rPr>
        <w:t>februari 1975 be</w:t>
      </w:r>
      <w:r w:rsidRPr="00DE68A8">
        <w:rPr>
          <w:rFonts w:eastAsia="Times New Roman" w:cs="Arial"/>
          <w:spacing w:val="-3"/>
        </w:rPr>
        <w:t>t</w:t>
      </w:r>
      <w:r w:rsidRPr="00DE68A8">
        <w:rPr>
          <w:rFonts w:eastAsia="Times New Roman" w:cs="Arial"/>
        </w:rPr>
        <w:t>reffende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jkhe</w:t>
      </w:r>
      <w:r w:rsidRPr="00DE68A8">
        <w:rPr>
          <w:rFonts w:eastAsia="Times New Roman" w:cs="Arial"/>
          <w:spacing w:val="-3"/>
        </w:rPr>
        <w:t>i</w:t>
      </w:r>
      <w:r w:rsidRPr="00DE68A8">
        <w:rPr>
          <w:rFonts w:eastAsia="Times New Roman" w:cs="Arial"/>
        </w:rPr>
        <w:t xml:space="preserve">d </w:t>
      </w:r>
      <w:r w:rsidRPr="00DE68A8">
        <w:rPr>
          <w:rFonts w:eastAsia="Times New Roman" w:cs="Arial"/>
          <w:spacing w:val="-3"/>
        </w:rPr>
        <w:t>i</w:t>
      </w:r>
      <w:r w:rsidRPr="00DE68A8">
        <w:rPr>
          <w:rFonts w:eastAsia="Times New Roman" w:cs="Arial"/>
        </w:rPr>
        <w:t>nzake arbe</w:t>
      </w:r>
      <w:r w:rsidRPr="00DE68A8">
        <w:rPr>
          <w:rFonts w:eastAsia="Times New Roman" w:cs="Arial"/>
          <w:spacing w:val="-3"/>
        </w:rPr>
        <w:t>i</w:t>
      </w:r>
      <w:r w:rsidRPr="00DE68A8">
        <w:rPr>
          <w:rFonts w:eastAsia="Times New Roman" w:cs="Arial"/>
        </w:rPr>
        <w:t>dsvoorwaarden</w:t>
      </w:r>
      <w:r w:rsidRPr="00DE68A8">
        <w:rPr>
          <w:rFonts w:eastAsia="Times New Roman" w:cs="Arial"/>
          <w:spacing w:val="-4"/>
        </w:rPr>
        <w:t xml:space="preserve"> </w:t>
      </w:r>
      <w:r w:rsidRPr="00DE68A8">
        <w:rPr>
          <w:rFonts w:eastAsia="Times New Roman" w:cs="Arial"/>
        </w:rPr>
        <w:t>;</w:t>
      </w:r>
    </w:p>
    <w:p w14:paraId="1FDFE551" w14:textId="77777777" w:rsidR="00A56546" w:rsidRPr="00DE68A8" w:rsidRDefault="006634D4" w:rsidP="006634D4">
      <w:pPr>
        <w:rPr>
          <w:rFonts w:eastAsia="Times New Roman" w:cs="Arial"/>
        </w:rPr>
      </w:pPr>
      <w:r w:rsidRPr="00DE68A8">
        <w:rPr>
          <w:rFonts w:eastAsia="Times New Roman" w:cs="Arial"/>
        </w:rPr>
        <w:t>Ge</w:t>
      </w:r>
      <w:r w:rsidRPr="00DE68A8">
        <w:rPr>
          <w:rFonts w:eastAsia="Times New Roman" w:cs="Arial"/>
          <w:spacing w:val="-3"/>
        </w:rPr>
        <w:t>le</w:t>
      </w:r>
      <w:r w:rsidRPr="00DE68A8">
        <w:rPr>
          <w:rFonts w:eastAsia="Times New Roman" w:cs="Arial"/>
        </w:rPr>
        <w:t>t</w:t>
      </w:r>
      <w:r w:rsidRPr="00DE68A8">
        <w:rPr>
          <w:rFonts w:eastAsia="Times New Roman" w:cs="Arial"/>
          <w:spacing w:val="-5"/>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w:t>
      </w:r>
      <w:r w:rsidRPr="00DE68A8">
        <w:rPr>
          <w:rFonts w:eastAsia="Times New Roman" w:cs="Arial"/>
          <w:spacing w:val="-5"/>
        </w:rPr>
        <w:t xml:space="preserve"> </w:t>
      </w:r>
      <w:r w:rsidRPr="00DE68A8">
        <w:rPr>
          <w:rFonts w:eastAsia="Times New Roman" w:cs="Arial"/>
        </w:rPr>
        <w:t>47</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s</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12</w:t>
      </w:r>
      <w:r w:rsidRPr="00DE68A8">
        <w:rPr>
          <w:rFonts w:eastAsia="Times New Roman" w:cs="Arial"/>
          <w:spacing w:val="-4"/>
        </w:rPr>
        <w:t xml:space="preserve"> </w:t>
      </w:r>
      <w:r w:rsidRPr="00DE68A8">
        <w:rPr>
          <w:rFonts w:eastAsia="Times New Roman" w:cs="Arial"/>
        </w:rPr>
        <w:t>apr</w:t>
      </w:r>
      <w:r w:rsidRPr="00DE68A8">
        <w:rPr>
          <w:rFonts w:eastAsia="Times New Roman" w:cs="Arial"/>
          <w:spacing w:val="-3"/>
        </w:rPr>
        <w:t>i</w:t>
      </w:r>
      <w:r w:rsidRPr="00DE68A8">
        <w:rPr>
          <w:rFonts w:eastAsia="Times New Roman" w:cs="Arial"/>
        </w:rPr>
        <w:t>l</w:t>
      </w:r>
      <w:r w:rsidRPr="00DE68A8">
        <w:rPr>
          <w:rFonts w:eastAsia="Times New Roman" w:cs="Arial"/>
          <w:spacing w:val="-5"/>
        </w:rPr>
        <w:t xml:space="preserve"> </w:t>
      </w:r>
      <w:r w:rsidRPr="00DE68A8">
        <w:rPr>
          <w:rFonts w:eastAsia="Times New Roman" w:cs="Arial"/>
        </w:rPr>
        <w:t>1965</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r</w:t>
      </w:r>
      <w:r w:rsidRPr="00DE68A8">
        <w:rPr>
          <w:rFonts w:eastAsia="Times New Roman" w:cs="Arial"/>
          <w:spacing w:val="-3"/>
        </w:rPr>
        <w:t>e</w:t>
      </w:r>
      <w:r w:rsidRPr="00DE68A8">
        <w:rPr>
          <w:rFonts w:eastAsia="Times New Roman" w:cs="Arial"/>
        </w:rPr>
        <w:t>ffende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bescher</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5"/>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rPr>
        <w:t>der</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rs</w:t>
      </w:r>
      <w:r w:rsidRPr="00DE68A8">
        <w:rPr>
          <w:rFonts w:eastAsia="Times New Roman" w:cs="Arial"/>
          <w:spacing w:val="-4"/>
        </w:rPr>
        <w:t xml:space="preserve"> </w:t>
      </w:r>
      <w:r w:rsidRPr="00DE68A8">
        <w:rPr>
          <w:rFonts w:eastAsia="Times New Roman" w:cs="Arial"/>
        </w:rPr>
        <w:t xml:space="preserve">; </w:t>
      </w:r>
    </w:p>
    <w:p w14:paraId="6B6D0E0B" w14:textId="77777777" w:rsidR="006634D4" w:rsidRPr="00DE68A8" w:rsidRDefault="006634D4" w:rsidP="006634D4">
      <w:pPr>
        <w:rPr>
          <w:rFonts w:eastAsia="Times New Roman" w:cs="Arial"/>
        </w:rPr>
      </w:pPr>
      <w:r w:rsidRPr="00DE68A8">
        <w:rPr>
          <w:rFonts w:eastAsia="Times New Roman" w:cs="Arial"/>
        </w:rPr>
        <w:t>Hebben</w:t>
      </w:r>
      <w:r w:rsidRPr="00DE68A8">
        <w:rPr>
          <w:rFonts w:eastAsia="Times New Roman" w:cs="Arial"/>
          <w:spacing w:val="-4"/>
        </w:rPr>
        <w:t xml:space="preserve"> </w:t>
      </w:r>
      <w:r w:rsidRPr="00DE68A8">
        <w:rPr>
          <w:rFonts w:eastAsia="Times New Roman" w:cs="Arial"/>
        </w:rPr>
        <w:t>navolgende</w:t>
      </w:r>
      <w:r w:rsidRPr="00DE68A8">
        <w:rPr>
          <w:rFonts w:eastAsia="Times New Roman" w:cs="Arial"/>
          <w:spacing w:val="-4"/>
        </w:rPr>
        <w:t xml:space="preserve"> </w:t>
      </w:r>
      <w:r w:rsidRPr="00DE68A8">
        <w:rPr>
          <w:rFonts w:eastAsia="Times New Roman" w:cs="Arial"/>
        </w:rPr>
        <w:t>interprofess</w:t>
      </w:r>
      <w:r w:rsidRPr="00DE68A8">
        <w:rPr>
          <w:rFonts w:eastAsia="Times New Roman" w:cs="Arial"/>
          <w:spacing w:val="-3"/>
        </w:rPr>
        <w:t>i</w:t>
      </w:r>
      <w:r w:rsidRPr="00DE68A8">
        <w:rPr>
          <w:rFonts w:eastAsia="Times New Roman" w:cs="Arial"/>
        </w:rPr>
        <w:t>onele</w:t>
      </w:r>
      <w:r w:rsidRPr="00DE68A8">
        <w:rPr>
          <w:rFonts w:eastAsia="Times New Roman" w:cs="Arial"/>
          <w:spacing w:val="-4"/>
        </w:rPr>
        <w:t xml:space="preserve"> </w:t>
      </w:r>
      <w:r w:rsidRPr="00DE68A8">
        <w:rPr>
          <w:rFonts w:eastAsia="Times New Roman" w:cs="Arial"/>
        </w:rPr>
        <w:t>organisaties</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werkg</w:t>
      </w:r>
      <w:r w:rsidRPr="00DE68A8">
        <w:rPr>
          <w:rFonts w:eastAsia="Times New Roman" w:cs="Arial"/>
          <w:spacing w:val="-3"/>
        </w:rPr>
        <w:t>e</w:t>
      </w:r>
      <w:r w:rsidRPr="00DE68A8">
        <w:rPr>
          <w:rFonts w:eastAsia="Times New Roman" w:cs="Arial"/>
        </w:rPr>
        <w:t>vers</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4"/>
        </w:rPr>
        <w:t xml:space="preserve"> </w:t>
      </w:r>
      <w:r w:rsidRPr="00DE68A8">
        <w:rPr>
          <w:rFonts w:eastAsia="Times New Roman" w:cs="Arial"/>
        </w:rPr>
        <w:t>.....</w:t>
      </w:r>
      <w:r w:rsidR="009E2881" w:rsidRPr="00DE68A8">
        <w:rPr>
          <w:rFonts w:eastAsia="Times New Roman" w:cs="Arial"/>
        </w:rPr>
        <w:br/>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3"/>
        </w:rPr>
        <w:t>ti</w:t>
      </w:r>
      <w:r w:rsidRPr="00DE68A8">
        <w:rPr>
          <w:rFonts w:eastAsia="Times New Roman" w:cs="Arial"/>
        </w:rPr>
        <w:t>ona</w:t>
      </w:r>
      <w:r w:rsidRPr="00DE68A8">
        <w:rPr>
          <w:rFonts w:eastAsia="Times New Roman" w:cs="Arial"/>
          <w:spacing w:val="-3"/>
        </w:rPr>
        <w:t>l</w:t>
      </w:r>
      <w:r w:rsidRPr="00DE68A8">
        <w:rPr>
          <w:rFonts w:eastAsia="Times New Roman" w:cs="Arial"/>
        </w:rPr>
        <w:t>e</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dsraad,</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15</w:t>
      </w:r>
      <w:r w:rsidRPr="00DE68A8">
        <w:rPr>
          <w:rFonts w:eastAsia="Times New Roman" w:cs="Arial"/>
          <w:spacing w:val="-4"/>
        </w:rPr>
        <w:t xml:space="preserve"> </w:t>
      </w:r>
      <w:r w:rsidRPr="00DE68A8">
        <w:rPr>
          <w:rFonts w:eastAsia="Times New Roman" w:cs="Arial"/>
        </w:rPr>
        <w:t>ok</w:t>
      </w:r>
      <w:r w:rsidRPr="00DE68A8">
        <w:rPr>
          <w:rFonts w:eastAsia="Times New Roman" w:cs="Arial"/>
          <w:spacing w:val="-3"/>
        </w:rPr>
        <w:t>t</w:t>
      </w:r>
      <w:r w:rsidRPr="00DE68A8">
        <w:rPr>
          <w:rFonts w:eastAsia="Times New Roman" w:cs="Arial"/>
        </w:rPr>
        <w:t>ober</w:t>
      </w:r>
      <w:r w:rsidRPr="00DE68A8">
        <w:rPr>
          <w:rFonts w:eastAsia="Times New Roman" w:cs="Arial"/>
          <w:spacing w:val="-4"/>
        </w:rPr>
        <w:t xml:space="preserve"> </w:t>
      </w:r>
      <w:r w:rsidRPr="00DE68A8">
        <w:rPr>
          <w:rFonts w:eastAsia="Times New Roman" w:cs="Arial"/>
        </w:rPr>
        <w:t>1975,</w:t>
      </w:r>
      <w:r w:rsidRPr="00DE68A8">
        <w:rPr>
          <w:rFonts w:eastAsia="Times New Roman" w:cs="Arial"/>
          <w:spacing w:val="-4"/>
        </w:rPr>
        <w:t xml:space="preserve"> </w:t>
      </w:r>
      <w:r w:rsidRPr="00DE68A8">
        <w:rPr>
          <w:rFonts w:eastAsia="Times New Roman" w:cs="Arial"/>
        </w:rPr>
        <w:t>navo</w:t>
      </w:r>
      <w:r w:rsidRPr="00DE68A8">
        <w:rPr>
          <w:rFonts w:eastAsia="Times New Roman" w:cs="Arial"/>
          <w:spacing w:val="-4"/>
        </w:rPr>
        <w:t>l</w:t>
      </w:r>
      <w:r w:rsidRPr="00DE68A8">
        <w:rPr>
          <w:rFonts w:eastAsia="Times New Roman" w:cs="Arial"/>
        </w:rPr>
        <w:t>gende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3"/>
        </w:rPr>
        <w:t>ll</w:t>
      </w:r>
      <w:r w:rsidRPr="00DE68A8">
        <w:rPr>
          <w:rFonts w:eastAsia="Times New Roman" w:cs="Arial"/>
        </w:rPr>
        <w:t>ec</w:t>
      </w:r>
      <w:r w:rsidRPr="00DE68A8">
        <w:rPr>
          <w:rFonts w:eastAsia="Times New Roman" w:cs="Arial"/>
          <w:spacing w:val="-3"/>
        </w:rPr>
        <w:t>tie</w:t>
      </w:r>
      <w:r w:rsidRPr="00DE68A8">
        <w:rPr>
          <w:rFonts w:eastAsia="Times New Roman" w:cs="Arial"/>
        </w:rPr>
        <w:t>ve</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p>
    <w:p w14:paraId="51C0AFFC" w14:textId="77777777" w:rsidR="006634D4" w:rsidRPr="00DE68A8" w:rsidRDefault="006634D4" w:rsidP="006634D4">
      <w:pPr>
        <w:rPr>
          <w:rFonts w:cs="Arial"/>
          <w:sz w:val="26"/>
          <w:szCs w:val="26"/>
        </w:rPr>
      </w:pPr>
    </w:p>
    <w:p w14:paraId="682C3747" w14:textId="77777777" w:rsidR="009A39A7" w:rsidRPr="00DE68A8" w:rsidRDefault="006634D4" w:rsidP="009A39A7">
      <w:pPr>
        <w:pStyle w:val="Kop2"/>
        <w:rPr>
          <w:rFonts w:eastAsia="Times New Roman" w:cs="Arial"/>
        </w:rPr>
      </w:pPr>
      <w:bookmarkStart w:id="330" w:name="_Toc381091721"/>
      <w:bookmarkStart w:id="331" w:name="_Toc410641953"/>
      <w:bookmarkStart w:id="332" w:name="_Toc410643624"/>
      <w:bookmarkStart w:id="333" w:name="_Toc410644723"/>
      <w:bookmarkStart w:id="334" w:name="_Toc523228853"/>
      <w:bookmarkStart w:id="335" w:name="_Toc126163063"/>
      <w:bookmarkStart w:id="336" w:name="_Toc157777426"/>
      <w:r w:rsidRPr="00DE68A8">
        <w:rPr>
          <w:rFonts w:eastAsia="Times New Roman" w:cs="Arial"/>
          <w:u w:color="000000"/>
        </w:rPr>
        <w:t>HOOFDSTUK I</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u w:color="000000"/>
        </w:rPr>
        <w:t>VOOR</w:t>
      </w:r>
      <w:r w:rsidRPr="00DE68A8">
        <w:rPr>
          <w:rFonts w:eastAsia="Times New Roman" w:cs="Arial"/>
          <w:spacing w:val="-1"/>
          <w:u w:color="000000"/>
        </w:rPr>
        <w:t>W</w:t>
      </w:r>
      <w:r w:rsidRPr="00DE68A8">
        <w:rPr>
          <w:rFonts w:eastAsia="Times New Roman" w:cs="Arial"/>
          <w:u w:color="000000"/>
        </w:rPr>
        <w:t>ERP EN TOEPASSINGSGEBIED</w:t>
      </w:r>
      <w:bookmarkEnd w:id="330"/>
      <w:bookmarkEnd w:id="331"/>
      <w:bookmarkEnd w:id="332"/>
      <w:bookmarkEnd w:id="333"/>
      <w:bookmarkEnd w:id="334"/>
      <w:bookmarkEnd w:id="335"/>
      <w:bookmarkEnd w:id="336"/>
    </w:p>
    <w:p w14:paraId="03518BBE" w14:textId="77777777" w:rsidR="006634D4" w:rsidRPr="00DE68A8" w:rsidRDefault="006634D4" w:rsidP="009A39A7">
      <w:pPr>
        <w:pStyle w:val="Kop3"/>
        <w:rPr>
          <w:rFonts w:cs="Arial"/>
        </w:rPr>
      </w:pPr>
      <w:bookmarkStart w:id="337" w:name="_Toc381091722"/>
      <w:bookmarkStart w:id="338" w:name="_Toc410641954"/>
      <w:bookmarkStart w:id="339" w:name="_Toc410643625"/>
      <w:bookmarkStart w:id="340" w:name="_Toc410644724"/>
      <w:bookmarkStart w:id="341" w:name="_Toc523228854"/>
      <w:bookmarkStart w:id="342" w:name="_Toc126163064"/>
      <w:bookmarkStart w:id="343" w:name="_Toc157777427"/>
      <w:r w:rsidRPr="00DE68A8">
        <w:rPr>
          <w:rFonts w:cs="Arial"/>
        </w:rPr>
        <w:t>Artikel</w:t>
      </w:r>
      <w:r w:rsidRPr="00DE68A8">
        <w:rPr>
          <w:rFonts w:eastAsia="Times New Roman" w:cs="Arial"/>
          <w:u w:color="000000"/>
        </w:rPr>
        <w:t xml:space="preserve"> 1</w:t>
      </w:r>
      <w:bookmarkEnd w:id="337"/>
      <w:bookmarkEnd w:id="338"/>
      <w:bookmarkEnd w:id="339"/>
      <w:bookmarkEnd w:id="340"/>
      <w:bookmarkEnd w:id="341"/>
      <w:bookmarkEnd w:id="342"/>
      <w:bookmarkEnd w:id="343"/>
    </w:p>
    <w:p w14:paraId="6A6AAF8B" w14:textId="77777777" w:rsidR="006634D4" w:rsidRPr="00DE68A8" w:rsidRDefault="006634D4" w:rsidP="006634D4">
      <w:pPr>
        <w:rPr>
          <w:rFonts w:cs="Arial"/>
        </w:rPr>
      </w:pP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3"/>
        </w:rPr>
        <w:t>ll</w:t>
      </w:r>
      <w:r w:rsidRPr="00DE68A8">
        <w:rPr>
          <w:rFonts w:eastAsia="Times New Roman" w:cs="Arial"/>
        </w:rPr>
        <w:t>ec</w:t>
      </w:r>
      <w:r w:rsidRPr="00DE68A8">
        <w:rPr>
          <w:rFonts w:eastAsia="Times New Roman" w:cs="Arial"/>
          <w:spacing w:val="-3"/>
        </w:rPr>
        <w:t>ti</w:t>
      </w:r>
      <w:r w:rsidRPr="00DE68A8">
        <w:rPr>
          <w:rFonts w:eastAsia="Times New Roman" w:cs="Arial"/>
        </w:rPr>
        <w:t>eve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 heeft</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rPr>
        <w:t>do</w:t>
      </w:r>
      <w:r w:rsidRPr="00DE68A8">
        <w:rPr>
          <w:rFonts w:eastAsia="Times New Roman" w:cs="Arial"/>
          <w:spacing w:val="-3"/>
        </w:rPr>
        <w:t>e</w:t>
      </w:r>
      <w:r w:rsidRPr="00DE68A8">
        <w:rPr>
          <w:rFonts w:eastAsia="Times New Roman" w:cs="Arial"/>
        </w:rPr>
        <w:t>l</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beg</w:t>
      </w:r>
      <w:r w:rsidRPr="00DE68A8">
        <w:rPr>
          <w:rFonts w:eastAsia="Times New Roman" w:cs="Arial"/>
          <w:spacing w:val="-3"/>
        </w:rPr>
        <w:t>i</w:t>
      </w:r>
      <w:r w:rsidRPr="00DE68A8">
        <w:rPr>
          <w:rFonts w:eastAsia="Times New Roman" w:cs="Arial"/>
        </w:rPr>
        <w:t>nsel</w:t>
      </w:r>
      <w:r w:rsidRPr="00DE68A8">
        <w:rPr>
          <w:rFonts w:eastAsia="Times New Roman" w:cs="Arial"/>
          <w:spacing w:val="1"/>
        </w:rPr>
        <w:t xml:space="preserve"> </w:t>
      </w:r>
      <w:r w:rsidRPr="00DE68A8">
        <w:rPr>
          <w:rFonts w:eastAsia="Times New Roman" w:cs="Arial"/>
        </w:rPr>
        <w:t>van ge</w:t>
      </w:r>
      <w:r w:rsidRPr="00DE68A8">
        <w:rPr>
          <w:rFonts w:eastAsia="Times New Roman" w:cs="Arial"/>
          <w:spacing w:val="-3"/>
        </w:rPr>
        <w:t>li</w:t>
      </w:r>
      <w:r w:rsidRPr="00DE68A8">
        <w:rPr>
          <w:rFonts w:eastAsia="Times New Roman" w:cs="Arial"/>
        </w:rPr>
        <w:t>jke 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 xml:space="preserve">ng voor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 en vrouwe</w:t>
      </w:r>
      <w:r w:rsidRPr="00DE68A8">
        <w:rPr>
          <w:rFonts w:eastAsia="Times New Roman" w:cs="Arial"/>
          <w:spacing w:val="-3"/>
        </w:rPr>
        <w:t>li</w:t>
      </w:r>
      <w:r w:rsidRPr="00DE68A8">
        <w:rPr>
          <w:rFonts w:eastAsia="Times New Roman" w:cs="Arial"/>
        </w:rPr>
        <w:t>jke werkne</w:t>
      </w:r>
      <w:r w:rsidRPr="00DE68A8">
        <w:rPr>
          <w:rFonts w:eastAsia="Times New Roman" w:cs="Arial"/>
          <w:spacing w:val="-5"/>
        </w:rPr>
        <w:t>m</w:t>
      </w:r>
      <w:r w:rsidRPr="00DE68A8">
        <w:rPr>
          <w:rFonts w:eastAsia="Times New Roman" w:cs="Arial"/>
        </w:rPr>
        <w:t>ers,</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s neerge</w:t>
      </w:r>
      <w:r w:rsidRPr="00DE68A8">
        <w:rPr>
          <w:rFonts w:eastAsia="Times New Roman" w:cs="Arial"/>
          <w:spacing w:val="-3"/>
        </w:rPr>
        <w:t>l</w:t>
      </w:r>
      <w:r w:rsidRPr="00DE68A8">
        <w:rPr>
          <w:rFonts w:eastAsia="Times New Roman" w:cs="Arial"/>
        </w:rPr>
        <w:t xml:space="preserve">egd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 141, § 1 en § 2 van het</w:t>
      </w:r>
      <w:r w:rsidRPr="00DE68A8">
        <w:rPr>
          <w:rFonts w:eastAsia="Times New Roman" w:cs="Arial"/>
          <w:spacing w:val="-3"/>
        </w:rPr>
        <w:t xml:space="preserve"> </w:t>
      </w:r>
      <w:r w:rsidRPr="00DE68A8">
        <w:rPr>
          <w:rFonts w:eastAsia="Times New Roman" w:cs="Arial"/>
        </w:rPr>
        <w:t xml:space="preserve">Verdrag </w:t>
      </w:r>
      <w:r w:rsidRPr="00DE68A8">
        <w:rPr>
          <w:rFonts w:eastAsia="Times New Roman" w:cs="Arial"/>
          <w:spacing w:val="-3"/>
        </w:rPr>
        <w:t>to</w:t>
      </w:r>
      <w:r w:rsidRPr="00DE68A8">
        <w:rPr>
          <w:rFonts w:eastAsia="Times New Roman" w:cs="Arial"/>
        </w:rPr>
        <w:t>t</w:t>
      </w:r>
      <w:r w:rsidRPr="00DE68A8">
        <w:rPr>
          <w:rFonts w:eastAsia="Times New Roman" w:cs="Arial"/>
          <w:spacing w:val="-3"/>
        </w:rPr>
        <w:t xml:space="preserve"> </w:t>
      </w:r>
      <w:r w:rsidRPr="00DE68A8">
        <w:rPr>
          <w:rFonts w:eastAsia="Times New Roman" w:cs="Arial"/>
        </w:rPr>
        <w:t>opr</w:t>
      </w:r>
      <w:r w:rsidRPr="00DE68A8">
        <w:rPr>
          <w:rFonts w:eastAsia="Times New Roman" w:cs="Arial"/>
          <w:spacing w:val="-3"/>
        </w:rPr>
        <w:t>ic</w:t>
      </w:r>
      <w:r w:rsidRPr="00DE68A8">
        <w:rPr>
          <w:rFonts w:eastAsia="Times New Roman" w:cs="Arial"/>
        </w:rPr>
        <w:t>h</w:t>
      </w:r>
      <w:r w:rsidRPr="00DE68A8">
        <w:rPr>
          <w:rFonts w:eastAsia="Times New Roman" w:cs="Arial"/>
          <w:spacing w:val="-3"/>
        </w:rPr>
        <w:t>ti</w:t>
      </w:r>
      <w:r w:rsidR="00AD0BAF" w:rsidRPr="00DE68A8">
        <w:rPr>
          <w:rFonts w:eastAsia="Times New Roman" w:cs="Arial"/>
        </w:rPr>
        <w:t>ng van de Europe</w:t>
      </w:r>
      <w:r w:rsidRPr="00DE68A8">
        <w:rPr>
          <w:rFonts w:eastAsia="Times New Roman" w:cs="Arial"/>
        </w:rPr>
        <w:t>se</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5"/>
        </w:rPr>
        <w:t>m</w:t>
      </w:r>
      <w:r w:rsidRPr="00DE68A8">
        <w:rPr>
          <w:rFonts w:eastAsia="Times New Roman" w:cs="Arial"/>
        </w:rPr>
        <w:t>eenschap</w:t>
      </w:r>
      <w:r w:rsidRPr="00DE68A8">
        <w:rPr>
          <w:rFonts w:eastAsia="Times New Roman" w:cs="Arial"/>
          <w:spacing w:val="-4"/>
        </w:rPr>
        <w:t>]</w:t>
      </w:r>
      <w:r w:rsidRPr="00DE68A8">
        <w:rPr>
          <w:rFonts w:eastAsia="Times New Roman" w:cs="Arial"/>
          <w:position w:val="9"/>
          <w:sz w:val="13"/>
          <w:szCs w:val="13"/>
        </w:rPr>
        <w:t>8</w:t>
      </w:r>
      <w:r w:rsidRPr="00DE68A8">
        <w:rPr>
          <w:rFonts w:eastAsia="Times New Roman" w:cs="Arial"/>
        </w:rPr>
        <w:t>,</w:t>
      </w:r>
      <w:r w:rsidRPr="00DE68A8">
        <w:rPr>
          <w:rFonts w:eastAsia="Times New Roman" w:cs="Arial"/>
          <w:spacing w:val="-5"/>
        </w:rPr>
        <w:t xml:space="preserve"> </w:t>
      </w:r>
      <w:r w:rsidRPr="00DE68A8">
        <w:rPr>
          <w:rFonts w:eastAsia="Times New Roman" w:cs="Arial"/>
        </w:rPr>
        <w:t>te</w:t>
      </w:r>
      <w:r w:rsidRPr="00DE68A8">
        <w:rPr>
          <w:rFonts w:eastAsia="Times New Roman" w:cs="Arial"/>
          <w:spacing w:val="-4"/>
        </w:rPr>
        <w:t xml:space="preserve"> </w:t>
      </w:r>
      <w:r w:rsidRPr="00DE68A8">
        <w:rPr>
          <w:rFonts w:eastAsia="Times New Roman" w:cs="Arial"/>
        </w:rPr>
        <w:t>verwezenlijken.</w:t>
      </w:r>
    </w:p>
    <w:p w14:paraId="19DD5831" w14:textId="77777777" w:rsidR="006634D4" w:rsidRPr="00DE68A8" w:rsidRDefault="006634D4" w:rsidP="006634D4">
      <w:pPr>
        <w:rPr>
          <w:rFonts w:cs="Arial"/>
        </w:rPr>
      </w:pPr>
      <w:r w:rsidRPr="00DE68A8">
        <w:rPr>
          <w:rFonts w:eastAsia="Times New Roman" w:cs="Arial"/>
        </w:rPr>
        <w:t>De ge</w:t>
      </w:r>
      <w:r w:rsidRPr="00DE68A8">
        <w:rPr>
          <w:rFonts w:eastAsia="Times New Roman" w:cs="Arial"/>
          <w:spacing w:val="-3"/>
        </w:rPr>
        <w:t>li</w:t>
      </w:r>
      <w:r w:rsidRPr="00DE68A8">
        <w:rPr>
          <w:rFonts w:eastAsia="Times New Roman" w:cs="Arial"/>
        </w:rPr>
        <w:t>jkhe</w:t>
      </w:r>
      <w:r w:rsidRPr="00DE68A8">
        <w:rPr>
          <w:rFonts w:eastAsia="Times New Roman" w:cs="Arial"/>
          <w:spacing w:val="-3"/>
        </w:rPr>
        <w:t>i</w:t>
      </w:r>
      <w:r w:rsidRPr="00DE68A8">
        <w:rPr>
          <w:rFonts w:eastAsia="Times New Roman" w:cs="Arial"/>
        </w:rPr>
        <w:t>d</w:t>
      </w:r>
      <w:r w:rsidRPr="00DE68A8">
        <w:rPr>
          <w:rFonts w:eastAsia="Times New Roman" w:cs="Arial"/>
          <w:spacing w:val="-1"/>
        </w:rPr>
        <w:t xml:space="preserve"> </w:t>
      </w:r>
      <w:r w:rsidRPr="00DE68A8">
        <w:rPr>
          <w:rFonts w:eastAsia="Times New Roman" w:cs="Arial"/>
        </w:rPr>
        <w:t>van 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 houdt</w:t>
      </w:r>
      <w:r w:rsidRPr="00DE68A8">
        <w:rPr>
          <w:rFonts w:eastAsia="Times New Roman" w:cs="Arial"/>
          <w:spacing w:val="-3"/>
        </w:rPr>
        <w:t xml:space="preserve"> i</w:t>
      </w:r>
      <w:r w:rsidRPr="00DE68A8">
        <w:rPr>
          <w:rFonts w:eastAsia="Times New Roman" w:cs="Arial"/>
        </w:rPr>
        <w:t>n</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4"/>
        </w:rPr>
        <w:t xml:space="preserve"> </w:t>
      </w:r>
      <w:r w:rsidRPr="00DE68A8">
        <w:rPr>
          <w:rFonts w:eastAsia="Times New Roman" w:cs="Arial"/>
        </w:rPr>
        <w:t>voor ge</w:t>
      </w:r>
      <w:r w:rsidRPr="00DE68A8">
        <w:rPr>
          <w:rFonts w:eastAsia="Times New Roman" w:cs="Arial"/>
          <w:spacing w:val="-3"/>
        </w:rPr>
        <w:t>li</w:t>
      </w:r>
      <w:r w:rsidRPr="00DE68A8">
        <w:rPr>
          <w:rFonts w:eastAsia="Times New Roman" w:cs="Arial"/>
        </w:rPr>
        <w:t>jke arbe</w:t>
      </w:r>
      <w:r w:rsidRPr="00DE68A8">
        <w:rPr>
          <w:rFonts w:eastAsia="Times New Roman" w:cs="Arial"/>
          <w:spacing w:val="-3"/>
        </w:rPr>
        <w:t>i</w:t>
      </w:r>
      <w:r w:rsidRPr="00DE68A8">
        <w:rPr>
          <w:rFonts w:eastAsia="Times New Roman" w:cs="Arial"/>
        </w:rPr>
        <w:t>d</w:t>
      </w:r>
      <w:r w:rsidRPr="00DE68A8">
        <w:rPr>
          <w:rFonts w:eastAsia="Times New Roman" w:cs="Arial"/>
          <w:spacing w:val="-1"/>
        </w:rPr>
        <w:t xml:space="preserve"> </w:t>
      </w:r>
      <w:r w:rsidRPr="00DE68A8">
        <w:rPr>
          <w:rFonts w:eastAsia="Times New Roman" w:cs="Arial"/>
        </w:rPr>
        <w:t>[of voor arbe</w:t>
      </w:r>
      <w:r w:rsidRPr="00DE68A8">
        <w:rPr>
          <w:rFonts w:eastAsia="Times New Roman" w:cs="Arial"/>
          <w:spacing w:val="-3"/>
        </w:rPr>
        <w:t>i</w:t>
      </w:r>
      <w:r w:rsidRPr="00DE68A8">
        <w:rPr>
          <w:rFonts w:eastAsia="Times New Roman" w:cs="Arial"/>
        </w:rPr>
        <w:t>d</w:t>
      </w:r>
      <w:r w:rsidRPr="00DE68A8">
        <w:rPr>
          <w:rFonts w:eastAsia="Times New Roman" w:cs="Arial"/>
          <w:spacing w:val="-1"/>
        </w:rPr>
        <w:t xml:space="preserve"> </w:t>
      </w:r>
      <w:r w:rsidRPr="00DE68A8">
        <w:rPr>
          <w:rFonts w:eastAsia="Times New Roman" w:cs="Arial"/>
        </w:rPr>
        <w:t>v</w:t>
      </w:r>
      <w:r w:rsidRPr="00DE68A8">
        <w:rPr>
          <w:rFonts w:eastAsia="Times New Roman" w:cs="Arial"/>
          <w:spacing w:val="-3"/>
        </w:rPr>
        <w:t>a</w:t>
      </w:r>
      <w:r w:rsidRPr="00DE68A8">
        <w:rPr>
          <w:rFonts w:eastAsia="Times New Roman" w:cs="Arial"/>
        </w:rPr>
        <w:t>n</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3"/>
        </w:rPr>
        <w:t xml:space="preserve"> </w:t>
      </w:r>
      <w:r w:rsidRPr="00DE68A8">
        <w:rPr>
          <w:rFonts w:eastAsia="Times New Roman" w:cs="Arial"/>
        </w:rPr>
        <w:t>waarde</w:t>
      </w:r>
      <w:r w:rsidRPr="00DE68A8">
        <w:rPr>
          <w:rFonts w:eastAsia="Times New Roman" w:cs="Arial"/>
          <w:spacing w:val="-3"/>
        </w:rPr>
        <w:t xml:space="preserve"> ie</w:t>
      </w:r>
      <w:r w:rsidRPr="00DE68A8">
        <w:rPr>
          <w:rFonts w:eastAsia="Times New Roman" w:cs="Arial"/>
        </w:rPr>
        <w:t>der</w:t>
      </w:r>
      <w:r w:rsidRPr="00DE68A8">
        <w:rPr>
          <w:rFonts w:eastAsia="Times New Roman" w:cs="Arial"/>
          <w:spacing w:val="-3"/>
        </w:rPr>
        <w:t xml:space="preserve"> </w:t>
      </w:r>
      <w:r w:rsidRPr="00DE68A8">
        <w:rPr>
          <w:rFonts w:eastAsia="Times New Roman" w:cs="Arial"/>
        </w:rPr>
        <w:t>ondersche</w:t>
      </w:r>
      <w:r w:rsidRPr="00DE68A8">
        <w:rPr>
          <w:rFonts w:eastAsia="Times New Roman" w:cs="Arial"/>
          <w:spacing w:val="-3"/>
        </w:rPr>
        <w:t>i</w:t>
      </w:r>
      <w:r w:rsidRPr="00DE68A8">
        <w:rPr>
          <w:rFonts w:eastAsia="Times New Roman" w:cs="Arial"/>
        </w:rPr>
        <w:t>d</w:t>
      </w:r>
      <w:r w:rsidRPr="00DE68A8">
        <w:rPr>
          <w:rFonts w:eastAsia="Times New Roman" w:cs="Arial"/>
          <w:spacing w:val="-3"/>
        </w:rPr>
        <w:t xml:space="preserve"> </w:t>
      </w:r>
      <w:r w:rsidRPr="00DE68A8">
        <w:rPr>
          <w:rFonts w:eastAsia="Times New Roman" w:cs="Arial"/>
        </w:rPr>
        <w:t>op bas</w:t>
      </w:r>
      <w:r w:rsidRPr="00DE68A8">
        <w:rPr>
          <w:rFonts w:eastAsia="Times New Roman" w:cs="Arial"/>
          <w:spacing w:val="-3"/>
        </w:rPr>
        <w:t>i</w:t>
      </w:r>
      <w:r w:rsidRPr="00DE68A8">
        <w:rPr>
          <w:rFonts w:eastAsia="Times New Roman" w:cs="Arial"/>
        </w:rPr>
        <w:t>s</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ges</w:t>
      </w:r>
      <w:r w:rsidRPr="00DE68A8">
        <w:rPr>
          <w:rFonts w:eastAsia="Times New Roman" w:cs="Arial"/>
          <w:spacing w:val="-3"/>
        </w:rPr>
        <w:t>l</w:t>
      </w:r>
      <w:r w:rsidRPr="00DE68A8">
        <w:rPr>
          <w:rFonts w:eastAsia="Times New Roman" w:cs="Arial"/>
        </w:rPr>
        <w:t>ach</w:t>
      </w:r>
      <w:r w:rsidRPr="00DE68A8">
        <w:rPr>
          <w:rFonts w:eastAsia="Times New Roman" w:cs="Arial"/>
          <w:spacing w:val="-3"/>
        </w:rPr>
        <w:t>t]</w:t>
      </w:r>
      <w:r w:rsidRPr="00DE68A8">
        <w:rPr>
          <w:rFonts w:eastAsia="Times New Roman" w:cs="Arial"/>
          <w:position w:val="9"/>
          <w:sz w:val="13"/>
          <w:szCs w:val="13"/>
        </w:rPr>
        <w:t>9</w:t>
      </w:r>
      <w:r w:rsidRPr="00DE68A8">
        <w:rPr>
          <w:rFonts w:eastAsia="Times New Roman" w:cs="Arial"/>
          <w:spacing w:val="14"/>
          <w:position w:val="9"/>
          <w:sz w:val="13"/>
          <w:szCs w:val="13"/>
        </w:rPr>
        <w:t xml:space="preserve"> </w:t>
      </w:r>
      <w:r w:rsidRPr="00DE68A8">
        <w:rPr>
          <w:rFonts w:eastAsia="Times New Roman" w:cs="Arial"/>
        </w:rPr>
        <w:t>wordt</w:t>
      </w:r>
      <w:r w:rsidRPr="00DE68A8">
        <w:rPr>
          <w:rFonts w:eastAsia="Times New Roman" w:cs="Arial"/>
          <w:spacing w:val="-5"/>
        </w:rPr>
        <w:t xml:space="preserve"> </w:t>
      </w:r>
      <w:r w:rsidRPr="00DE68A8">
        <w:rPr>
          <w:rFonts w:eastAsia="Times New Roman" w:cs="Arial"/>
        </w:rPr>
        <w:t>afgeschaf</w:t>
      </w:r>
      <w:r w:rsidRPr="00DE68A8">
        <w:rPr>
          <w:rFonts w:eastAsia="Times New Roman" w:cs="Arial"/>
          <w:spacing w:val="-3"/>
        </w:rPr>
        <w:t>t</w:t>
      </w:r>
      <w:r w:rsidRPr="00DE68A8">
        <w:rPr>
          <w:rFonts w:eastAsia="Times New Roman" w:cs="Arial"/>
        </w:rPr>
        <w:t>.</w:t>
      </w:r>
    </w:p>
    <w:p w14:paraId="76EDDDED" w14:textId="77777777" w:rsidR="00B84763" w:rsidRPr="00DE68A8" w:rsidRDefault="00B84763" w:rsidP="006634D4">
      <w:pPr>
        <w:pStyle w:val="Kop7"/>
        <w:rPr>
          <w:rFonts w:eastAsia="Times New Roman" w:cs="Arial"/>
          <w:spacing w:val="-3"/>
          <w:u w:color="000000"/>
        </w:rPr>
      </w:pPr>
    </w:p>
    <w:p w14:paraId="5B8D2179"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5049F859" w14:textId="77777777" w:rsidR="006634D4" w:rsidRPr="00DE68A8" w:rsidRDefault="006634D4" w:rsidP="00BD4D8B">
      <w:pPr>
        <w:spacing w:after="240"/>
        <w:rPr>
          <w:rFonts w:eastAsia="Times New Roman" w:cs="Arial"/>
          <w:position w:val="-1"/>
        </w:rPr>
      </w:pPr>
      <w:r w:rsidRPr="00DE68A8">
        <w:rPr>
          <w:rFonts w:eastAsia="Times New Roman" w:cs="Arial"/>
          <w:position w:val="-1"/>
        </w:rPr>
        <w:t>De</w:t>
      </w:r>
      <w:r w:rsidRPr="00DE68A8">
        <w:rPr>
          <w:rFonts w:eastAsia="Times New Roman" w:cs="Arial"/>
          <w:spacing w:val="-4"/>
          <w:position w:val="-1"/>
        </w:rPr>
        <w:t xml:space="preserve"> </w:t>
      </w:r>
      <w:r w:rsidRPr="00DE68A8">
        <w:rPr>
          <w:rFonts w:eastAsia="Times New Roman" w:cs="Arial"/>
          <w:position w:val="-1"/>
        </w:rPr>
        <w:t>gelijkheid</w:t>
      </w:r>
      <w:r w:rsidRPr="00DE68A8">
        <w:rPr>
          <w:rFonts w:eastAsia="Times New Roman" w:cs="Arial"/>
          <w:spacing w:val="-4"/>
          <w:position w:val="-1"/>
        </w:rPr>
        <w:t xml:space="preserve"> </w:t>
      </w:r>
      <w:r w:rsidRPr="00DE68A8">
        <w:rPr>
          <w:rFonts w:eastAsia="Times New Roman" w:cs="Arial"/>
          <w:position w:val="-1"/>
        </w:rPr>
        <w:t>van</w:t>
      </w:r>
      <w:r w:rsidRPr="00DE68A8">
        <w:rPr>
          <w:rFonts w:eastAsia="Times New Roman" w:cs="Arial"/>
          <w:spacing w:val="-4"/>
          <w:position w:val="-1"/>
        </w:rPr>
        <w:t xml:space="preserve"> </w:t>
      </w:r>
      <w:r w:rsidRPr="00DE68A8">
        <w:rPr>
          <w:rFonts w:eastAsia="Times New Roman" w:cs="Arial"/>
          <w:position w:val="-1"/>
        </w:rPr>
        <w:t>beloning</w:t>
      </w:r>
      <w:r w:rsidRPr="00DE68A8">
        <w:rPr>
          <w:rFonts w:eastAsia="Times New Roman" w:cs="Arial"/>
          <w:spacing w:val="-4"/>
          <w:position w:val="-1"/>
        </w:rPr>
        <w:t xml:space="preserve"> </w:t>
      </w:r>
      <w:r w:rsidRPr="00DE68A8">
        <w:rPr>
          <w:rFonts w:eastAsia="Times New Roman" w:cs="Arial"/>
          <w:spacing w:val="-5"/>
          <w:position w:val="-1"/>
        </w:rPr>
        <w:t>m</w:t>
      </w:r>
      <w:r w:rsidRPr="00DE68A8">
        <w:rPr>
          <w:rFonts w:eastAsia="Times New Roman" w:cs="Arial"/>
          <w:position w:val="-1"/>
        </w:rPr>
        <w:t>oet</w:t>
      </w:r>
      <w:r w:rsidRPr="00DE68A8">
        <w:rPr>
          <w:rFonts w:eastAsia="Times New Roman" w:cs="Arial"/>
          <w:spacing w:val="-4"/>
          <w:position w:val="-1"/>
        </w:rPr>
        <w:t xml:space="preserve"> </w:t>
      </w:r>
      <w:r w:rsidRPr="00DE68A8">
        <w:rPr>
          <w:rFonts w:eastAsia="Times New Roman" w:cs="Arial"/>
          <w:position w:val="-1"/>
        </w:rPr>
        <w:t>w</w:t>
      </w:r>
      <w:r w:rsidRPr="00DE68A8">
        <w:rPr>
          <w:rFonts w:eastAsia="Times New Roman" w:cs="Arial"/>
          <w:spacing w:val="-3"/>
          <w:position w:val="-1"/>
        </w:rPr>
        <w:t>o</w:t>
      </w:r>
      <w:r w:rsidRPr="00DE68A8">
        <w:rPr>
          <w:rFonts w:eastAsia="Times New Roman" w:cs="Arial"/>
          <w:position w:val="-1"/>
        </w:rPr>
        <w:t>rden</w:t>
      </w:r>
      <w:r w:rsidRPr="00DE68A8">
        <w:rPr>
          <w:rFonts w:eastAsia="Times New Roman" w:cs="Arial"/>
          <w:spacing w:val="-4"/>
          <w:position w:val="-1"/>
        </w:rPr>
        <w:t xml:space="preserve"> </w:t>
      </w:r>
      <w:r w:rsidRPr="00DE68A8">
        <w:rPr>
          <w:rFonts w:eastAsia="Times New Roman" w:cs="Arial"/>
          <w:position w:val="-1"/>
        </w:rPr>
        <w:t>verwezenlijkt</w:t>
      </w:r>
      <w:r w:rsidRPr="00DE68A8">
        <w:rPr>
          <w:rFonts w:eastAsia="Times New Roman" w:cs="Arial"/>
          <w:spacing w:val="-4"/>
          <w:position w:val="-1"/>
        </w:rPr>
        <w:t xml:space="preserve"> </w:t>
      </w:r>
      <w:r w:rsidRPr="00DE68A8">
        <w:rPr>
          <w:rFonts w:eastAsia="Times New Roman" w:cs="Arial"/>
          <w:position w:val="-1"/>
        </w:rPr>
        <w:t>op</w:t>
      </w:r>
      <w:r w:rsidRPr="00DE68A8">
        <w:rPr>
          <w:rFonts w:eastAsia="Times New Roman" w:cs="Arial"/>
          <w:spacing w:val="-4"/>
          <w:position w:val="-1"/>
        </w:rPr>
        <w:t xml:space="preserve"> </w:t>
      </w:r>
      <w:r w:rsidRPr="00DE68A8">
        <w:rPr>
          <w:rFonts w:eastAsia="Times New Roman" w:cs="Arial"/>
          <w:position w:val="-1"/>
        </w:rPr>
        <w:t>het</w:t>
      </w:r>
      <w:r w:rsidRPr="00DE68A8">
        <w:rPr>
          <w:rFonts w:eastAsia="Times New Roman" w:cs="Arial"/>
          <w:spacing w:val="-4"/>
          <w:position w:val="-1"/>
        </w:rPr>
        <w:t xml:space="preserve"> </w:t>
      </w:r>
      <w:r w:rsidRPr="00DE68A8">
        <w:rPr>
          <w:rFonts w:eastAsia="Times New Roman" w:cs="Arial"/>
          <w:position w:val="-1"/>
        </w:rPr>
        <w:t>niveau</w:t>
      </w:r>
      <w:r w:rsidRPr="00DE68A8">
        <w:rPr>
          <w:rFonts w:eastAsia="Times New Roman" w:cs="Arial"/>
          <w:spacing w:val="-4"/>
          <w:position w:val="-1"/>
        </w:rPr>
        <w:t xml:space="preserve"> </w:t>
      </w:r>
      <w:r w:rsidRPr="00DE68A8">
        <w:rPr>
          <w:rFonts w:eastAsia="Times New Roman" w:cs="Arial"/>
          <w:position w:val="-1"/>
        </w:rPr>
        <w:t>waar</w:t>
      </w:r>
      <w:r w:rsidRPr="00DE68A8">
        <w:rPr>
          <w:rFonts w:eastAsia="Times New Roman" w:cs="Arial"/>
          <w:spacing w:val="-4"/>
          <w:position w:val="-1"/>
        </w:rPr>
        <w:t xml:space="preserve"> </w:t>
      </w:r>
      <w:r w:rsidRPr="00DE68A8">
        <w:rPr>
          <w:rFonts w:eastAsia="Times New Roman" w:cs="Arial"/>
          <w:position w:val="-1"/>
        </w:rPr>
        <w:t>de</w:t>
      </w:r>
      <w:r w:rsidRPr="00DE68A8">
        <w:rPr>
          <w:rFonts w:eastAsia="Times New Roman" w:cs="Arial"/>
          <w:spacing w:val="-4"/>
          <w:position w:val="-1"/>
        </w:rPr>
        <w:t xml:space="preserve"> </w:t>
      </w:r>
      <w:r w:rsidRPr="00DE68A8">
        <w:rPr>
          <w:rFonts w:eastAsia="Times New Roman" w:cs="Arial"/>
          <w:position w:val="-1"/>
        </w:rPr>
        <w:t>lonen</w:t>
      </w:r>
      <w:r w:rsidRPr="00DE68A8">
        <w:rPr>
          <w:rFonts w:eastAsia="Times New Roman" w:cs="Arial"/>
          <w:spacing w:val="-4"/>
          <w:position w:val="-1"/>
        </w:rPr>
        <w:t xml:space="preserve"> </w:t>
      </w:r>
      <w:r w:rsidRPr="00DE68A8">
        <w:rPr>
          <w:rFonts w:eastAsia="Times New Roman" w:cs="Arial"/>
          <w:position w:val="-1"/>
        </w:rPr>
        <w:t>worden</w:t>
      </w:r>
      <w:r w:rsidRPr="00DE68A8">
        <w:rPr>
          <w:rFonts w:eastAsia="Times New Roman" w:cs="Arial"/>
          <w:spacing w:val="-4"/>
          <w:position w:val="-1"/>
        </w:rPr>
        <w:t xml:space="preserve"> </w:t>
      </w:r>
      <w:r w:rsidRPr="00DE68A8">
        <w:rPr>
          <w:rFonts w:eastAsia="Times New Roman" w:cs="Arial"/>
          <w:position w:val="-1"/>
        </w:rPr>
        <w:t>gevor</w:t>
      </w:r>
      <w:r w:rsidRPr="00DE68A8">
        <w:rPr>
          <w:rFonts w:eastAsia="Times New Roman" w:cs="Arial"/>
          <w:spacing w:val="-5"/>
          <w:position w:val="-1"/>
        </w:rPr>
        <w:t>m</w:t>
      </w:r>
      <w:r w:rsidRPr="00DE68A8">
        <w:rPr>
          <w:rFonts w:eastAsia="Times New Roman" w:cs="Arial"/>
          <w:position w:val="-1"/>
        </w:rPr>
        <w:t>d.</w:t>
      </w:r>
    </w:p>
    <w:p w14:paraId="032505B5" w14:textId="77777777" w:rsidR="006634D4" w:rsidRPr="00DE68A8" w:rsidRDefault="006634D4" w:rsidP="009A39A7">
      <w:pPr>
        <w:pStyle w:val="Kop3"/>
        <w:rPr>
          <w:rFonts w:eastAsia="Times New Roman" w:cs="Arial"/>
          <w:sz w:val="20"/>
          <w:szCs w:val="20"/>
        </w:rPr>
      </w:pPr>
      <w:bookmarkStart w:id="344" w:name="_Toc381091723"/>
      <w:bookmarkStart w:id="345" w:name="_Toc410641955"/>
      <w:bookmarkStart w:id="346" w:name="_Toc410643626"/>
      <w:bookmarkStart w:id="347" w:name="_Toc410644725"/>
      <w:bookmarkStart w:id="348" w:name="_Toc523228855"/>
      <w:bookmarkStart w:id="349" w:name="_Toc126163065"/>
      <w:bookmarkStart w:id="350" w:name="_Toc157777428"/>
      <w:r w:rsidRPr="00DE68A8">
        <w:rPr>
          <w:rFonts w:cs="Arial"/>
        </w:rPr>
        <w:t>Artikel</w:t>
      </w:r>
      <w:r w:rsidRPr="00DE68A8">
        <w:rPr>
          <w:rFonts w:eastAsia="Times New Roman" w:cs="Arial"/>
          <w:u w:color="000000"/>
        </w:rPr>
        <w:t xml:space="preserve"> 2</w:t>
      </w:r>
      <w:bookmarkEnd w:id="344"/>
      <w:bookmarkEnd w:id="345"/>
      <w:bookmarkEnd w:id="346"/>
      <w:bookmarkEnd w:id="347"/>
      <w:bookmarkEnd w:id="348"/>
      <w:bookmarkEnd w:id="349"/>
      <w:bookmarkEnd w:id="350"/>
    </w:p>
    <w:p w14:paraId="3E58965E" w14:textId="77777777" w:rsidR="006634D4" w:rsidRPr="00DE68A8" w:rsidRDefault="006634D4" w:rsidP="009A39A7">
      <w:pPr>
        <w:rPr>
          <w:rFonts w:eastAsia="Times New Roman" w:cs="Arial"/>
        </w:rPr>
      </w:pPr>
      <w:r w:rsidRPr="00DE68A8">
        <w:rPr>
          <w:rFonts w:eastAsia="Times New Roman" w:cs="Arial"/>
        </w:rPr>
        <w:t>De</w:t>
      </w:r>
      <w:r w:rsidRPr="00DE68A8">
        <w:rPr>
          <w:rFonts w:eastAsia="Times New Roman" w:cs="Arial"/>
          <w:spacing w:val="9"/>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8"/>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9"/>
        </w:rPr>
        <w:t xml:space="preserve"> </w:t>
      </w:r>
      <w:r w:rsidRPr="00DE68A8">
        <w:rPr>
          <w:rFonts w:eastAsia="Times New Roman" w:cs="Arial"/>
        </w:rPr>
        <w:t>van</w:t>
      </w:r>
      <w:r w:rsidRPr="00DE68A8">
        <w:rPr>
          <w:rFonts w:eastAsia="Times New Roman" w:cs="Arial"/>
          <w:spacing w:val="9"/>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9"/>
        </w:rPr>
        <w:t xml:space="preserve"> </w:t>
      </w:r>
      <w:r w:rsidRPr="00DE68A8">
        <w:rPr>
          <w:rFonts w:eastAsia="Times New Roman" w:cs="Arial"/>
        </w:rPr>
        <w:t>op</w:t>
      </w:r>
      <w:r w:rsidRPr="00DE68A8">
        <w:rPr>
          <w:rFonts w:eastAsia="Times New Roman" w:cs="Arial"/>
          <w:spacing w:val="9"/>
        </w:rPr>
        <w:t xml:space="preserve"> </w:t>
      </w:r>
      <w:r w:rsidRPr="00DE68A8">
        <w:rPr>
          <w:rFonts w:eastAsia="Times New Roman" w:cs="Arial"/>
        </w:rPr>
        <w:t>de</w:t>
      </w:r>
      <w:r w:rsidRPr="00DE68A8">
        <w:rPr>
          <w:rFonts w:eastAsia="Times New Roman" w:cs="Arial"/>
          <w:spacing w:val="9"/>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9"/>
        </w:rPr>
        <w:t xml:space="preserve"> </w:t>
      </w:r>
      <w:r w:rsidRPr="00DE68A8">
        <w:rPr>
          <w:rFonts w:eastAsia="Times New Roman" w:cs="Arial"/>
        </w:rPr>
        <w:t>en</w:t>
      </w:r>
      <w:r w:rsidRPr="00DE68A8">
        <w:rPr>
          <w:rFonts w:eastAsia="Times New Roman" w:cs="Arial"/>
          <w:spacing w:val="9"/>
        </w:rPr>
        <w:t xml:space="preserve"> </w:t>
      </w:r>
      <w:r w:rsidRPr="00DE68A8">
        <w:rPr>
          <w:rFonts w:eastAsia="Times New Roman" w:cs="Arial"/>
        </w:rPr>
        <w:t>op</w:t>
      </w:r>
      <w:r w:rsidRPr="00DE68A8">
        <w:rPr>
          <w:rFonts w:eastAsia="Times New Roman" w:cs="Arial"/>
          <w:spacing w:val="7"/>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rPr>
        <w:t>werkgevers</w:t>
      </w:r>
      <w:r w:rsidRPr="00DE68A8">
        <w:rPr>
          <w:rFonts w:eastAsia="Times New Roman" w:cs="Arial"/>
          <w:spacing w:val="8"/>
        </w:rPr>
        <w:t xml:space="preserve"> </w:t>
      </w:r>
      <w:r w:rsidRPr="00DE68A8">
        <w:rPr>
          <w:rFonts w:eastAsia="Times New Roman" w:cs="Arial"/>
        </w:rPr>
        <w:t>bedoe</w:t>
      </w:r>
      <w:r w:rsidRPr="00DE68A8">
        <w:rPr>
          <w:rFonts w:eastAsia="Times New Roman" w:cs="Arial"/>
          <w:spacing w:val="-3"/>
        </w:rPr>
        <w:t>l</w:t>
      </w:r>
      <w:r w:rsidRPr="00DE68A8">
        <w:rPr>
          <w:rFonts w:eastAsia="Times New Roman" w:cs="Arial"/>
        </w:rPr>
        <w:t>d</w:t>
      </w:r>
      <w:r w:rsidRPr="00DE68A8">
        <w:rPr>
          <w:rFonts w:eastAsia="Times New Roman" w:cs="Arial"/>
          <w:spacing w:val="8"/>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8"/>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w:t>
      </w:r>
      <w:r w:rsidRPr="00DE68A8">
        <w:rPr>
          <w:rFonts w:eastAsia="Times New Roman" w:cs="Arial"/>
          <w:spacing w:val="7"/>
        </w:rPr>
        <w:t xml:space="preserve"> </w:t>
      </w:r>
      <w:r w:rsidRPr="00DE68A8">
        <w:rPr>
          <w:rFonts w:eastAsia="Times New Roman" w:cs="Arial"/>
        </w:rPr>
        <w:t>2</w:t>
      </w:r>
      <w:r w:rsidRPr="00DE68A8">
        <w:rPr>
          <w:rFonts w:eastAsia="Times New Roman" w:cs="Arial"/>
          <w:spacing w:val="8"/>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rPr>
        <w:t>wet</w:t>
      </w:r>
      <w:r w:rsidRPr="00DE68A8">
        <w:rPr>
          <w:rFonts w:eastAsia="Times New Roman" w:cs="Arial"/>
          <w:spacing w:val="7"/>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5 dece</w:t>
      </w:r>
      <w:r w:rsidRPr="00DE68A8">
        <w:rPr>
          <w:rFonts w:eastAsia="Times New Roman" w:cs="Arial"/>
          <w:spacing w:val="-5"/>
        </w:rPr>
        <w:t>m</w:t>
      </w:r>
      <w:r w:rsidRPr="00DE68A8">
        <w:rPr>
          <w:rFonts w:eastAsia="Times New Roman" w:cs="Arial"/>
        </w:rPr>
        <w:t>ber</w:t>
      </w:r>
      <w:r w:rsidRPr="00DE68A8">
        <w:rPr>
          <w:rFonts w:eastAsia="Times New Roman" w:cs="Arial"/>
          <w:spacing w:val="-4"/>
        </w:rPr>
        <w:t xml:space="preserve"> </w:t>
      </w:r>
      <w:r w:rsidRPr="00DE68A8">
        <w:rPr>
          <w:rFonts w:eastAsia="Times New Roman" w:cs="Arial"/>
        </w:rPr>
        <w:t>1968</w:t>
      </w:r>
      <w:r w:rsidRPr="00DE68A8">
        <w:rPr>
          <w:rFonts w:eastAsia="Times New Roman" w:cs="Arial"/>
          <w:spacing w:val="-4"/>
        </w:rPr>
        <w:t xml:space="preserve"> </w:t>
      </w:r>
      <w:r w:rsidRPr="00DE68A8">
        <w:rPr>
          <w:rFonts w:eastAsia="Times New Roman" w:cs="Arial"/>
        </w:rPr>
        <w:t>betreffende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collectieve</w:t>
      </w:r>
      <w:r w:rsidRPr="00DE68A8">
        <w:rPr>
          <w:rFonts w:eastAsia="Times New Roman" w:cs="Arial"/>
          <w:spacing w:val="-4"/>
        </w:rPr>
        <w:t xml:space="preserve"> </w:t>
      </w:r>
      <w:r w:rsidRPr="00DE68A8">
        <w:rPr>
          <w:rFonts w:eastAsia="Times New Roman" w:cs="Arial"/>
        </w:rPr>
        <w:t>arbei</w:t>
      </w:r>
      <w:r w:rsidRPr="00DE68A8">
        <w:rPr>
          <w:rFonts w:eastAsia="Times New Roman" w:cs="Arial"/>
          <w:spacing w:val="-3"/>
        </w:rPr>
        <w:t>d</w:t>
      </w:r>
      <w:r w:rsidRPr="00DE68A8">
        <w:rPr>
          <w:rFonts w:eastAsia="Times New Roman" w:cs="Arial"/>
        </w:rPr>
        <w:t>sovereenko</w:t>
      </w:r>
      <w:r w:rsidRPr="00DE68A8">
        <w:rPr>
          <w:rFonts w:eastAsia="Times New Roman" w:cs="Arial"/>
          <w:spacing w:val="-5"/>
        </w:rPr>
        <w:t>m</w:t>
      </w:r>
      <w:r w:rsidRPr="00DE68A8">
        <w:rPr>
          <w:rFonts w:eastAsia="Times New Roman" w:cs="Arial"/>
        </w:rPr>
        <w:t>sten</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paritaire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w:t>
      </w:r>
      <w:r w:rsidRPr="00DE68A8">
        <w:rPr>
          <w:rFonts w:eastAsia="Times New Roman" w:cs="Arial"/>
        </w:rPr>
        <w:t>ités.</w:t>
      </w:r>
    </w:p>
    <w:p w14:paraId="678D7508" w14:textId="77777777" w:rsidR="006634D4" w:rsidRPr="00DE68A8" w:rsidRDefault="006634D4" w:rsidP="006634D4">
      <w:pPr>
        <w:rPr>
          <w:rFonts w:cs="Arial"/>
          <w:sz w:val="26"/>
          <w:szCs w:val="26"/>
        </w:rPr>
      </w:pPr>
    </w:p>
    <w:p w14:paraId="38CF9F6E" w14:textId="77777777" w:rsidR="006634D4" w:rsidRPr="00DE68A8" w:rsidRDefault="006634D4" w:rsidP="009A39A7">
      <w:pPr>
        <w:pStyle w:val="Kop2"/>
        <w:rPr>
          <w:rFonts w:eastAsia="Times New Roman" w:cs="Arial"/>
        </w:rPr>
      </w:pPr>
      <w:bookmarkStart w:id="351" w:name="_Toc381091724"/>
      <w:bookmarkStart w:id="352" w:name="_Toc410641956"/>
      <w:bookmarkStart w:id="353" w:name="_Toc410643627"/>
      <w:bookmarkStart w:id="354" w:name="_Toc410644726"/>
      <w:bookmarkStart w:id="355" w:name="_Toc523228856"/>
      <w:bookmarkStart w:id="356" w:name="_Toc126163066"/>
      <w:bookmarkStart w:id="357" w:name="_Toc157777429"/>
      <w:r w:rsidRPr="00DE68A8">
        <w:rPr>
          <w:rFonts w:eastAsia="Times New Roman" w:cs="Arial"/>
          <w:u w:color="000000"/>
        </w:rPr>
        <w:t>HOOFDSTUK II</w:t>
      </w:r>
      <w:r w:rsidRPr="00DE68A8">
        <w:rPr>
          <w:rFonts w:eastAsia="Times New Roman" w:cs="Arial"/>
        </w:rPr>
        <w:t xml:space="preserve"> -</w:t>
      </w:r>
      <w:r w:rsidRPr="00DE68A8">
        <w:rPr>
          <w:rFonts w:eastAsia="Times New Roman" w:cs="Arial"/>
          <w:spacing w:val="-4"/>
        </w:rPr>
        <w:t xml:space="preserve"> </w:t>
      </w:r>
      <w:r w:rsidRPr="00DE68A8">
        <w:rPr>
          <w:rFonts w:eastAsia="Times New Roman" w:cs="Arial"/>
          <w:u w:color="000000"/>
        </w:rPr>
        <w:t>TENUITVOERLEGGING</w:t>
      </w:r>
      <w:bookmarkEnd w:id="351"/>
      <w:bookmarkEnd w:id="352"/>
      <w:bookmarkEnd w:id="353"/>
      <w:bookmarkEnd w:id="354"/>
      <w:bookmarkEnd w:id="355"/>
      <w:bookmarkEnd w:id="356"/>
      <w:bookmarkEnd w:id="357"/>
    </w:p>
    <w:p w14:paraId="10240B8A" w14:textId="77777777" w:rsidR="006634D4" w:rsidRPr="00DE68A8" w:rsidRDefault="006634D4" w:rsidP="009A39A7">
      <w:pPr>
        <w:pStyle w:val="Kop3"/>
        <w:rPr>
          <w:rFonts w:eastAsia="Times New Roman" w:cs="Arial"/>
        </w:rPr>
      </w:pPr>
      <w:bookmarkStart w:id="358" w:name="_Toc381091725"/>
      <w:bookmarkStart w:id="359" w:name="_Toc410641957"/>
      <w:bookmarkStart w:id="360" w:name="_Toc410643628"/>
      <w:bookmarkStart w:id="361" w:name="_Toc410644727"/>
      <w:bookmarkStart w:id="362" w:name="_Toc523228857"/>
      <w:bookmarkStart w:id="363" w:name="_Toc126163067"/>
      <w:bookmarkStart w:id="364" w:name="_Toc157777430"/>
      <w:r w:rsidRPr="00DE68A8">
        <w:rPr>
          <w:rFonts w:eastAsia="Times New Roman" w:cs="Arial"/>
          <w:u w:color="000000"/>
        </w:rPr>
        <w:t>Artikel 3</w:t>
      </w:r>
      <w:bookmarkEnd w:id="358"/>
      <w:bookmarkEnd w:id="359"/>
      <w:bookmarkEnd w:id="360"/>
      <w:bookmarkEnd w:id="361"/>
      <w:bookmarkEnd w:id="362"/>
      <w:bookmarkEnd w:id="363"/>
      <w:bookmarkEnd w:id="364"/>
    </w:p>
    <w:p w14:paraId="51DB7909" w14:textId="77777777" w:rsidR="006634D4" w:rsidRPr="00DE68A8" w:rsidRDefault="006634D4" w:rsidP="006634D4">
      <w:pPr>
        <w:rPr>
          <w:rFonts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en vrouwe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 xml:space="preserve">ers </w:t>
      </w:r>
      <w:r w:rsidRPr="00DE68A8">
        <w:rPr>
          <w:rFonts w:eastAsia="Times New Roman" w:cs="Arial"/>
          <w:spacing w:val="-5"/>
        </w:rPr>
        <w:t>m</w:t>
      </w:r>
      <w:r w:rsidRPr="00DE68A8">
        <w:rPr>
          <w:rFonts w:eastAsia="Times New Roman" w:cs="Arial"/>
        </w:rPr>
        <w:t>oet verzekerd</w:t>
      </w:r>
      <w:r w:rsidRPr="00DE68A8">
        <w:rPr>
          <w:rFonts w:eastAsia="Times New Roman" w:cs="Arial"/>
          <w:spacing w:val="1"/>
        </w:rPr>
        <w:t xml:space="preserve"> </w:t>
      </w:r>
      <w:r w:rsidRPr="00DE68A8">
        <w:rPr>
          <w:rFonts w:eastAsia="Times New Roman" w:cs="Arial"/>
        </w:rPr>
        <w:t>worden voor a</w:t>
      </w:r>
      <w:r w:rsidRPr="00DE68A8">
        <w:rPr>
          <w:rFonts w:eastAsia="Times New Roman" w:cs="Arial"/>
          <w:spacing w:val="-3"/>
        </w:rPr>
        <w:t>ll</w:t>
      </w:r>
      <w:r w:rsidRPr="00DE68A8">
        <w:rPr>
          <w:rFonts w:eastAsia="Times New Roman" w:cs="Arial"/>
        </w:rPr>
        <w:t>e e</w:t>
      </w:r>
      <w:r w:rsidRPr="00DE68A8">
        <w:rPr>
          <w:rFonts w:eastAsia="Times New Roman" w:cs="Arial"/>
          <w:spacing w:val="-3"/>
        </w:rPr>
        <w:t>l</w:t>
      </w:r>
      <w:r w:rsidRPr="00DE68A8">
        <w:rPr>
          <w:rFonts w:eastAsia="Times New Roman" w:cs="Arial"/>
        </w:rPr>
        <w:t>e</w:t>
      </w:r>
      <w:r w:rsidRPr="00DE68A8">
        <w:rPr>
          <w:rFonts w:eastAsia="Times New Roman" w:cs="Arial"/>
          <w:spacing w:val="-5"/>
        </w:rPr>
        <w:t>m</w:t>
      </w:r>
      <w:r w:rsidRPr="00DE68A8">
        <w:rPr>
          <w:rFonts w:eastAsia="Times New Roman" w:cs="Arial"/>
        </w:rPr>
        <w:t>en</w:t>
      </w:r>
      <w:r w:rsidRPr="00DE68A8">
        <w:rPr>
          <w:rFonts w:eastAsia="Times New Roman" w:cs="Arial"/>
          <w:spacing w:val="-3"/>
        </w:rPr>
        <w:t>t</w:t>
      </w:r>
      <w:r w:rsidRPr="00DE68A8">
        <w:rPr>
          <w:rFonts w:eastAsia="Times New Roman" w:cs="Arial"/>
        </w:rPr>
        <w:t>en en voorwaarden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nbegr</w:t>
      </w:r>
      <w:r w:rsidRPr="00DE68A8">
        <w:rPr>
          <w:rFonts w:eastAsia="Times New Roman" w:cs="Arial"/>
          <w:spacing w:val="-3"/>
        </w:rPr>
        <w:t>i</w:t>
      </w:r>
      <w:r w:rsidRPr="00DE68A8">
        <w:rPr>
          <w:rFonts w:eastAsia="Times New Roman" w:cs="Arial"/>
        </w:rPr>
        <w:t>p</w:t>
      </w:r>
      <w:r w:rsidRPr="00DE68A8">
        <w:rPr>
          <w:rFonts w:eastAsia="Times New Roman" w:cs="Arial"/>
          <w:spacing w:val="-4"/>
        </w:rPr>
        <w:t xml:space="preserve"> </w:t>
      </w:r>
      <w:r w:rsidRPr="00DE68A8">
        <w:rPr>
          <w:rFonts w:eastAsia="Times New Roman" w:cs="Arial"/>
        </w:rPr>
        <w:t>v</w:t>
      </w:r>
      <w:r w:rsidRPr="00DE68A8">
        <w:rPr>
          <w:rFonts w:eastAsia="Times New Roman" w:cs="Arial"/>
          <w:spacing w:val="-3"/>
        </w:rPr>
        <w:t>a</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s</w:t>
      </w:r>
      <w:r w:rsidRPr="00DE68A8">
        <w:rPr>
          <w:rFonts w:eastAsia="Times New Roman" w:cs="Arial"/>
          <w:spacing w:val="-3"/>
        </w:rPr>
        <w:t>y</w:t>
      </w:r>
      <w:r w:rsidRPr="00DE68A8">
        <w:rPr>
          <w:rFonts w:eastAsia="Times New Roman" w:cs="Arial"/>
        </w:rPr>
        <w:t>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func</w:t>
      </w:r>
      <w:r w:rsidRPr="00DE68A8">
        <w:rPr>
          <w:rFonts w:eastAsia="Times New Roman" w:cs="Arial"/>
          <w:spacing w:val="-3"/>
        </w:rPr>
        <w:t>ti</w:t>
      </w:r>
      <w:r w:rsidRPr="00DE68A8">
        <w:rPr>
          <w:rFonts w:eastAsia="Times New Roman" w:cs="Arial"/>
        </w:rPr>
        <w:t>ewaarder</w:t>
      </w:r>
      <w:r w:rsidRPr="00DE68A8">
        <w:rPr>
          <w:rFonts w:eastAsia="Times New Roman" w:cs="Arial"/>
          <w:spacing w:val="-3"/>
        </w:rPr>
        <w:t>i</w:t>
      </w:r>
      <w:r w:rsidRPr="00DE68A8">
        <w:rPr>
          <w:rFonts w:eastAsia="Times New Roman" w:cs="Arial"/>
        </w:rPr>
        <w:t>ng.</w:t>
      </w:r>
    </w:p>
    <w:p w14:paraId="6BBF282E" w14:textId="77777777" w:rsidR="006634D4" w:rsidRPr="00DE68A8" w:rsidRDefault="006634D4" w:rsidP="006634D4">
      <w:pPr>
        <w:rPr>
          <w:rFonts w:cs="Arial"/>
        </w:rPr>
      </w:pPr>
      <w:r w:rsidRPr="00DE68A8">
        <w:rPr>
          <w:rFonts w:eastAsia="Times New Roman" w:cs="Arial"/>
        </w:rPr>
        <w:t>De</w:t>
      </w:r>
      <w:r w:rsidRPr="00DE68A8">
        <w:rPr>
          <w:rFonts w:eastAsia="Times New Roman" w:cs="Arial"/>
          <w:spacing w:val="1"/>
        </w:rPr>
        <w:t xml:space="preserve"> </w:t>
      </w:r>
      <w:r w:rsidRPr="00DE68A8">
        <w:rPr>
          <w:rFonts w:eastAsia="Times New Roman" w:cs="Arial"/>
        </w:rPr>
        <w:t>s</w:t>
      </w:r>
      <w:r w:rsidRPr="00DE68A8">
        <w:rPr>
          <w:rFonts w:eastAsia="Times New Roman" w:cs="Arial"/>
          <w:spacing w:val="-1"/>
        </w:rPr>
        <w:t>y</w:t>
      </w:r>
      <w:r w:rsidRPr="00DE68A8">
        <w:rPr>
          <w:rFonts w:eastAsia="Times New Roman" w:cs="Arial"/>
        </w:rPr>
        <w:t>s</w:t>
      </w:r>
      <w:r w:rsidRPr="00DE68A8">
        <w:rPr>
          <w:rFonts w:eastAsia="Times New Roman" w:cs="Arial"/>
          <w:spacing w:val="-1"/>
        </w:rPr>
        <w:t>t</w:t>
      </w:r>
      <w:r w:rsidRPr="00DE68A8">
        <w:rPr>
          <w:rFonts w:eastAsia="Times New Roman" w:cs="Arial"/>
        </w:rPr>
        <w:t>emen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funct</w:t>
      </w:r>
      <w:r w:rsidRPr="00DE68A8">
        <w:rPr>
          <w:rFonts w:eastAsia="Times New Roman" w:cs="Arial"/>
          <w:spacing w:val="-1"/>
        </w:rPr>
        <w:t>i</w:t>
      </w:r>
      <w:r w:rsidRPr="00DE68A8">
        <w:rPr>
          <w:rFonts w:eastAsia="Times New Roman" w:cs="Arial"/>
        </w:rPr>
        <w:t>ewaardering</w:t>
      </w:r>
      <w:r w:rsidRPr="00DE68A8">
        <w:rPr>
          <w:rFonts w:eastAsia="Times New Roman" w:cs="Arial"/>
          <w:spacing w:val="1"/>
        </w:rPr>
        <w:t xml:space="preserve"> </w:t>
      </w:r>
      <w:r w:rsidRPr="00DE68A8">
        <w:rPr>
          <w:rFonts w:eastAsia="Times New Roman" w:cs="Arial"/>
        </w:rPr>
        <w:t>m</w:t>
      </w:r>
      <w:r w:rsidRPr="00DE68A8">
        <w:rPr>
          <w:rFonts w:eastAsia="Times New Roman" w:cs="Arial"/>
          <w:spacing w:val="1"/>
        </w:rPr>
        <w:t>o</w:t>
      </w:r>
      <w:r w:rsidRPr="00DE68A8">
        <w:rPr>
          <w:rFonts w:eastAsia="Times New Roman" w:cs="Arial"/>
        </w:rPr>
        <w:t>eten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gel</w:t>
      </w:r>
      <w:r w:rsidRPr="00DE68A8">
        <w:rPr>
          <w:rFonts w:eastAsia="Times New Roman" w:cs="Arial"/>
          <w:spacing w:val="-1"/>
        </w:rPr>
        <w:t>i</w:t>
      </w:r>
      <w:r w:rsidRPr="00DE68A8">
        <w:rPr>
          <w:rFonts w:eastAsia="Times New Roman" w:cs="Arial"/>
          <w:spacing w:val="1"/>
        </w:rPr>
        <w:t>j</w:t>
      </w:r>
      <w:r w:rsidRPr="00DE68A8">
        <w:rPr>
          <w:rFonts w:eastAsia="Times New Roman" w:cs="Arial"/>
        </w:rPr>
        <w:t>ke</w:t>
      </w:r>
      <w:r w:rsidRPr="00DE68A8">
        <w:rPr>
          <w:rFonts w:eastAsia="Times New Roman" w:cs="Arial"/>
          <w:spacing w:val="1"/>
        </w:rPr>
        <w:t xml:space="preserve"> </w:t>
      </w:r>
      <w:r w:rsidRPr="00DE68A8">
        <w:rPr>
          <w:rFonts w:eastAsia="Times New Roman" w:cs="Arial"/>
        </w:rPr>
        <w:t>beh</w:t>
      </w:r>
      <w:r w:rsidRPr="00DE68A8">
        <w:rPr>
          <w:rFonts w:eastAsia="Times New Roman" w:cs="Arial"/>
          <w:spacing w:val="-1"/>
        </w:rPr>
        <w:t>a</w:t>
      </w:r>
      <w:r w:rsidRPr="00DE68A8">
        <w:rPr>
          <w:rFonts w:eastAsia="Times New Roman" w:cs="Arial"/>
        </w:rPr>
        <w:t>ndel</w:t>
      </w:r>
      <w:r w:rsidRPr="00DE68A8">
        <w:rPr>
          <w:rFonts w:eastAsia="Times New Roman" w:cs="Arial"/>
          <w:spacing w:val="-1"/>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verzekeren</w:t>
      </w:r>
      <w:r w:rsidRPr="00DE68A8">
        <w:rPr>
          <w:rFonts w:eastAsia="Times New Roman" w:cs="Arial"/>
          <w:spacing w:val="1"/>
        </w:rPr>
        <w:t xml:space="preserve"> </w:t>
      </w:r>
      <w:r w:rsidRPr="00DE68A8">
        <w:rPr>
          <w:rFonts w:eastAsia="Times New Roman" w:cs="Arial"/>
          <w:spacing w:val="-1"/>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keuze</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cri</w:t>
      </w:r>
      <w:r w:rsidRPr="00DE68A8">
        <w:rPr>
          <w:rFonts w:eastAsia="Times New Roman" w:cs="Arial"/>
          <w:spacing w:val="-1"/>
        </w:rPr>
        <w:t>t</w:t>
      </w:r>
      <w:r w:rsidRPr="00DE68A8">
        <w:rPr>
          <w:rFonts w:eastAsia="Times New Roman" w:cs="Arial"/>
        </w:rPr>
        <w:t>er</w:t>
      </w:r>
      <w:r w:rsidRPr="00DE68A8">
        <w:rPr>
          <w:rFonts w:eastAsia="Times New Roman" w:cs="Arial"/>
          <w:spacing w:val="-1"/>
        </w:rPr>
        <w:t>i</w:t>
      </w:r>
      <w:r w:rsidRPr="00DE68A8">
        <w:rPr>
          <w:rFonts w:eastAsia="Times New Roman" w:cs="Arial"/>
        </w:rPr>
        <w:t>a,</w:t>
      </w:r>
      <w:r w:rsidRPr="00DE68A8">
        <w:rPr>
          <w:rFonts w:eastAsia="Times New Roman" w:cs="Arial"/>
          <w:spacing w:val="1"/>
        </w:rPr>
        <w:t xml:space="preserve"> </w:t>
      </w:r>
      <w:r w:rsidRPr="00DE68A8">
        <w:rPr>
          <w:rFonts w:eastAsia="Times New Roman" w:cs="Arial"/>
          <w:spacing w:val="-1"/>
        </w:rPr>
        <w:t>i</w:t>
      </w:r>
      <w:r w:rsidRPr="00DE68A8">
        <w:rPr>
          <w:rFonts w:eastAsia="Times New Roman" w:cs="Arial"/>
        </w:rPr>
        <w:t>n de weging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criteria</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het s</w:t>
      </w:r>
      <w:r w:rsidRPr="00DE68A8">
        <w:rPr>
          <w:rFonts w:eastAsia="Times New Roman" w:cs="Arial"/>
          <w:spacing w:val="-1"/>
        </w:rPr>
        <w:t>y</w:t>
      </w:r>
      <w:r w:rsidRPr="00DE68A8">
        <w:rPr>
          <w:rFonts w:eastAsia="Times New Roman" w:cs="Arial"/>
        </w:rPr>
        <w:t>steem van</w:t>
      </w:r>
      <w:r w:rsidRPr="00DE68A8">
        <w:rPr>
          <w:rFonts w:eastAsia="Times New Roman" w:cs="Arial"/>
          <w:spacing w:val="1"/>
        </w:rPr>
        <w:t xml:space="preserve"> </w:t>
      </w:r>
      <w:r w:rsidRPr="00DE68A8">
        <w:rPr>
          <w:rFonts w:eastAsia="Times New Roman" w:cs="Arial"/>
        </w:rPr>
        <w:t>omzetting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functiepunten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loonpunten.</w:t>
      </w:r>
    </w:p>
    <w:p w14:paraId="1F756BB7" w14:textId="77777777" w:rsidR="006634D4" w:rsidRPr="00DE68A8" w:rsidRDefault="006634D4">
      <w:pPr>
        <w:rPr>
          <w:rFonts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sectoren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ondernemingen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dit nog</w:t>
      </w:r>
      <w:r w:rsidRPr="00DE68A8">
        <w:rPr>
          <w:rFonts w:eastAsia="Times New Roman" w:cs="Arial"/>
          <w:spacing w:val="1"/>
        </w:rPr>
        <w:t xml:space="preserve"> </w:t>
      </w:r>
      <w:r w:rsidRPr="00DE68A8">
        <w:rPr>
          <w:rFonts w:eastAsia="Times New Roman" w:cs="Arial"/>
        </w:rPr>
        <w:t>niet hebben gedaan,</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etsen hun s</w:t>
      </w:r>
      <w:r w:rsidRPr="00DE68A8">
        <w:rPr>
          <w:rFonts w:eastAsia="Times New Roman" w:cs="Arial"/>
          <w:spacing w:val="-1"/>
        </w:rPr>
        <w:t>y</w:t>
      </w:r>
      <w:r w:rsidRPr="00DE68A8">
        <w:rPr>
          <w:rFonts w:eastAsia="Times New Roman" w:cs="Arial"/>
        </w:rPr>
        <w:t>s</w:t>
      </w:r>
      <w:r w:rsidRPr="00DE68A8">
        <w:rPr>
          <w:rFonts w:eastAsia="Times New Roman" w:cs="Arial"/>
          <w:spacing w:val="-1"/>
        </w:rPr>
        <w:t>t</w:t>
      </w:r>
      <w:r w:rsidRPr="00DE68A8">
        <w:rPr>
          <w:rFonts w:eastAsia="Times New Roman" w:cs="Arial"/>
        </w:rPr>
        <w:t>emen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functiewaardering en hun loonclassificaties aan de verplic</w:t>
      </w:r>
      <w:r w:rsidRPr="00DE68A8">
        <w:rPr>
          <w:rFonts w:eastAsia="Times New Roman" w:cs="Arial"/>
          <w:spacing w:val="-1"/>
        </w:rPr>
        <w:t>h</w:t>
      </w:r>
      <w:r w:rsidRPr="00DE68A8">
        <w:rPr>
          <w:rFonts w:eastAsia="Times New Roman" w:cs="Arial"/>
        </w:rPr>
        <w:t xml:space="preserve">ting tot genderneutraliteit en brengen in </w:t>
      </w:r>
      <w:r w:rsidR="00AD0BAF" w:rsidRPr="00DE68A8">
        <w:rPr>
          <w:rFonts w:eastAsia="Times New Roman" w:cs="Arial"/>
        </w:rPr>
        <w:t>voorkomend geval de nodige cor</w:t>
      </w:r>
      <w:r w:rsidRPr="00DE68A8">
        <w:rPr>
          <w:rFonts w:eastAsia="Times New Roman" w:cs="Arial"/>
        </w:rPr>
        <w:t>recties</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w:t>
      </w:r>
      <w:r w:rsidRPr="00DE68A8">
        <w:rPr>
          <w:rFonts w:eastAsia="Times New Roman" w:cs="Arial"/>
          <w:position w:val="9"/>
          <w:sz w:val="13"/>
          <w:szCs w:val="13"/>
        </w:rPr>
        <w:t>10</w:t>
      </w:r>
    </w:p>
    <w:p w14:paraId="2AA21439" w14:textId="77777777" w:rsidR="006634D4" w:rsidRPr="00DE68A8" w:rsidRDefault="006634D4" w:rsidP="006634D4">
      <w:pPr>
        <w:pStyle w:val="Kop3"/>
        <w:rPr>
          <w:rFonts w:eastAsia="Times New Roman" w:cs="Arial"/>
        </w:rPr>
      </w:pPr>
      <w:bookmarkStart w:id="365" w:name="_Toc381091726"/>
      <w:bookmarkStart w:id="366" w:name="_Toc410641958"/>
      <w:bookmarkStart w:id="367" w:name="_Toc410643629"/>
      <w:bookmarkStart w:id="368" w:name="_Toc410644728"/>
      <w:bookmarkStart w:id="369" w:name="_Toc523228858"/>
      <w:bookmarkStart w:id="370" w:name="_Toc126163068"/>
      <w:bookmarkStart w:id="371" w:name="_Toc157777431"/>
      <w:r w:rsidRPr="00DE68A8">
        <w:rPr>
          <w:rFonts w:eastAsia="Times New Roman" w:cs="Arial"/>
          <w:u w:color="000000"/>
        </w:rPr>
        <w:t>Artikel 4</w:t>
      </w:r>
      <w:bookmarkEnd w:id="365"/>
      <w:bookmarkEnd w:id="366"/>
      <w:bookmarkEnd w:id="367"/>
      <w:bookmarkEnd w:id="368"/>
      <w:bookmarkEnd w:id="369"/>
      <w:bookmarkEnd w:id="370"/>
      <w:bookmarkEnd w:id="371"/>
    </w:p>
    <w:p w14:paraId="26EE92F8" w14:textId="77777777" w:rsidR="006634D4" w:rsidRPr="00DE68A8" w:rsidRDefault="006634D4" w:rsidP="006634D4">
      <w:pPr>
        <w:rPr>
          <w:rFonts w:eastAsia="Times New Roman" w:cs="Arial"/>
        </w:rPr>
      </w:pPr>
      <w:r w:rsidRPr="00DE68A8">
        <w:rPr>
          <w:rFonts w:eastAsia="Times New Roman" w:cs="Arial"/>
        </w:rPr>
        <w:t>[Onder</w:t>
      </w:r>
      <w:r w:rsidRPr="00DE68A8">
        <w:rPr>
          <w:rFonts w:eastAsia="Times New Roman" w:cs="Arial"/>
          <w:spacing w:val="1"/>
        </w:rPr>
        <w:t xml:space="preserve"> </w:t>
      </w:r>
      <w:r w:rsidRPr="00DE68A8">
        <w:rPr>
          <w:rFonts w:eastAsia="Times New Roman" w:cs="Arial"/>
        </w:rPr>
        <w:t>loon</w:t>
      </w:r>
      <w:r w:rsidRPr="00DE68A8">
        <w:rPr>
          <w:rFonts w:eastAsia="Times New Roman" w:cs="Arial"/>
          <w:spacing w:val="1"/>
        </w:rPr>
        <w:t xml:space="preserve"> </w:t>
      </w:r>
      <w:r w:rsidRPr="00DE68A8">
        <w:rPr>
          <w:rFonts w:eastAsia="Times New Roman" w:cs="Arial"/>
        </w:rPr>
        <w:t>wordt verstaan:</w:t>
      </w:r>
    </w:p>
    <w:p w14:paraId="2988F9C7" w14:textId="77777777" w:rsidR="006634D4" w:rsidRPr="00DE68A8" w:rsidRDefault="006634D4" w:rsidP="00B50254">
      <w:pPr>
        <w:ind w:left="993" w:hanging="426"/>
        <w:rPr>
          <w:rFonts w:eastAsia="Times New Roman" w:cs="Arial"/>
        </w:rPr>
      </w:pPr>
      <w:r w:rsidRPr="00DE68A8">
        <w:rPr>
          <w:rFonts w:eastAsia="Times New Roman" w:cs="Arial"/>
          <w:spacing w:val="1"/>
        </w:rPr>
        <w:t>1</w:t>
      </w:r>
      <w:r w:rsidRPr="00DE68A8">
        <w:rPr>
          <w:rFonts w:eastAsia="Times New Roman" w:cs="Arial"/>
        </w:rPr>
        <w:t>°</w:t>
      </w:r>
      <w:r w:rsidRPr="00DE68A8">
        <w:rPr>
          <w:rFonts w:eastAsia="Times New Roman" w:cs="Arial"/>
        </w:rPr>
        <w:tab/>
        <w:t>het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d</w:t>
      </w:r>
      <w:r w:rsidRPr="00DE68A8">
        <w:rPr>
          <w:rFonts w:eastAsia="Times New Roman" w:cs="Arial"/>
          <w:spacing w:val="-4"/>
        </w:rPr>
        <w:t xml:space="preserve"> </w:t>
      </w:r>
      <w:r w:rsidRPr="00DE68A8">
        <w:rPr>
          <w:rFonts w:eastAsia="Times New Roman" w:cs="Arial"/>
        </w:rPr>
        <w:t>waarop</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3"/>
        </w:rPr>
        <w:t>l</w:t>
      </w:r>
      <w:r w:rsidRPr="00DE68A8">
        <w:rPr>
          <w:rFonts w:eastAsia="Times New Roman" w:cs="Arial"/>
        </w:rPr>
        <w:t>ge</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5"/>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ens</w:t>
      </w:r>
      <w:r w:rsidRPr="00DE68A8">
        <w:rPr>
          <w:rFonts w:eastAsia="Times New Roman" w:cs="Arial"/>
          <w:spacing w:val="-3"/>
        </w:rPr>
        <w:t>t</w:t>
      </w:r>
      <w:r w:rsidRPr="00DE68A8">
        <w:rPr>
          <w:rFonts w:eastAsia="Times New Roman" w:cs="Arial"/>
        </w:rPr>
        <w:t>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recht</w:t>
      </w:r>
      <w:r w:rsidRPr="00DE68A8">
        <w:rPr>
          <w:rFonts w:eastAsia="Times New Roman" w:cs="Arial"/>
          <w:spacing w:val="-5"/>
        </w:rPr>
        <w:t xml:space="preserve"> </w:t>
      </w:r>
      <w:r w:rsidRPr="00DE68A8">
        <w:rPr>
          <w:rFonts w:eastAsia="Times New Roman" w:cs="Arial"/>
        </w:rPr>
        <w:t>heeft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en</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as</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p>
    <w:p w14:paraId="06E31E4A" w14:textId="77777777" w:rsidR="006634D4" w:rsidRPr="00DE68A8" w:rsidRDefault="006634D4" w:rsidP="00B50254">
      <w:pPr>
        <w:ind w:left="993" w:hanging="426"/>
        <w:rPr>
          <w:rFonts w:eastAsia="Times New Roman" w:cs="Arial"/>
        </w:rPr>
      </w:pPr>
      <w:r w:rsidRPr="00DE68A8">
        <w:rPr>
          <w:rFonts w:eastAsia="Times New Roman" w:cs="Arial"/>
        </w:rPr>
        <w:t>2°</w:t>
      </w:r>
      <w:r w:rsidRPr="00DE68A8">
        <w:rPr>
          <w:rFonts w:eastAsia="Times New Roman" w:cs="Arial"/>
        </w:rPr>
        <w:tab/>
        <w:t>de</w:t>
      </w:r>
      <w:r w:rsidRPr="00DE68A8">
        <w:rPr>
          <w:rFonts w:eastAsia="Times New Roman" w:cs="Arial"/>
          <w:spacing w:val="-3"/>
        </w:rPr>
        <w:t xml:space="preserve"> </w:t>
      </w:r>
      <w:r w:rsidRPr="00DE68A8">
        <w:rPr>
          <w:rFonts w:eastAsia="Times New Roman" w:cs="Arial"/>
        </w:rPr>
        <w:t>foo</w:t>
      </w:r>
      <w:r w:rsidRPr="00DE68A8">
        <w:rPr>
          <w:rFonts w:eastAsia="Times New Roman" w:cs="Arial"/>
          <w:spacing w:val="-3"/>
        </w:rPr>
        <w:t>i</w:t>
      </w:r>
      <w:r w:rsidRPr="00DE68A8">
        <w:rPr>
          <w:rFonts w:eastAsia="Times New Roman" w:cs="Arial"/>
        </w:rPr>
        <w:t>en</w:t>
      </w:r>
      <w:r w:rsidRPr="00DE68A8">
        <w:rPr>
          <w:rFonts w:eastAsia="Times New Roman" w:cs="Arial"/>
          <w:spacing w:val="-3"/>
        </w:rPr>
        <w:t xml:space="preserve"> </w:t>
      </w:r>
      <w:r w:rsidRPr="00DE68A8">
        <w:rPr>
          <w:rFonts w:eastAsia="Times New Roman" w:cs="Arial"/>
        </w:rPr>
        <w:t>of</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bed</w:t>
      </w:r>
      <w:r w:rsidRPr="00DE68A8">
        <w:rPr>
          <w:rFonts w:eastAsia="Times New Roman" w:cs="Arial"/>
          <w:spacing w:val="-3"/>
        </w:rPr>
        <w:t>i</w:t>
      </w:r>
      <w:r w:rsidRPr="00DE68A8">
        <w:rPr>
          <w:rFonts w:eastAsia="Times New Roman" w:cs="Arial"/>
        </w:rPr>
        <w:t>en</w:t>
      </w:r>
      <w:r w:rsidRPr="00DE68A8">
        <w:rPr>
          <w:rFonts w:eastAsia="Times New Roman" w:cs="Arial"/>
          <w:spacing w:val="-3"/>
        </w:rPr>
        <w:t>i</w:t>
      </w:r>
      <w:r w:rsidRPr="00DE68A8">
        <w:rPr>
          <w:rFonts w:eastAsia="Times New Roman" w:cs="Arial"/>
        </w:rPr>
        <w:t>ngsge</w:t>
      </w:r>
      <w:r w:rsidRPr="00DE68A8">
        <w:rPr>
          <w:rFonts w:eastAsia="Times New Roman" w:cs="Arial"/>
          <w:spacing w:val="-3"/>
        </w:rPr>
        <w:t>l</w:t>
      </w:r>
      <w:r w:rsidRPr="00DE68A8">
        <w:rPr>
          <w:rFonts w:eastAsia="Times New Roman" w:cs="Arial"/>
        </w:rPr>
        <w:t>d</w:t>
      </w:r>
      <w:r w:rsidRPr="00DE68A8">
        <w:rPr>
          <w:rFonts w:eastAsia="Times New Roman" w:cs="Arial"/>
          <w:spacing w:val="-6"/>
        </w:rPr>
        <w:t xml:space="preserve"> </w:t>
      </w:r>
      <w:r w:rsidRPr="00DE68A8">
        <w:rPr>
          <w:rFonts w:eastAsia="Times New Roman" w:cs="Arial"/>
        </w:rPr>
        <w:t>waarop</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rPr>
        <w:t>recht</w:t>
      </w:r>
      <w:r w:rsidRPr="00DE68A8">
        <w:rPr>
          <w:rFonts w:eastAsia="Times New Roman" w:cs="Arial"/>
          <w:spacing w:val="-4"/>
        </w:rPr>
        <w:t xml:space="preserve"> </w:t>
      </w:r>
      <w:r w:rsidRPr="00DE68A8">
        <w:rPr>
          <w:rFonts w:eastAsia="Times New Roman" w:cs="Arial"/>
        </w:rPr>
        <w:t>heeft</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6"/>
        </w:rPr>
        <w:t>l</w:t>
      </w:r>
      <w:r w:rsidRPr="00DE68A8">
        <w:rPr>
          <w:rFonts w:eastAsia="Times New Roman" w:cs="Arial"/>
        </w:rPr>
        <w:t>ge</w:t>
      </w:r>
      <w:r w:rsidRPr="00DE68A8">
        <w:rPr>
          <w:rFonts w:eastAsia="Times New Roman" w:cs="Arial"/>
          <w:spacing w:val="-3"/>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3"/>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ens</w:t>
      </w:r>
      <w:r w:rsidRPr="00DE68A8">
        <w:rPr>
          <w:rFonts w:eastAsia="Times New Roman" w:cs="Arial"/>
          <w:spacing w:val="-3"/>
        </w:rPr>
        <w:t>t</w:t>
      </w:r>
      <w:r w:rsidRPr="00DE68A8">
        <w:rPr>
          <w:rFonts w:eastAsia="Times New Roman" w:cs="Arial"/>
        </w:rPr>
        <w:t>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rPr>
        <w:t>krach</w:t>
      </w:r>
      <w:r w:rsidRPr="00DE68A8">
        <w:rPr>
          <w:rFonts w:eastAsia="Times New Roman" w:cs="Arial"/>
          <w:spacing w:val="-3"/>
        </w:rPr>
        <w:t>te</w:t>
      </w:r>
      <w:r w:rsidRPr="00DE68A8">
        <w:rPr>
          <w:rFonts w:eastAsia="Times New Roman" w:cs="Arial"/>
        </w:rPr>
        <w:t>ns het</w:t>
      </w:r>
      <w:r w:rsidRPr="00DE68A8">
        <w:rPr>
          <w:rFonts w:eastAsia="Times New Roman" w:cs="Arial"/>
          <w:spacing w:val="-5"/>
        </w:rPr>
        <w:t xml:space="preserve"> </w:t>
      </w:r>
      <w:r w:rsidRPr="00DE68A8">
        <w:rPr>
          <w:rFonts w:eastAsia="Times New Roman" w:cs="Arial"/>
        </w:rPr>
        <w:t>gebru</w:t>
      </w:r>
      <w:r w:rsidRPr="00DE68A8">
        <w:rPr>
          <w:rFonts w:eastAsia="Times New Roman" w:cs="Arial"/>
          <w:spacing w:val="-3"/>
        </w:rPr>
        <w:t>i</w:t>
      </w:r>
      <w:r w:rsidRPr="00DE68A8">
        <w:rPr>
          <w:rFonts w:eastAsia="Times New Roman" w:cs="Arial"/>
        </w:rPr>
        <w:t>k;</w:t>
      </w:r>
    </w:p>
    <w:p w14:paraId="520DABF0" w14:textId="77777777" w:rsidR="006634D4" w:rsidRPr="00DE68A8" w:rsidRDefault="006634D4" w:rsidP="00B50254">
      <w:pPr>
        <w:ind w:left="993" w:hanging="426"/>
        <w:rPr>
          <w:rFonts w:eastAsia="Times New Roman" w:cs="Arial"/>
        </w:rPr>
      </w:pPr>
      <w:r w:rsidRPr="00DE68A8">
        <w:rPr>
          <w:rFonts w:eastAsia="Times New Roman" w:cs="Arial"/>
        </w:rPr>
        <w:t>3°</w:t>
      </w:r>
      <w:r w:rsidRPr="00DE68A8">
        <w:rPr>
          <w:rFonts w:eastAsia="Times New Roman" w:cs="Arial"/>
        </w:rPr>
        <w:tab/>
        <w:t>de</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d</w:t>
      </w:r>
      <w:r w:rsidRPr="00DE68A8">
        <w:rPr>
          <w:rFonts w:eastAsia="Times New Roman" w:cs="Arial"/>
          <w:spacing w:val="3"/>
        </w:rPr>
        <w:t xml:space="preserve"> </w:t>
      </w:r>
      <w:r w:rsidRPr="00DE68A8">
        <w:rPr>
          <w:rFonts w:eastAsia="Times New Roman" w:cs="Arial"/>
        </w:rPr>
        <w:t>waardeerbare</w:t>
      </w:r>
      <w:r w:rsidRPr="00DE68A8">
        <w:rPr>
          <w:rFonts w:eastAsia="Times New Roman" w:cs="Arial"/>
          <w:spacing w:val="3"/>
        </w:rPr>
        <w:t xml:space="preserve"> </w:t>
      </w:r>
      <w:r w:rsidRPr="00DE68A8">
        <w:rPr>
          <w:rFonts w:eastAsia="Times New Roman" w:cs="Arial"/>
        </w:rPr>
        <w:t>voorde</w:t>
      </w:r>
      <w:r w:rsidRPr="00DE68A8">
        <w:rPr>
          <w:rFonts w:eastAsia="Times New Roman" w:cs="Arial"/>
          <w:spacing w:val="-3"/>
        </w:rPr>
        <w:t>l</w:t>
      </w:r>
      <w:r w:rsidRPr="00DE68A8">
        <w:rPr>
          <w:rFonts w:eastAsia="Times New Roman" w:cs="Arial"/>
        </w:rPr>
        <w:t>en</w:t>
      </w:r>
      <w:r w:rsidRPr="00DE68A8">
        <w:rPr>
          <w:rFonts w:eastAsia="Times New Roman" w:cs="Arial"/>
          <w:spacing w:val="3"/>
        </w:rPr>
        <w:t xml:space="preserve"> </w:t>
      </w:r>
      <w:r w:rsidRPr="00DE68A8">
        <w:rPr>
          <w:rFonts w:eastAsia="Times New Roman" w:cs="Arial"/>
        </w:rPr>
        <w:t>waarop</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3"/>
        </w:rPr>
        <w:t>l</w:t>
      </w:r>
      <w:r w:rsidRPr="00DE68A8">
        <w:rPr>
          <w:rFonts w:eastAsia="Times New Roman" w:cs="Arial"/>
        </w:rPr>
        <w:t>ge</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ens</w:t>
      </w:r>
      <w:r w:rsidRPr="00DE68A8">
        <w:rPr>
          <w:rFonts w:eastAsia="Times New Roman" w:cs="Arial"/>
          <w:spacing w:val="-3"/>
        </w:rPr>
        <w:t>t</w:t>
      </w:r>
      <w:r w:rsidRPr="00DE68A8">
        <w:rPr>
          <w:rFonts w:eastAsia="Times New Roman" w:cs="Arial"/>
        </w:rPr>
        <w:t>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recht</w:t>
      </w:r>
      <w:r w:rsidRPr="00DE68A8">
        <w:rPr>
          <w:rFonts w:eastAsia="Times New Roman" w:cs="Arial"/>
          <w:spacing w:val="1"/>
        </w:rPr>
        <w:t xml:space="preserve"> </w:t>
      </w:r>
      <w:r w:rsidRPr="00DE68A8">
        <w:rPr>
          <w:rFonts w:eastAsia="Times New Roman" w:cs="Arial"/>
        </w:rPr>
        <w:t>heeft</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spacing w:val="-3"/>
        </w:rPr>
        <w:t>l</w:t>
      </w:r>
      <w:r w:rsidRPr="00DE68A8">
        <w:rPr>
          <w:rFonts w:eastAsia="Times New Roman" w:cs="Arial"/>
        </w:rPr>
        <w:t>as</w:t>
      </w:r>
      <w:r w:rsidRPr="00DE68A8">
        <w:rPr>
          <w:rFonts w:eastAsia="Times New Roman" w:cs="Arial"/>
          <w:spacing w:val="-3"/>
        </w:rPr>
        <w:t>t</w:t>
      </w:r>
      <w:r w:rsidRPr="00DE68A8">
        <w:rPr>
          <w:rFonts w:eastAsia="Times New Roman" w:cs="Arial"/>
        </w:rPr>
        <w:t>e 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p>
    <w:p w14:paraId="7189F2B9" w14:textId="77777777" w:rsidR="006634D4" w:rsidRPr="00DE68A8" w:rsidRDefault="006634D4" w:rsidP="00B50254">
      <w:pPr>
        <w:ind w:left="993" w:hanging="426"/>
        <w:rPr>
          <w:rFonts w:eastAsia="Times New Roman" w:cs="Arial"/>
        </w:rPr>
      </w:pPr>
      <w:r w:rsidRPr="00DE68A8">
        <w:rPr>
          <w:rFonts w:eastAsia="Times New Roman" w:cs="Arial"/>
        </w:rPr>
        <w:t>4°</w:t>
      </w:r>
      <w:r w:rsidRPr="00DE68A8">
        <w:rPr>
          <w:rFonts w:eastAsia="Times New Roman" w:cs="Arial"/>
        </w:rPr>
        <w:tab/>
        <w:t>de</w:t>
      </w:r>
      <w:r w:rsidRPr="00DE68A8">
        <w:rPr>
          <w:rFonts w:eastAsia="Times New Roman" w:cs="Arial"/>
          <w:spacing w:val="2"/>
        </w:rPr>
        <w:t xml:space="preserve"> </w:t>
      </w:r>
      <w:r w:rsidRPr="00DE68A8">
        <w:rPr>
          <w:rFonts w:eastAsia="Times New Roman" w:cs="Arial"/>
        </w:rPr>
        <w:t>vergoedingen</w:t>
      </w:r>
      <w:r w:rsidRPr="00DE68A8">
        <w:rPr>
          <w:rFonts w:eastAsia="Times New Roman" w:cs="Arial"/>
          <w:spacing w:val="2"/>
        </w:rPr>
        <w:t xml:space="preserve"> </w:t>
      </w:r>
      <w:r w:rsidRPr="00DE68A8">
        <w:rPr>
          <w:rFonts w:eastAsia="Times New Roman" w:cs="Arial"/>
        </w:rPr>
        <w:t>die</w:t>
      </w:r>
      <w:r w:rsidRPr="00DE68A8">
        <w:rPr>
          <w:rFonts w:eastAsia="Times New Roman" w:cs="Arial"/>
          <w:spacing w:val="2"/>
        </w:rPr>
        <w:t xml:space="preserve"> </w:t>
      </w:r>
      <w:r w:rsidRPr="00DE68A8">
        <w:rPr>
          <w:rFonts w:eastAsia="Times New Roman" w:cs="Arial"/>
        </w:rPr>
        <w:t>krachtens</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2"/>
        </w:rPr>
        <w:t xml:space="preserve"> </w:t>
      </w:r>
      <w:r w:rsidRPr="00DE68A8">
        <w:rPr>
          <w:rFonts w:eastAsia="Times New Roman" w:cs="Arial"/>
        </w:rPr>
        <w:t>collectieve</w:t>
      </w:r>
      <w:r w:rsidRPr="00DE68A8">
        <w:rPr>
          <w:rFonts w:eastAsia="Times New Roman" w:cs="Arial"/>
          <w:spacing w:val="2"/>
        </w:rPr>
        <w:t xml:space="preserve"> </w:t>
      </w:r>
      <w:r w:rsidRPr="00DE68A8">
        <w:rPr>
          <w:rFonts w:eastAsia="Times New Roman" w:cs="Arial"/>
        </w:rPr>
        <w:t>arbeidsovereenko</w:t>
      </w:r>
      <w:r w:rsidRPr="00DE68A8">
        <w:rPr>
          <w:rFonts w:eastAsia="Times New Roman" w:cs="Arial"/>
          <w:spacing w:val="-5"/>
        </w:rPr>
        <w:t>m</w:t>
      </w:r>
      <w:r w:rsidRPr="00DE68A8">
        <w:rPr>
          <w:rFonts w:eastAsia="Times New Roman" w:cs="Arial"/>
        </w:rPr>
        <w:t>st</w:t>
      </w:r>
      <w:r w:rsidRPr="00DE68A8">
        <w:rPr>
          <w:rFonts w:eastAsia="Times New Roman" w:cs="Arial"/>
          <w:spacing w:val="2"/>
        </w:rPr>
        <w:t xml:space="preserve"> </w:t>
      </w:r>
      <w:r w:rsidRPr="00DE68A8">
        <w:rPr>
          <w:rFonts w:eastAsia="Times New Roman" w:cs="Arial"/>
        </w:rPr>
        <w:t>en ter</w:t>
      </w:r>
      <w:r w:rsidRPr="00DE68A8">
        <w:rPr>
          <w:rFonts w:eastAsia="Times New Roman" w:cs="Arial"/>
          <w:spacing w:val="1"/>
        </w:rPr>
        <w:t xml:space="preserve"> </w:t>
      </w:r>
      <w:r w:rsidRPr="00DE68A8">
        <w:rPr>
          <w:rFonts w:eastAsia="Times New Roman" w:cs="Arial"/>
        </w:rPr>
        <w:t>aanvulling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wettelijk</w:t>
      </w:r>
      <w:r w:rsidRPr="00DE68A8">
        <w:rPr>
          <w:rFonts w:eastAsia="Times New Roman" w:cs="Arial"/>
          <w:spacing w:val="1"/>
        </w:rPr>
        <w:t xml:space="preserve"> </w:t>
      </w:r>
      <w:r w:rsidR="00AD0BAF" w:rsidRPr="00DE68A8">
        <w:rPr>
          <w:rFonts w:eastAsia="Times New Roman" w:cs="Arial"/>
        </w:rPr>
        <w:t>vakan</w:t>
      </w:r>
      <w:r w:rsidRPr="00DE68A8">
        <w:rPr>
          <w:rFonts w:eastAsia="Times New Roman" w:cs="Arial"/>
          <w:spacing w:val="-3"/>
        </w:rPr>
        <w:t>ti</w:t>
      </w:r>
      <w:r w:rsidRPr="00DE68A8">
        <w:rPr>
          <w:rFonts w:eastAsia="Times New Roman" w:cs="Arial"/>
        </w:rPr>
        <w:t>ege</w:t>
      </w:r>
      <w:r w:rsidRPr="00DE68A8">
        <w:rPr>
          <w:rFonts w:eastAsia="Times New Roman" w:cs="Arial"/>
          <w:spacing w:val="-3"/>
        </w:rPr>
        <w:t>l</w:t>
      </w:r>
      <w:r w:rsidRPr="00DE68A8">
        <w:rPr>
          <w:rFonts w:eastAsia="Times New Roman" w:cs="Arial"/>
        </w:rPr>
        <w:t>d</w:t>
      </w:r>
      <w:r w:rsidRPr="00DE68A8">
        <w:rPr>
          <w:rFonts w:eastAsia="Times New Roman" w:cs="Arial"/>
          <w:spacing w:val="-4"/>
        </w:rPr>
        <w:t xml:space="preserve"> </w:t>
      </w:r>
      <w:r w:rsidRPr="00DE68A8">
        <w:rPr>
          <w:rFonts w:eastAsia="Times New Roman" w:cs="Arial"/>
        </w:rPr>
        <w:t>door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r w:rsidRPr="00DE68A8">
        <w:rPr>
          <w:rFonts w:eastAsia="Times New Roman" w:cs="Arial"/>
          <w:spacing w:val="-4"/>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4"/>
        </w:rPr>
        <w:t xml:space="preserve"> </w:t>
      </w:r>
      <w:r w:rsidRPr="00DE68A8">
        <w:rPr>
          <w:rFonts w:eastAsia="Times New Roman" w:cs="Arial"/>
        </w:rPr>
        <w:t>vakan</w:t>
      </w:r>
      <w:r w:rsidRPr="00DE68A8">
        <w:rPr>
          <w:rFonts w:eastAsia="Times New Roman" w:cs="Arial"/>
          <w:spacing w:val="-3"/>
        </w:rPr>
        <w:t>ti</w:t>
      </w:r>
      <w:r w:rsidRPr="00DE68A8">
        <w:rPr>
          <w:rFonts w:eastAsia="Times New Roman" w:cs="Arial"/>
        </w:rPr>
        <w:t>ege</w:t>
      </w:r>
      <w:r w:rsidRPr="00DE68A8">
        <w:rPr>
          <w:rFonts w:eastAsia="Times New Roman" w:cs="Arial"/>
          <w:spacing w:val="-3"/>
        </w:rPr>
        <w:t>l</w:t>
      </w:r>
      <w:r w:rsidRPr="00DE68A8">
        <w:rPr>
          <w:rFonts w:eastAsia="Times New Roman" w:cs="Arial"/>
        </w:rPr>
        <w:t>d</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aa</w:t>
      </w:r>
      <w:r w:rsidRPr="00DE68A8">
        <w:rPr>
          <w:rFonts w:eastAsia="Times New Roman" w:cs="Arial"/>
          <w:spacing w:val="-3"/>
        </w:rPr>
        <w:t>l</w:t>
      </w:r>
      <w:r w:rsidRPr="00DE68A8">
        <w:rPr>
          <w:rFonts w:eastAsia="Times New Roman" w:cs="Arial"/>
        </w:rPr>
        <w:t>d;</w:t>
      </w:r>
    </w:p>
    <w:p w14:paraId="5431898F" w14:textId="77777777" w:rsidR="006634D4" w:rsidRPr="00DE68A8" w:rsidRDefault="006634D4" w:rsidP="00B50254">
      <w:pPr>
        <w:ind w:left="993" w:hanging="426"/>
        <w:rPr>
          <w:rFonts w:eastAsia="Times New Roman" w:cs="Arial"/>
        </w:rPr>
      </w:pPr>
      <w:r w:rsidRPr="00DE68A8">
        <w:rPr>
          <w:rFonts w:eastAsia="Times New Roman" w:cs="Arial"/>
        </w:rPr>
        <w:t>5°</w:t>
      </w:r>
      <w:r w:rsidRPr="00DE68A8">
        <w:rPr>
          <w:rFonts w:eastAsia="Times New Roman" w:cs="Arial"/>
        </w:rPr>
        <w:tab/>
        <w:t>de</w:t>
      </w:r>
      <w:r w:rsidRPr="00DE68A8">
        <w:rPr>
          <w:rFonts w:eastAsia="Times New Roman" w:cs="Arial"/>
          <w:spacing w:val="-4"/>
        </w:rPr>
        <w:t xml:space="preserve"> </w:t>
      </w:r>
      <w:r w:rsidRPr="00DE68A8">
        <w:rPr>
          <w:rFonts w:eastAsia="Times New Roman" w:cs="Arial"/>
        </w:rPr>
        <w:t>vergoedingen</w:t>
      </w:r>
      <w:r w:rsidRPr="00DE68A8">
        <w:rPr>
          <w:rFonts w:eastAsia="Times New Roman" w:cs="Arial"/>
          <w:spacing w:val="-4"/>
        </w:rPr>
        <w:t xml:space="preserve"> </w:t>
      </w:r>
      <w:r w:rsidRPr="00DE68A8">
        <w:rPr>
          <w:rFonts w:eastAsia="Times New Roman" w:cs="Arial"/>
        </w:rPr>
        <w:t>die</w:t>
      </w:r>
      <w:r w:rsidRPr="00DE68A8">
        <w:rPr>
          <w:rFonts w:eastAsia="Times New Roman" w:cs="Arial"/>
          <w:spacing w:val="-4"/>
        </w:rPr>
        <w:t xml:space="preserve"> </w:t>
      </w:r>
      <w:r w:rsidRPr="00DE68A8">
        <w:rPr>
          <w:rFonts w:eastAsia="Times New Roman" w:cs="Arial"/>
        </w:rPr>
        <w:t>voortvloeien</w:t>
      </w:r>
      <w:r w:rsidRPr="00DE68A8">
        <w:rPr>
          <w:rFonts w:eastAsia="Times New Roman" w:cs="Arial"/>
          <w:spacing w:val="-4"/>
        </w:rPr>
        <w:t xml:space="preserve"> </w:t>
      </w:r>
      <w:r w:rsidRPr="00DE68A8">
        <w:rPr>
          <w:rFonts w:eastAsia="Times New Roman" w:cs="Arial"/>
        </w:rPr>
        <w:t>uit</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aanvullende</w:t>
      </w:r>
      <w:r w:rsidRPr="00DE68A8">
        <w:rPr>
          <w:rFonts w:eastAsia="Times New Roman" w:cs="Arial"/>
          <w:spacing w:val="-4"/>
        </w:rPr>
        <w:t xml:space="preserve"> </w:t>
      </w:r>
      <w:r w:rsidRPr="00DE68A8">
        <w:rPr>
          <w:rFonts w:eastAsia="Times New Roman" w:cs="Arial"/>
        </w:rPr>
        <w:t>niet-wettelijke</w:t>
      </w:r>
      <w:r w:rsidRPr="00DE68A8">
        <w:rPr>
          <w:rFonts w:eastAsia="Times New Roman" w:cs="Arial"/>
          <w:spacing w:val="-4"/>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alezekerheidsregelingen.</w:t>
      </w:r>
    </w:p>
    <w:p w14:paraId="0B771196" w14:textId="77777777" w:rsidR="006634D4" w:rsidRPr="00DE68A8" w:rsidRDefault="006634D4" w:rsidP="006634D4">
      <w:pPr>
        <w:rPr>
          <w:rFonts w:eastAsia="Times New Roman" w:cs="Arial"/>
        </w:rPr>
      </w:pPr>
    </w:p>
    <w:p w14:paraId="71EA6AC6"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490F327A" w14:textId="3F03464E" w:rsidR="006634D4" w:rsidRPr="00DE68A8" w:rsidRDefault="006634D4" w:rsidP="001E2E39">
      <w:pPr>
        <w:tabs>
          <w:tab w:val="left" w:pos="851"/>
        </w:tabs>
        <w:rPr>
          <w:rFonts w:cs="Arial"/>
          <w:sz w:val="24"/>
          <w:szCs w:val="24"/>
        </w:rPr>
      </w:pPr>
      <w:r w:rsidRPr="00DE68A8">
        <w:rPr>
          <w:rFonts w:eastAsia="Times New Roman" w:cs="Arial"/>
        </w:rPr>
        <w:t>1.</w:t>
      </w:r>
      <w:r w:rsidR="001E2E39" w:rsidRPr="00DE68A8">
        <w:rPr>
          <w:rFonts w:eastAsia="Times New Roman" w:cs="Arial"/>
        </w:rPr>
        <w:tab/>
      </w:r>
      <w:r w:rsidRPr="00DE68A8">
        <w:rPr>
          <w:rFonts w:eastAsia="Times New Roman" w:cs="Arial"/>
        </w:rPr>
        <w:t>Het</w:t>
      </w:r>
      <w:r w:rsidRPr="00DE68A8">
        <w:rPr>
          <w:rFonts w:eastAsia="Times New Roman" w:cs="Arial"/>
          <w:spacing w:val="4"/>
        </w:rPr>
        <w:t xml:space="preserve"> </w:t>
      </w:r>
      <w:r w:rsidRPr="00DE68A8">
        <w:rPr>
          <w:rFonts w:eastAsia="Times New Roman" w:cs="Arial"/>
        </w:rPr>
        <w:t>begr</w:t>
      </w:r>
      <w:r w:rsidRPr="00DE68A8">
        <w:rPr>
          <w:rFonts w:eastAsia="Times New Roman" w:cs="Arial"/>
          <w:spacing w:val="-3"/>
        </w:rPr>
        <w:t>i</w:t>
      </w:r>
      <w:r w:rsidRPr="00DE68A8">
        <w:rPr>
          <w:rFonts w:eastAsia="Times New Roman" w:cs="Arial"/>
        </w:rPr>
        <w:t>p</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ru</w:t>
      </w:r>
      <w:r w:rsidRPr="00DE68A8">
        <w:rPr>
          <w:rFonts w:eastAsia="Times New Roman" w:cs="Arial"/>
          <w:spacing w:val="-3"/>
        </w:rPr>
        <w:t>i</w:t>
      </w:r>
      <w:r w:rsidRPr="00DE68A8">
        <w:rPr>
          <w:rFonts w:eastAsia="Times New Roman" w:cs="Arial"/>
          <w:spacing w:val="-5"/>
        </w:rPr>
        <w:t>m</w:t>
      </w:r>
      <w:r w:rsidRPr="00DE68A8">
        <w:rPr>
          <w:rFonts w:eastAsia="Times New Roman" w:cs="Arial"/>
        </w:rPr>
        <w:t>e</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ï</w:t>
      </w:r>
      <w:r w:rsidRPr="00DE68A8">
        <w:rPr>
          <w:rFonts w:eastAsia="Times New Roman" w:cs="Arial"/>
        </w:rPr>
        <w:t>n</w:t>
      </w:r>
      <w:r w:rsidRPr="00DE68A8">
        <w:rPr>
          <w:rFonts w:eastAsia="Times New Roman" w:cs="Arial"/>
          <w:spacing w:val="-3"/>
        </w:rPr>
        <w:t>t</w:t>
      </w:r>
      <w:r w:rsidRPr="00DE68A8">
        <w:rPr>
          <w:rFonts w:eastAsia="Times New Roman" w:cs="Arial"/>
        </w:rPr>
        <w:t>erpre</w:t>
      </w:r>
      <w:r w:rsidRPr="00DE68A8">
        <w:rPr>
          <w:rFonts w:eastAsia="Times New Roman" w:cs="Arial"/>
          <w:spacing w:val="-3"/>
        </w:rPr>
        <w:t>t</w:t>
      </w:r>
      <w:r w:rsidRPr="00DE68A8">
        <w:rPr>
          <w:rFonts w:eastAsia="Times New Roman" w:cs="Arial"/>
        </w:rPr>
        <w:t>eerd,</w:t>
      </w:r>
      <w:r w:rsidRPr="00DE68A8">
        <w:rPr>
          <w:rFonts w:eastAsia="Times New Roman" w:cs="Arial"/>
          <w:spacing w:val="4"/>
        </w:rPr>
        <w:t xml:space="preserve"> </w:t>
      </w:r>
      <w:r w:rsidRPr="00DE68A8">
        <w:rPr>
          <w:rFonts w:eastAsia="Times New Roman" w:cs="Arial"/>
        </w:rPr>
        <w:t>conform</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geest</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voorbere</w:t>
      </w:r>
      <w:r w:rsidRPr="00DE68A8">
        <w:rPr>
          <w:rFonts w:eastAsia="Times New Roman" w:cs="Arial"/>
          <w:spacing w:val="-3"/>
        </w:rPr>
        <w:t>i</w:t>
      </w:r>
      <w:r w:rsidRPr="00DE68A8">
        <w:rPr>
          <w:rFonts w:eastAsia="Times New Roman" w:cs="Arial"/>
        </w:rPr>
        <w:t>dende</w:t>
      </w:r>
      <w:r w:rsidRPr="00DE68A8">
        <w:rPr>
          <w:rFonts w:eastAsia="Times New Roman" w:cs="Arial"/>
          <w:spacing w:val="3"/>
        </w:rPr>
        <w:t xml:space="preserve"> </w:t>
      </w:r>
      <w:r w:rsidR="00AD0BAF" w:rsidRPr="00DE68A8">
        <w:rPr>
          <w:rFonts w:eastAsia="Times New Roman" w:cs="Arial"/>
        </w:rPr>
        <w:t>werk</w:t>
      </w:r>
      <w:r w:rsidRPr="00DE68A8">
        <w:rPr>
          <w:rFonts w:eastAsia="Times New Roman" w:cs="Arial"/>
        </w:rPr>
        <w:t>zaa</w:t>
      </w:r>
      <w:r w:rsidRPr="00DE68A8">
        <w:rPr>
          <w:rFonts w:eastAsia="Times New Roman" w:cs="Arial"/>
          <w:spacing w:val="-4"/>
        </w:rPr>
        <w:t>m</w:t>
      </w:r>
      <w:r w:rsidRPr="00DE68A8">
        <w:rPr>
          <w:rFonts w:eastAsia="Times New Roman" w:cs="Arial"/>
        </w:rPr>
        <w:t>heden</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12</w:t>
      </w:r>
      <w:r w:rsidRPr="00DE68A8">
        <w:rPr>
          <w:rFonts w:eastAsia="Times New Roman" w:cs="Arial"/>
          <w:spacing w:val="1"/>
        </w:rPr>
        <w:t xml:space="preserve"> </w:t>
      </w:r>
      <w:r w:rsidRPr="00DE68A8">
        <w:rPr>
          <w:rFonts w:eastAsia="Times New Roman" w:cs="Arial"/>
        </w:rPr>
        <w:t>april</w:t>
      </w:r>
      <w:r w:rsidRPr="00DE68A8">
        <w:rPr>
          <w:rFonts w:eastAsia="Times New Roman" w:cs="Arial"/>
          <w:spacing w:val="1"/>
        </w:rPr>
        <w:t xml:space="preserve"> </w:t>
      </w:r>
      <w:r w:rsidRPr="00DE68A8">
        <w:rPr>
          <w:rFonts w:eastAsia="Times New Roman" w:cs="Arial"/>
        </w:rPr>
        <w:t>1965</w:t>
      </w:r>
      <w:r w:rsidRPr="00DE68A8">
        <w:rPr>
          <w:rFonts w:eastAsia="Times New Roman" w:cs="Arial"/>
          <w:spacing w:val="1"/>
        </w:rPr>
        <w:t xml:space="preserve"> </w:t>
      </w:r>
      <w:r w:rsidRPr="00DE68A8">
        <w:rPr>
          <w:rFonts w:eastAsia="Times New Roman" w:cs="Arial"/>
        </w:rPr>
        <w:t>betreffende</w:t>
      </w:r>
      <w:r w:rsidRPr="00DE68A8">
        <w:rPr>
          <w:rFonts w:eastAsia="Times New Roman" w:cs="Arial"/>
          <w:spacing w:val="1"/>
        </w:rPr>
        <w:t xml:space="preserve"> </w:t>
      </w:r>
      <w:r w:rsidRPr="00DE68A8">
        <w:rPr>
          <w:rFonts w:eastAsia="Times New Roman" w:cs="Arial"/>
        </w:rPr>
        <w:t>de bescher</w:t>
      </w:r>
      <w:r w:rsidRPr="00DE68A8">
        <w:rPr>
          <w:rFonts w:eastAsia="Times New Roman" w:cs="Arial"/>
          <w:spacing w:val="-5"/>
        </w:rPr>
        <w:t>m</w:t>
      </w:r>
      <w:r w:rsidRPr="00DE68A8">
        <w:rPr>
          <w:rFonts w:eastAsia="Times New Roman" w:cs="Arial"/>
        </w:rPr>
        <w:t>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loon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4"/>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w:t>
      </w:r>
      <w:r w:rsidRPr="00DE68A8">
        <w:rPr>
          <w:rFonts w:eastAsia="Times New Roman" w:cs="Arial"/>
          <w:spacing w:val="1"/>
        </w:rPr>
        <w:t xml:space="preserve"> </w:t>
      </w:r>
      <w:r w:rsidRPr="00DE68A8">
        <w:rPr>
          <w:rFonts w:eastAsia="Times New Roman" w:cs="Arial"/>
        </w:rPr>
        <w:t>(cf.</w:t>
      </w:r>
      <w:r w:rsidRPr="00DE68A8">
        <w:rPr>
          <w:rFonts w:eastAsia="Times New Roman" w:cs="Arial"/>
          <w:spacing w:val="1"/>
        </w:rPr>
        <w:t xml:space="preserve"> </w:t>
      </w:r>
      <w:r w:rsidR="00AD0BAF" w:rsidRPr="00DE68A8">
        <w:rPr>
          <w:rFonts w:eastAsia="Times New Roman" w:cs="Arial"/>
        </w:rPr>
        <w:t>Ver</w:t>
      </w:r>
      <w:r w:rsidRPr="00DE68A8">
        <w:rPr>
          <w:rFonts w:eastAsia="Times New Roman" w:cs="Arial"/>
        </w:rPr>
        <w:t>slag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Hr.</w:t>
      </w:r>
      <w:r w:rsidRPr="00DE68A8">
        <w:rPr>
          <w:rFonts w:eastAsia="Times New Roman" w:cs="Arial"/>
          <w:spacing w:val="1"/>
        </w:rPr>
        <w:t xml:space="preserve"> </w:t>
      </w:r>
      <w:r w:rsidRPr="00DE68A8">
        <w:rPr>
          <w:rFonts w:eastAsia="Times New Roman" w:cs="Arial"/>
        </w:rPr>
        <w:t>L.E.</w:t>
      </w:r>
      <w:r w:rsidRPr="00DE68A8">
        <w:rPr>
          <w:rFonts w:eastAsia="Times New Roman" w:cs="Arial"/>
          <w:spacing w:val="2"/>
        </w:rPr>
        <w:t xml:space="preserve"> </w:t>
      </w:r>
      <w:r w:rsidRPr="00DE68A8">
        <w:rPr>
          <w:rFonts w:eastAsia="Times New Roman" w:cs="Arial"/>
        </w:rPr>
        <w:t>TROCLET</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r w:rsidRPr="00DE68A8">
        <w:rPr>
          <w:rFonts w:eastAsia="Times New Roman" w:cs="Arial"/>
          <w:spacing w:val="2"/>
        </w:rPr>
        <w:t xml:space="preserve"> </w:t>
      </w:r>
      <w:r w:rsidRPr="00DE68A8">
        <w:rPr>
          <w:rFonts w:eastAsia="Times New Roman" w:cs="Arial"/>
        </w:rPr>
        <w:t>Tewer</w:t>
      </w:r>
      <w:r w:rsidRPr="00DE68A8">
        <w:rPr>
          <w:rFonts w:eastAsia="Times New Roman" w:cs="Arial"/>
          <w:spacing w:val="-3"/>
        </w:rPr>
        <w:t>k</w:t>
      </w:r>
      <w:r w:rsidRPr="00DE68A8">
        <w:rPr>
          <w:rFonts w:eastAsia="Times New Roman" w:cs="Arial"/>
        </w:rPr>
        <w:t>stelling,</w:t>
      </w:r>
      <w:r w:rsidRPr="00DE68A8">
        <w:rPr>
          <w:rFonts w:eastAsia="Times New Roman" w:cs="Arial"/>
          <w:spacing w:val="2"/>
        </w:rPr>
        <w:t xml:space="preserve"> </w:t>
      </w:r>
      <w:r w:rsidRPr="00DE68A8">
        <w:rPr>
          <w:rFonts w:eastAsia="Times New Roman" w:cs="Arial"/>
        </w:rPr>
        <w:t>Arbeid</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2"/>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ale</w:t>
      </w:r>
      <w:r w:rsidRPr="00DE68A8">
        <w:rPr>
          <w:rFonts w:eastAsia="Times New Roman" w:cs="Arial"/>
          <w:spacing w:val="2"/>
        </w:rPr>
        <w:t xml:space="preserve"> </w:t>
      </w:r>
      <w:r w:rsidRPr="00DE68A8">
        <w:rPr>
          <w:rFonts w:eastAsia="Times New Roman" w:cs="Arial"/>
        </w:rPr>
        <w:t>Voorzorg,</w:t>
      </w:r>
      <w:r w:rsidRPr="00DE68A8">
        <w:rPr>
          <w:rFonts w:eastAsia="Times New Roman" w:cs="Arial"/>
          <w:spacing w:val="2"/>
        </w:rPr>
        <w:t xml:space="preserve"> </w:t>
      </w:r>
      <w:r w:rsidRPr="00DE68A8">
        <w:rPr>
          <w:rFonts w:eastAsia="Times New Roman" w:cs="Arial"/>
        </w:rPr>
        <w:t>Parl. Stuk, Senaat,</w:t>
      </w:r>
      <w:r w:rsidRPr="00DE68A8">
        <w:rPr>
          <w:rFonts w:eastAsia="Times New Roman" w:cs="Arial"/>
          <w:spacing w:val="2"/>
        </w:rPr>
        <w:t xml:space="preserve"> </w:t>
      </w:r>
      <w:r w:rsidRPr="00DE68A8">
        <w:rPr>
          <w:rFonts w:eastAsia="Times New Roman" w:cs="Arial"/>
        </w:rPr>
        <w:t>nr.</w:t>
      </w:r>
      <w:r w:rsidRPr="00DE68A8">
        <w:rPr>
          <w:rFonts w:eastAsia="Times New Roman" w:cs="Arial"/>
          <w:spacing w:val="1"/>
        </w:rPr>
        <w:t xml:space="preserve"> </w:t>
      </w:r>
      <w:r w:rsidRPr="00DE68A8">
        <w:rPr>
          <w:rFonts w:eastAsia="Times New Roman" w:cs="Arial"/>
        </w:rPr>
        <w:t>115,</w:t>
      </w:r>
      <w:r w:rsidRPr="00DE68A8">
        <w:rPr>
          <w:rFonts w:eastAsia="Times New Roman" w:cs="Arial"/>
          <w:spacing w:val="1"/>
        </w:rPr>
        <w:t xml:space="preserve"> </w:t>
      </w:r>
      <w:r w:rsidRPr="00DE68A8">
        <w:rPr>
          <w:rFonts w:eastAsia="Times New Roman" w:cs="Arial"/>
        </w:rPr>
        <w:t>zitting</w:t>
      </w:r>
      <w:r w:rsidRPr="00DE68A8">
        <w:rPr>
          <w:rFonts w:eastAsia="Times New Roman" w:cs="Arial"/>
          <w:spacing w:val="2"/>
        </w:rPr>
        <w:t xml:space="preserve"> </w:t>
      </w:r>
      <w:r w:rsidRPr="00DE68A8">
        <w:rPr>
          <w:rFonts w:eastAsia="Times New Roman" w:cs="Arial"/>
        </w:rPr>
        <w:t>1964-1965,</w:t>
      </w:r>
      <w:r w:rsidRPr="00DE68A8">
        <w:rPr>
          <w:rFonts w:eastAsia="Times New Roman" w:cs="Arial"/>
          <w:spacing w:val="1"/>
        </w:rPr>
        <w:t xml:space="preserve"> </w:t>
      </w:r>
      <w:r w:rsidRPr="00DE68A8">
        <w:rPr>
          <w:rFonts w:eastAsia="Times New Roman" w:cs="Arial"/>
        </w:rPr>
        <w:t>9-2-1965,</w:t>
      </w:r>
      <w:r w:rsidRPr="00DE68A8">
        <w:rPr>
          <w:rFonts w:eastAsia="Times New Roman" w:cs="Arial"/>
          <w:spacing w:val="1"/>
        </w:rPr>
        <w:t xml:space="preserve"> </w:t>
      </w:r>
      <w:r w:rsidRPr="00DE68A8">
        <w:rPr>
          <w:rFonts w:eastAsia="Times New Roman" w:cs="Arial"/>
        </w:rPr>
        <w:t>blz.</w:t>
      </w:r>
      <w:r w:rsidRPr="00DE68A8">
        <w:rPr>
          <w:rFonts w:eastAsia="Times New Roman" w:cs="Arial"/>
          <w:spacing w:val="2"/>
        </w:rPr>
        <w:t xml:space="preserve"> </w:t>
      </w:r>
      <w:r w:rsidRPr="00DE68A8">
        <w:rPr>
          <w:rFonts w:eastAsia="Times New Roman" w:cs="Arial"/>
        </w:rPr>
        <w:t>9</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18) en de rechtspraak van het H</w:t>
      </w:r>
      <w:r w:rsidRPr="00DE68A8">
        <w:rPr>
          <w:rFonts w:eastAsia="Times New Roman" w:cs="Arial"/>
          <w:spacing w:val="1"/>
        </w:rPr>
        <w:t>o</w:t>
      </w:r>
      <w:r w:rsidRPr="00DE68A8">
        <w:rPr>
          <w:rFonts w:eastAsia="Times New Roman" w:cs="Arial"/>
        </w:rPr>
        <w:t>f</w:t>
      </w:r>
      <w:r w:rsidRPr="00DE68A8">
        <w:rPr>
          <w:rFonts w:eastAsia="Times New Roman" w:cs="Arial"/>
          <w:spacing w:val="5"/>
        </w:rPr>
        <w:t xml:space="preserve"> </w:t>
      </w:r>
      <w:r w:rsidRPr="00DE68A8">
        <w:rPr>
          <w:rFonts w:eastAsia="Times New Roman" w:cs="Arial"/>
          <w:spacing w:val="1"/>
        </w:rPr>
        <w:t>v</w:t>
      </w:r>
      <w:r w:rsidRPr="00DE68A8">
        <w:rPr>
          <w:rFonts w:eastAsia="Times New Roman" w:cs="Arial"/>
        </w:rPr>
        <w:t>an</w:t>
      </w:r>
      <w:r w:rsidRPr="00DE68A8">
        <w:rPr>
          <w:rFonts w:eastAsia="Times New Roman" w:cs="Arial"/>
          <w:spacing w:val="5"/>
        </w:rPr>
        <w:t xml:space="preserve"> </w:t>
      </w:r>
      <w:r w:rsidRPr="00DE68A8">
        <w:rPr>
          <w:rFonts w:eastAsia="Times New Roman" w:cs="Arial"/>
        </w:rPr>
        <w:t>J</w:t>
      </w:r>
      <w:r w:rsidRPr="00DE68A8">
        <w:rPr>
          <w:rFonts w:eastAsia="Times New Roman" w:cs="Arial"/>
          <w:spacing w:val="1"/>
        </w:rPr>
        <w:t>us</w:t>
      </w:r>
      <w:r w:rsidRPr="00DE68A8">
        <w:rPr>
          <w:rFonts w:eastAsia="Times New Roman" w:cs="Arial"/>
        </w:rPr>
        <w:t>titie</w:t>
      </w:r>
      <w:r w:rsidRPr="00DE68A8">
        <w:rPr>
          <w:rFonts w:eastAsia="Times New Roman" w:cs="Arial"/>
          <w:spacing w:val="5"/>
        </w:rPr>
        <w:t xml:space="preserve"> </w:t>
      </w:r>
      <w:r w:rsidRPr="00DE68A8">
        <w:rPr>
          <w:rFonts w:eastAsia="Times New Roman" w:cs="Arial"/>
          <w:spacing w:val="1"/>
        </w:rPr>
        <w:t>v</w:t>
      </w:r>
      <w:r w:rsidRPr="00DE68A8">
        <w:rPr>
          <w:rFonts w:eastAsia="Times New Roman" w:cs="Arial"/>
        </w:rPr>
        <w:t>an</w:t>
      </w:r>
      <w:r w:rsidRPr="00DE68A8">
        <w:rPr>
          <w:rFonts w:eastAsia="Times New Roman" w:cs="Arial"/>
          <w:spacing w:val="5"/>
        </w:rPr>
        <w:t xml:space="preserve"> </w:t>
      </w:r>
      <w:r w:rsidRPr="00DE68A8">
        <w:rPr>
          <w:rFonts w:eastAsia="Times New Roman" w:cs="Arial"/>
          <w:spacing w:val="1"/>
        </w:rPr>
        <w:t>d</w:t>
      </w:r>
      <w:r w:rsidRPr="00DE68A8">
        <w:rPr>
          <w:rFonts w:eastAsia="Times New Roman" w:cs="Arial"/>
        </w:rPr>
        <w:t>e Europese</w:t>
      </w:r>
      <w:r w:rsidRPr="00DE68A8">
        <w:rPr>
          <w:rFonts w:eastAsia="Times New Roman" w:cs="Arial"/>
          <w:spacing w:val="1"/>
        </w:rPr>
        <w:t xml:space="preserve"> </w:t>
      </w:r>
      <w:r w:rsidRPr="00DE68A8">
        <w:rPr>
          <w:rFonts w:eastAsia="Times New Roman" w:cs="Arial"/>
        </w:rPr>
        <w:t>Gemeenschappen.</w:t>
      </w:r>
    </w:p>
    <w:p w14:paraId="67105898" w14:textId="03E9296E" w:rsidR="006634D4" w:rsidRPr="00DE68A8" w:rsidRDefault="001E2E39" w:rsidP="001E2E39">
      <w:pPr>
        <w:tabs>
          <w:tab w:val="left" w:pos="851"/>
        </w:tabs>
        <w:rPr>
          <w:rFonts w:cs="Arial"/>
        </w:rPr>
      </w:pPr>
      <w:r w:rsidRPr="00DE68A8">
        <w:rPr>
          <w:rFonts w:eastAsia="Times New Roman" w:cs="Arial"/>
        </w:rPr>
        <w:t>2.</w:t>
      </w:r>
      <w:r w:rsidRPr="00DE68A8">
        <w:rPr>
          <w:rFonts w:eastAsia="Times New Roman" w:cs="Arial"/>
        </w:rPr>
        <w:tab/>
      </w:r>
      <w:r w:rsidR="006634D4" w:rsidRPr="00DE68A8">
        <w:rPr>
          <w:rFonts w:eastAsia="Times New Roman" w:cs="Arial"/>
        </w:rPr>
        <w:t>Overeenko</w:t>
      </w:r>
      <w:r w:rsidR="006634D4" w:rsidRPr="00DE68A8">
        <w:rPr>
          <w:rFonts w:eastAsia="Times New Roman" w:cs="Arial"/>
          <w:spacing w:val="-2"/>
        </w:rPr>
        <w:t>m</w:t>
      </w:r>
      <w:r w:rsidR="006634D4" w:rsidRPr="00DE68A8">
        <w:rPr>
          <w:rFonts w:eastAsia="Times New Roman" w:cs="Arial"/>
        </w:rPr>
        <w:t>stig</w:t>
      </w:r>
      <w:r w:rsidR="006634D4" w:rsidRPr="00DE68A8">
        <w:rPr>
          <w:rFonts w:eastAsia="Times New Roman" w:cs="Arial"/>
          <w:spacing w:val="5"/>
        </w:rPr>
        <w:t xml:space="preserve"> </w:t>
      </w:r>
      <w:r w:rsidR="006634D4" w:rsidRPr="00DE68A8">
        <w:rPr>
          <w:rFonts w:eastAsia="Times New Roman" w:cs="Arial"/>
        </w:rPr>
        <w:t>arti</w:t>
      </w:r>
      <w:r w:rsidR="006634D4" w:rsidRPr="00DE68A8">
        <w:rPr>
          <w:rFonts w:eastAsia="Times New Roman" w:cs="Arial"/>
          <w:spacing w:val="1"/>
        </w:rPr>
        <w:t>k</w:t>
      </w:r>
      <w:r w:rsidR="006634D4" w:rsidRPr="00DE68A8">
        <w:rPr>
          <w:rFonts w:eastAsia="Times New Roman" w:cs="Arial"/>
        </w:rPr>
        <w:t>el</w:t>
      </w:r>
      <w:r w:rsidR="006634D4" w:rsidRPr="00DE68A8">
        <w:rPr>
          <w:rFonts w:eastAsia="Times New Roman" w:cs="Arial"/>
          <w:spacing w:val="2"/>
        </w:rPr>
        <w:t xml:space="preserve"> </w:t>
      </w:r>
      <w:r w:rsidR="006634D4" w:rsidRPr="00DE68A8">
        <w:rPr>
          <w:rFonts w:eastAsia="Times New Roman" w:cs="Arial"/>
        </w:rPr>
        <w:t>12</w:t>
      </w:r>
      <w:r w:rsidR="006634D4" w:rsidRPr="00DE68A8">
        <w:rPr>
          <w:rFonts w:eastAsia="Times New Roman" w:cs="Arial"/>
          <w:spacing w:val="3"/>
        </w:rPr>
        <w:t xml:space="preserve"> </w:t>
      </w:r>
      <w:r w:rsidR="006634D4" w:rsidRPr="00DE68A8">
        <w:rPr>
          <w:rFonts w:eastAsia="Times New Roman" w:cs="Arial"/>
        </w:rPr>
        <w:t>van</w:t>
      </w:r>
      <w:r w:rsidR="006634D4" w:rsidRPr="00DE68A8">
        <w:rPr>
          <w:rFonts w:eastAsia="Times New Roman" w:cs="Arial"/>
          <w:spacing w:val="3"/>
        </w:rPr>
        <w:t xml:space="preserve"> </w:t>
      </w:r>
      <w:r w:rsidR="006634D4" w:rsidRPr="00DE68A8">
        <w:rPr>
          <w:rFonts w:eastAsia="Times New Roman" w:cs="Arial"/>
        </w:rPr>
        <w:t>de</w:t>
      </w:r>
      <w:r w:rsidR="006634D4" w:rsidRPr="00DE68A8">
        <w:rPr>
          <w:rFonts w:eastAsia="Times New Roman" w:cs="Arial"/>
          <w:spacing w:val="3"/>
        </w:rPr>
        <w:t xml:space="preserve"> </w:t>
      </w:r>
      <w:r w:rsidR="006634D4" w:rsidRPr="00DE68A8">
        <w:rPr>
          <w:rFonts w:eastAsia="Times New Roman" w:cs="Arial"/>
        </w:rPr>
        <w:t>wet</w:t>
      </w:r>
      <w:r w:rsidR="006634D4" w:rsidRPr="00DE68A8">
        <w:rPr>
          <w:rFonts w:eastAsia="Times New Roman" w:cs="Arial"/>
          <w:spacing w:val="2"/>
        </w:rPr>
        <w:t xml:space="preserve"> </w:t>
      </w:r>
      <w:r w:rsidR="006634D4" w:rsidRPr="00DE68A8">
        <w:rPr>
          <w:rFonts w:eastAsia="Times New Roman" w:cs="Arial"/>
        </w:rPr>
        <w:t>van</w:t>
      </w:r>
      <w:r w:rsidR="006634D4" w:rsidRPr="00DE68A8">
        <w:rPr>
          <w:rFonts w:eastAsia="Times New Roman" w:cs="Arial"/>
          <w:spacing w:val="3"/>
        </w:rPr>
        <w:t xml:space="preserve"> </w:t>
      </w:r>
      <w:r w:rsidR="006634D4" w:rsidRPr="00DE68A8">
        <w:rPr>
          <w:rFonts w:eastAsia="Times New Roman" w:cs="Arial"/>
        </w:rPr>
        <w:t>10</w:t>
      </w:r>
      <w:r w:rsidR="006634D4" w:rsidRPr="00DE68A8">
        <w:rPr>
          <w:rFonts w:eastAsia="Times New Roman" w:cs="Arial"/>
          <w:spacing w:val="3"/>
        </w:rPr>
        <w:t xml:space="preserve"> </w:t>
      </w:r>
      <w:r w:rsidR="006634D4" w:rsidRPr="00DE68A8">
        <w:rPr>
          <w:rFonts w:eastAsia="Times New Roman" w:cs="Arial"/>
          <w:spacing w:val="-2"/>
        </w:rPr>
        <w:t>m</w:t>
      </w:r>
      <w:r w:rsidR="006634D4" w:rsidRPr="00DE68A8">
        <w:rPr>
          <w:rFonts w:eastAsia="Times New Roman" w:cs="Arial"/>
        </w:rPr>
        <w:t>ei</w:t>
      </w:r>
      <w:r w:rsidR="006634D4" w:rsidRPr="00DE68A8">
        <w:rPr>
          <w:rFonts w:eastAsia="Times New Roman" w:cs="Arial"/>
          <w:spacing w:val="2"/>
        </w:rPr>
        <w:t xml:space="preserve"> </w:t>
      </w:r>
      <w:r w:rsidR="006634D4" w:rsidRPr="00DE68A8">
        <w:rPr>
          <w:rFonts w:eastAsia="Times New Roman" w:cs="Arial"/>
        </w:rPr>
        <w:t>2007</w:t>
      </w:r>
      <w:r w:rsidR="006634D4" w:rsidRPr="00DE68A8">
        <w:rPr>
          <w:rFonts w:eastAsia="Times New Roman" w:cs="Arial"/>
          <w:spacing w:val="1"/>
        </w:rPr>
        <w:t xml:space="preserve"> </w:t>
      </w:r>
      <w:r w:rsidR="006634D4" w:rsidRPr="00DE68A8">
        <w:rPr>
          <w:rFonts w:eastAsia="Times New Roman" w:cs="Arial"/>
        </w:rPr>
        <w:t>ter</w:t>
      </w:r>
      <w:r w:rsidR="006634D4" w:rsidRPr="00DE68A8">
        <w:rPr>
          <w:rFonts w:eastAsia="Times New Roman" w:cs="Arial"/>
          <w:spacing w:val="3"/>
        </w:rPr>
        <w:t xml:space="preserve"> </w:t>
      </w:r>
      <w:r w:rsidR="006634D4" w:rsidRPr="00DE68A8">
        <w:rPr>
          <w:rFonts w:eastAsia="Times New Roman" w:cs="Arial"/>
        </w:rPr>
        <w:t>bestrijding</w:t>
      </w:r>
      <w:r w:rsidR="006634D4" w:rsidRPr="00DE68A8">
        <w:rPr>
          <w:rFonts w:eastAsia="Times New Roman" w:cs="Arial"/>
          <w:spacing w:val="3"/>
        </w:rPr>
        <w:t xml:space="preserve"> </w:t>
      </w:r>
      <w:r w:rsidR="006634D4" w:rsidRPr="00DE68A8">
        <w:rPr>
          <w:rFonts w:eastAsia="Times New Roman" w:cs="Arial"/>
        </w:rPr>
        <w:t>van</w:t>
      </w:r>
      <w:r w:rsidR="006634D4" w:rsidRPr="00DE68A8">
        <w:rPr>
          <w:rFonts w:eastAsia="Times New Roman" w:cs="Arial"/>
          <w:spacing w:val="3"/>
        </w:rPr>
        <w:t xml:space="preserve"> </w:t>
      </w:r>
      <w:r w:rsidR="006634D4" w:rsidRPr="00DE68A8">
        <w:rPr>
          <w:rFonts w:eastAsia="Times New Roman" w:cs="Arial"/>
        </w:rPr>
        <w:t>discri</w:t>
      </w:r>
      <w:r w:rsidR="006634D4" w:rsidRPr="00DE68A8">
        <w:rPr>
          <w:rFonts w:eastAsia="Times New Roman" w:cs="Arial"/>
          <w:spacing w:val="-2"/>
        </w:rPr>
        <w:t>m</w:t>
      </w:r>
      <w:r w:rsidR="006634D4" w:rsidRPr="00DE68A8">
        <w:rPr>
          <w:rFonts w:eastAsia="Times New Roman" w:cs="Arial"/>
        </w:rPr>
        <w:t>inatie</w:t>
      </w:r>
      <w:r w:rsidR="006634D4" w:rsidRPr="00DE68A8">
        <w:rPr>
          <w:rFonts w:eastAsia="Times New Roman" w:cs="Arial"/>
          <w:spacing w:val="3"/>
        </w:rPr>
        <w:t xml:space="preserve"> </w:t>
      </w:r>
      <w:r w:rsidR="006634D4" w:rsidRPr="00DE68A8">
        <w:rPr>
          <w:rFonts w:eastAsia="Times New Roman" w:cs="Arial"/>
        </w:rPr>
        <w:t>t</w:t>
      </w:r>
      <w:r w:rsidR="006634D4" w:rsidRPr="00DE68A8">
        <w:rPr>
          <w:rFonts w:eastAsia="Times New Roman" w:cs="Arial"/>
          <w:spacing w:val="1"/>
        </w:rPr>
        <w:t>u</w:t>
      </w:r>
      <w:r w:rsidR="006634D4" w:rsidRPr="00DE68A8">
        <w:rPr>
          <w:rFonts w:eastAsia="Times New Roman" w:cs="Arial"/>
        </w:rPr>
        <w:t>ssen</w:t>
      </w:r>
      <w:r w:rsidR="006634D4" w:rsidRPr="00DE68A8">
        <w:rPr>
          <w:rFonts w:eastAsia="Times New Roman" w:cs="Arial"/>
          <w:spacing w:val="3"/>
        </w:rPr>
        <w:t xml:space="preserve"> </w:t>
      </w:r>
      <w:r w:rsidR="006634D4" w:rsidRPr="00DE68A8">
        <w:rPr>
          <w:rFonts w:eastAsia="Times New Roman" w:cs="Arial"/>
        </w:rPr>
        <w:t>vrouwen</w:t>
      </w:r>
      <w:r w:rsidR="006634D4" w:rsidRPr="00DE68A8">
        <w:rPr>
          <w:rFonts w:eastAsia="Times New Roman" w:cs="Arial"/>
          <w:spacing w:val="3"/>
        </w:rPr>
        <w:t xml:space="preserve"> </w:t>
      </w:r>
      <w:r w:rsidR="006634D4" w:rsidRPr="00DE68A8">
        <w:rPr>
          <w:rFonts w:eastAsia="Times New Roman" w:cs="Arial"/>
        </w:rPr>
        <w:t>en mannen,</w:t>
      </w:r>
      <w:r w:rsidR="006634D4" w:rsidRPr="00DE68A8">
        <w:rPr>
          <w:rFonts w:eastAsia="Times New Roman" w:cs="Arial"/>
          <w:spacing w:val="27"/>
        </w:rPr>
        <w:t xml:space="preserve"> </w:t>
      </w:r>
      <w:r w:rsidR="006634D4" w:rsidRPr="00DE68A8">
        <w:rPr>
          <w:rFonts w:eastAsia="Times New Roman" w:cs="Arial"/>
        </w:rPr>
        <w:t>over</w:t>
      </w:r>
      <w:r w:rsidR="006634D4" w:rsidRPr="00DE68A8">
        <w:rPr>
          <w:rFonts w:eastAsia="Times New Roman" w:cs="Arial"/>
          <w:spacing w:val="27"/>
        </w:rPr>
        <w:t xml:space="preserve"> </w:t>
      </w:r>
      <w:r w:rsidR="006634D4" w:rsidRPr="00DE68A8">
        <w:rPr>
          <w:rFonts w:eastAsia="Times New Roman" w:cs="Arial"/>
        </w:rPr>
        <w:t>de</w:t>
      </w:r>
      <w:r w:rsidR="006634D4" w:rsidRPr="00DE68A8">
        <w:rPr>
          <w:rFonts w:eastAsia="Times New Roman" w:cs="Arial"/>
          <w:spacing w:val="27"/>
        </w:rPr>
        <w:t xml:space="preserve"> </w:t>
      </w:r>
      <w:r w:rsidR="006634D4" w:rsidRPr="00DE68A8">
        <w:rPr>
          <w:rFonts w:eastAsia="Times New Roman" w:cs="Arial"/>
        </w:rPr>
        <w:t>aanvullende</w:t>
      </w:r>
      <w:r w:rsidR="006634D4" w:rsidRPr="00DE68A8">
        <w:rPr>
          <w:rFonts w:eastAsia="Times New Roman" w:cs="Arial"/>
          <w:spacing w:val="26"/>
        </w:rPr>
        <w:t xml:space="preserve"> </w:t>
      </w:r>
      <w:r w:rsidR="006634D4" w:rsidRPr="00DE68A8">
        <w:rPr>
          <w:rFonts w:eastAsia="Times New Roman" w:cs="Arial"/>
        </w:rPr>
        <w:t>regelingen</w:t>
      </w:r>
      <w:r w:rsidR="006634D4" w:rsidRPr="00DE68A8">
        <w:rPr>
          <w:rFonts w:eastAsia="Times New Roman" w:cs="Arial"/>
          <w:spacing w:val="26"/>
        </w:rPr>
        <w:t xml:space="preserve"> </w:t>
      </w:r>
      <w:r w:rsidR="006634D4" w:rsidRPr="00DE68A8">
        <w:rPr>
          <w:rFonts w:eastAsia="Times New Roman" w:cs="Arial"/>
        </w:rPr>
        <w:t>voor</w:t>
      </w:r>
      <w:r w:rsidR="006634D4" w:rsidRPr="00DE68A8">
        <w:rPr>
          <w:rFonts w:eastAsia="Times New Roman" w:cs="Arial"/>
          <w:spacing w:val="26"/>
        </w:rPr>
        <w:t xml:space="preserve"> </w:t>
      </w:r>
      <w:r w:rsidR="006634D4" w:rsidRPr="00DE68A8">
        <w:rPr>
          <w:rFonts w:eastAsia="Times New Roman" w:cs="Arial"/>
        </w:rPr>
        <w:t>socia</w:t>
      </w:r>
      <w:r w:rsidR="006634D4" w:rsidRPr="00DE68A8">
        <w:rPr>
          <w:rFonts w:eastAsia="Times New Roman" w:cs="Arial"/>
          <w:spacing w:val="-1"/>
        </w:rPr>
        <w:t>l</w:t>
      </w:r>
      <w:r w:rsidR="006634D4" w:rsidRPr="00DE68A8">
        <w:rPr>
          <w:rFonts w:eastAsia="Times New Roman" w:cs="Arial"/>
        </w:rPr>
        <w:t>e</w:t>
      </w:r>
      <w:r w:rsidR="006634D4" w:rsidRPr="00DE68A8">
        <w:rPr>
          <w:rFonts w:eastAsia="Times New Roman" w:cs="Arial"/>
          <w:spacing w:val="26"/>
        </w:rPr>
        <w:t xml:space="preserve"> </w:t>
      </w:r>
      <w:r w:rsidR="006634D4" w:rsidRPr="00DE68A8">
        <w:rPr>
          <w:rFonts w:eastAsia="Times New Roman" w:cs="Arial"/>
        </w:rPr>
        <w:t>zekerhei</w:t>
      </w:r>
      <w:r w:rsidR="006634D4" w:rsidRPr="00DE68A8">
        <w:rPr>
          <w:rFonts w:eastAsia="Times New Roman" w:cs="Arial"/>
          <w:spacing w:val="1"/>
        </w:rPr>
        <w:t>d</w:t>
      </w:r>
      <w:r w:rsidR="006634D4" w:rsidRPr="00DE68A8">
        <w:rPr>
          <w:rFonts w:eastAsia="Times New Roman" w:cs="Arial"/>
        </w:rPr>
        <w:t>,</w:t>
      </w:r>
      <w:r w:rsidR="006634D4" w:rsidRPr="00DE68A8">
        <w:rPr>
          <w:rFonts w:eastAsia="Times New Roman" w:cs="Arial"/>
          <w:spacing w:val="26"/>
        </w:rPr>
        <w:t xml:space="preserve"> </w:t>
      </w:r>
      <w:r w:rsidR="006634D4" w:rsidRPr="00DE68A8">
        <w:rPr>
          <w:rFonts w:eastAsia="Times New Roman" w:cs="Arial"/>
        </w:rPr>
        <w:t>vormt</w:t>
      </w:r>
      <w:r w:rsidR="006634D4" w:rsidRPr="00DE68A8">
        <w:rPr>
          <w:rFonts w:eastAsia="Times New Roman" w:cs="Arial"/>
          <w:spacing w:val="25"/>
        </w:rPr>
        <w:t xml:space="preserve"> </w:t>
      </w:r>
      <w:r w:rsidR="006634D4" w:rsidRPr="00DE68A8">
        <w:rPr>
          <w:rFonts w:eastAsia="Times New Roman" w:cs="Arial"/>
        </w:rPr>
        <w:t>een</w:t>
      </w:r>
      <w:r w:rsidR="006634D4" w:rsidRPr="00DE68A8">
        <w:rPr>
          <w:rFonts w:eastAsia="Times New Roman" w:cs="Arial"/>
          <w:spacing w:val="26"/>
        </w:rPr>
        <w:t xml:space="preserve"> </w:t>
      </w:r>
      <w:r w:rsidR="006634D4" w:rsidRPr="00DE68A8">
        <w:rPr>
          <w:rFonts w:eastAsia="Times New Roman" w:cs="Arial"/>
        </w:rPr>
        <w:t>direct</w:t>
      </w:r>
      <w:r w:rsidR="006634D4" w:rsidRPr="00DE68A8">
        <w:rPr>
          <w:rFonts w:eastAsia="Times New Roman" w:cs="Arial"/>
          <w:spacing w:val="25"/>
        </w:rPr>
        <w:t xml:space="preserve"> </w:t>
      </w:r>
      <w:r w:rsidR="006634D4" w:rsidRPr="00DE68A8">
        <w:rPr>
          <w:rFonts w:eastAsia="Times New Roman" w:cs="Arial"/>
        </w:rPr>
        <w:t>onderscheid</w:t>
      </w:r>
      <w:r w:rsidR="006634D4" w:rsidRPr="00DE68A8">
        <w:rPr>
          <w:rFonts w:eastAsia="Times New Roman" w:cs="Arial"/>
          <w:spacing w:val="26"/>
        </w:rPr>
        <w:t xml:space="preserve"> </w:t>
      </w:r>
      <w:r w:rsidR="006634D4" w:rsidRPr="00DE68A8">
        <w:rPr>
          <w:rFonts w:eastAsia="Times New Roman" w:cs="Arial"/>
        </w:rPr>
        <w:t>op</w:t>
      </w:r>
      <w:r w:rsidR="006634D4" w:rsidRPr="00DE68A8">
        <w:rPr>
          <w:rFonts w:eastAsia="Times New Roman" w:cs="Arial"/>
          <w:spacing w:val="26"/>
        </w:rPr>
        <w:t xml:space="preserve"> </w:t>
      </w:r>
      <w:r w:rsidR="006634D4" w:rsidRPr="00DE68A8">
        <w:rPr>
          <w:rFonts w:eastAsia="Times New Roman" w:cs="Arial"/>
        </w:rPr>
        <w:t>grond van</w:t>
      </w:r>
      <w:r w:rsidR="006634D4" w:rsidRPr="00DE68A8">
        <w:rPr>
          <w:rFonts w:eastAsia="Times New Roman" w:cs="Arial"/>
          <w:spacing w:val="1"/>
        </w:rPr>
        <w:t xml:space="preserve"> </w:t>
      </w:r>
      <w:r w:rsidR="006634D4" w:rsidRPr="00DE68A8">
        <w:rPr>
          <w:rFonts w:eastAsia="Times New Roman" w:cs="Arial"/>
        </w:rPr>
        <w:t>ges</w:t>
      </w:r>
      <w:r w:rsidR="006634D4" w:rsidRPr="00DE68A8">
        <w:rPr>
          <w:rFonts w:eastAsia="Times New Roman" w:cs="Arial"/>
          <w:spacing w:val="-1"/>
        </w:rPr>
        <w:t>l</w:t>
      </w:r>
      <w:r w:rsidR="006634D4" w:rsidRPr="00DE68A8">
        <w:rPr>
          <w:rFonts w:eastAsia="Times New Roman" w:cs="Arial"/>
        </w:rPr>
        <w:t>acht een</w:t>
      </w:r>
      <w:r w:rsidR="006634D4" w:rsidRPr="00DE68A8">
        <w:rPr>
          <w:rFonts w:eastAsia="Times New Roman" w:cs="Arial"/>
          <w:spacing w:val="1"/>
        </w:rPr>
        <w:t xml:space="preserve"> </w:t>
      </w:r>
      <w:r w:rsidR="006634D4" w:rsidRPr="00DE68A8">
        <w:rPr>
          <w:rFonts w:eastAsia="Times New Roman" w:cs="Arial"/>
        </w:rPr>
        <w:t>d</w:t>
      </w:r>
      <w:r w:rsidR="006634D4" w:rsidRPr="00DE68A8">
        <w:rPr>
          <w:rFonts w:eastAsia="Times New Roman" w:cs="Arial"/>
          <w:spacing w:val="-1"/>
        </w:rPr>
        <w:t>i</w:t>
      </w:r>
      <w:r w:rsidR="006634D4" w:rsidRPr="00DE68A8">
        <w:rPr>
          <w:rFonts w:eastAsia="Times New Roman" w:cs="Arial"/>
        </w:rPr>
        <w:t>recte</w:t>
      </w:r>
      <w:r w:rsidR="006634D4" w:rsidRPr="00DE68A8">
        <w:rPr>
          <w:rFonts w:eastAsia="Times New Roman" w:cs="Arial"/>
          <w:spacing w:val="1"/>
        </w:rPr>
        <w:t xml:space="preserve"> </w:t>
      </w:r>
      <w:r w:rsidR="006634D4" w:rsidRPr="00DE68A8">
        <w:rPr>
          <w:rFonts w:eastAsia="Times New Roman" w:cs="Arial"/>
        </w:rPr>
        <w:t>d</w:t>
      </w:r>
      <w:r w:rsidR="006634D4" w:rsidRPr="00DE68A8">
        <w:rPr>
          <w:rFonts w:eastAsia="Times New Roman" w:cs="Arial"/>
          <w:spacing w:val="-1"/>
        </w:rPr>
        <w:t>i</w:t>
      </w:r>
      <w:r w:rsidR="006634D4" w:rsidRPr="00DE68A8">
        <w:rPr>
          <w:rFonts w:eastAsia="Times New Roman" w:cs="Arial"/>
        </w:rPr>
        <w:t>scr</w:t>
      </w:r>
      <w:r w:rsidR="006634D4" w:rsidRPr="00DE68A8">
        <w:rPr>
          <w:rFonts w:eastAsia="Times New Roman" w:cs="Arial"/>
          <w:spacing w:val="-1"/>
        </w:rPr>
        <w:t>i</w:t>
      </w:r>
      <w:r w:rsidR="006634D4" w:rsidRPr="00DE68A8">
        <w:rPr>
          <w:rFonts w:eastAsia="Times New Roman" w:cs="Arial"/>
        </w:rPr>
        <w:t>m</w:t>
      </w:r>
      <w:r w:rsidR="006634D4" w:rsidRPr="00DE68A8">
        <w:rPr>
          <w:rFonts w:eastAsia="Times New Roman" w:cs="Arial"/>
          <w:spacing w:val="-1"/>
        </w:rPr>
        <w:t>i</w:t>
      </w:r>
      <w:r w:rsidR="006634D4" w:rsidRPr="00DE68A8">
        <w:rPr>
          <w:rFonts w:eastAsia="Times New Roman" w:cs="Arial"/>
        </w:rPr>
        <w:t>na</w:t>
      </w:r>
      <w:r w:rsidR="006634D4" w:rsidRPr="00DE68A8">
        <w:rPr>
          <w:rFonts w:eastAsia="Times New Roman" w:cs="Arial"/>
          <w:spacing w:val="-1"/>
        </w:rPr>
        <w:t>ti</w:t>
      </w:r>
      <w:r w:rsidR="006634D4" w:rsidRPr="00DE68A8">
        <w:rPr>
          <w:rFonts w:eastAsia="Times New Roman" w:cs="Arial"/>
        </w:rPr>
        <w:t>e.</w:t>
      </w:r>
    </w:p>
    <w:p w14:paraId="7923BD18" w14:textId="77777777" w:rsidR="006634D4" w:rsidRPr="00DE68A8" w:rsidRDefault="006634D4" w:rsidP="006634D4">
      <w:pPr>
        <w:rPr>
          <w:rFonts w:cs="Arial"/>
        </w:rPr>
      </w:pPr>
      <w:r w:rsidRPr="00DE68A8">
        <w:rPr>
          <w:rFonts w:eastAsia="Times New Roman" w:cs="Arial"/>
        </w:rPr>
        <w:t>In</w:t>
      </w:r>
      <w:r w:rsidRPr="00DE68A8">
        <w:rPr>
          <w:rFonts w:eastAsia="Times New Roman" w:cs="Arial"/>
          <w:spacing w:val="27"/>
        </w:rPr>
        <w:t xml:space="preserve"> </w:t>
      </w:r>
      <w:r w:rsidRPr="00DE68A8">
        <w:rPr>
          <w:rFonts w:eastAsia="Times New Roman" w:cs="Arial"/>
        </w:rPr>
        <w:t>afwijking</w:t>
      </w:r>
      <w:r w:rsidRPr="00DE68A8">
        <w:rPr>
          <w:rFonts w:eastAsia="Times New Roman" w:cs="Arial"/>
          <w:spacing w:val="27"/>
        </w:rPr>
        <w:t xml:space="preserve"> </w:t>
      </w:r>
      <w:r w:rsidRPr="00DE68A8">
        <w:rPr>
          <w:rFonts w:eastAsia="Times New Roman" w:cs="Arial"/>
        </w:rPr>
        <w:t>van</w:t>
      </w:r>
      <w:r w:rsidRPr="00DE68A8">
        <w:rPr>
          <w:rFonts w:eastAsia="Times New Roman" w:cs="Arial"/>
          <w:spacing w:val="27"/>
        </w:rPr>
        <w:t xml:space="preserve"> </w:t>
      </w:r>
      <w:r w:rsidRPr="00DE68A8">
        <w:rPr>
          <w:rFonts w:eastAsia="Times New Roman" w:cs="Arial"/>
        </w:rPr>
        <w:t>wat</w:t>
      </w:r>
      <w:r w:rsidRPr="00DE68A8">
        <w:rPr>
          <w:rFonts w:eastAsia="Times New Roman" w:cs="Arial"/>
          <w:spacing w:val="27"/>
        </w:rPr>
        <w:t xml:space="preserve"> </w:t>
      </w:r>
      <w:r w:rsidRPr="00DE68A8">
        <w:rPr>
          <w:rFonts w:eastAsia="Times New Roman" w:cs="Arial"/>
        </w:rPr>
        <w:t>voorafgaat,</w:t>
      </w:r>
      <w:r w:rsidRPr="00DE68A8">
        <w:rPr>
          <w:rFonts w:eastAsia="Times New Roman" w:cs="Arial"/>
          <w:spacing w:val="26"/>
        </w:rPr>
        <w:t xml:space="preserve"> </w:t>
      </w:r>
      <w:r w:rsidRPr="00DE68A8">
        <w:rPr>
          <w:rFonts w:eastAsia="Times New Roman" w:cs="Arial"/>
        </w:rPr>
        <w:t>zijn</w:t>
      </w:r>
      <w:r w:rsidRPr="00DE68A8">
        <w:rPr>
          <w:rFonts w:eastAsia="Times New Roman" w:cs="Arial"/>
          <w:spacing w:val="26"/>
        </w:rPr>
        <w:t xml:space="preserve"> </w:t>
      </w:r>
      <w:r w:rsidRPr="00DE68A8">
        <w:rPr>
          <w:rFonts w:eastAsia="Times New Roman" w:cs="Arial"/>
        </w:rPr>
        <w:t>alleen</w:t>
      </w:r>
      <w:r w:rsidRPr="00DE68A8">
        <w:rPr>
          <w:rFonts w:eastAsia="Times New Roman" w:cs="Arial"/>
          <w:spacing w:val="26"/>
        </w:rPr>
        <w:t xml:space="preserve"> </w:t>
      </w:r>
      <w:r w:rsidRPr="00DE68A8">
        <w:rPr>
          <w:rFonts w:eastAsia="Times New Roman" w:cs="Arial"/>
        </w:rPr>
        <w:t>verschillen</w:t>
      </w:r>
      <w:r w:rsidRPr="00DE68A8">
        <w:rPr>
          <w:rFonts w:eastAsia="Times New Roman" w:cs="Arial"/>
          <w:spacing w:val="26"/>
        </w:rPr>
        <w:t xml:space="preserve"> </w:t>
      </w:r>
      <w:r w:rsidRPr="00DE68A8">
        <w:rPr>
          <w:rFonts w:eastAsia="Times New Roman" w:cs="Arial"/>
        </w:rPr>
        <w:t>gegrond</w:t>
      </w:r>
      <w:r w:rsidRPr="00DE68A8">
        <w:rPr>
          <w:rFonts w:eastAsia="Times New Roman" w:cs="Arial"/>
          <w:spacing w:val="26"/>
        </w:rPr>
        <w:t xml:space="preserve"> </w:t>
      </w:r>
      <w:r w:rsidRPr="00DE68A8">
        <w:rPr>
          <w:rFonts w:eastAsia="Times New Roman" w:cs="Arial"/>
        </w:rPr>
        <w:t>op</w:t>
      </w:r>
      <w:r w:rsidRPr="00DE68A8">
        <w:rPr>
          <w:rFonts w:eastAsia="Times New Roman" w:cs="Arial"/>
          <w:spacing w:val="26"/>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respectieve</w:t>
      </w:r>
      <w:r w:rsidRPr="00DE68A8">
        <w:rPr>
          <w:rFonts w:eastAsia="Times New Roman" w:cs="Arial"/>
          <w:spacing w:val="26"/>
        </w:rPr>
        <w:t xml:space="preserve"> </w:t>
      </w:r>
      <w:r w:rsidRPr="00DE68A8">
        <w:rPr>
          <w:rFonts w:eastAsia="Times New Roman" w:cs="Arial"/>
        </w:rPr>
        <w:t>levensverwachtingen van</w:t>
      </w:r>
      <w:r w:rsidRPr="00DE68A8">
        <w:rPr>
          <w:rFonts w:eastAsia="Times New Roman" w:cs="Arial"/>
          <w:spacing w:val="1"/>
        </w:rPr>
        <w:t xml:space="preserve"> </w:t>
      </w:r>
      <w:r w:rsidRPr="00DE68A8">
        <w:rPr>
          <w:rFonts w:eastAsia="Times New Roman" w:cs="Arial"/>
        </w:rPr>
        <w:t>mannen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egelaten.</w:t>
      </w:r>
    </w:p>
    <w:p w14:paraId="6B1A47EA" w14:textId="77777777" w:rsidR="006634D4" w:rsidRPr="00DE68A8" w:rsidRDefault="006634D4" w:rsidP="006634D4">
      <w:pPr>
        <w:rPr>
          <w:rFonts w:cs="Arial"/>
        </w:rPr>
      </w:pPr>
      <w:r w:rsidRPr="00DE68A8">
        <w:rPr>
          <w:rFonts w:eastAsia="Times New Roman" w:cs="Arial"/>
        </w:rPr>
        <w:t>Pens</w:t>
      </w:r>
      <w:r w:rsidRPr="00DE68A8">
        <w:rPr>
          <w:rFonts w:eastAsia="Times New Roman" w:cs="Arial"/>
          <w:spacing w:val="-1"/>
        </w:rPr>
        <w:t>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ezeggingen</w:t>
      </w:r>
      <w:r w:rsidRPr="00DE68A8">
        <w:rPr>
          <w:rFonts w:eastAsia="Times New Roman" w:cs="Arial"/>
          <w:spacing w:val="25"/>
        </w:rPr>
        <w:t xml:space="preserve"> </w:t>
      </w:r>
      <w:r w:rsidRPr="00DE68A8">
        <w:rPr>
          <w:rFonts w:eastAsia="Times New Roman" w:cs="Arial"/>
        </w:rPr>
        <w:t>maken</w:t>
      </w:r>
      <w:r w:rsidRPr="00DE68A8">
        <w:rPr>
          <w:rFonts w:eastAsia="Times New Roman" w:cs="Arial"/>
          <w:spacing w:val="25"/>
        </w:rPr>
        <w:t xml:space="preserve"> </w:t>
      </w:r>
      <w:r w:rsidRPr="00DE68A8">
        <w:rPr>
          <w:rFonts w:eastAsia="Times New Roman" w:cs="Arial"/>
        </w:rPr>
        <w:t>evenwel</w:t>
      </w:r>
      <w:r w:rsidRPr="00DE68A8">
        <w:rPr>
          <w:rFonts w:eastAsia="Times New Roman" w:cs="Arial"/>
          <w:spacing w:val="24"/>
        </w:rPr>
        <w:t xml:space="preserve"> </w:t>
      </w:r>
      <w:r w:rsidRPr="00DE68A8">
        <w:rPr>
          <w:rFonts w:eastAsia="Times New Roman" w:cs="Arial"/>
        </w:rPr>
        <w:t>geen</w:t>
      </w:r>
      <w:r w:rsidRPr="00DE68A8">
        <w:rPr>
          <w:rFonts w:eastAsia="Times New Roman" w:cs="Arial"/>
          <w:spacing w:val="25"/>
        </w:rPr>
        <w:t xml:space="preserve"> </w:t>
      </w:r>
      <w:r w:rsidRPr="00DE68A8">
        <w:rPr>
          <w:rFonts w:eastAsia="Times New Roman" w:cs="Arial"/>
        </w:rPr>
        <w:t>ondersche</w:t>
      </w:r>
      <w:r w:rsidRPr="00DE68A8">
        <w:rPr>
          <w:rFonts w:eastAsia="Times New Roman" w:cs="Arial"/>
          <w:spacing w:val="-1"/>
        </w:rPr>
        <w:t>i</w:t>
      </w:r>
      <w:r w:rsidRPr="00DE68A8">
        <w:rPr>
          <w:rFonts w:eastAsia="Times New Roman" w:cs="Arial"/>
        </w:rPr>
        <w:t>d</w:t>
      </w:r>
      <w:r w:rsidRPr="00DE68A8">
        <w:rPr>
          <w:rFonts w:eastAsia="Times New Roman" w:cs="Arial"/>
          <w:spacing w:val="25"/>
        </w:rPr>
        <w:t xml:space="preserve"> </w:t>
      </w:r>
      <w:r w:rsidRPr="00DE68A8">
        <w:rPr>
          <w:rFonts w:eastAsia="Times New Roman" w:cs="Arial"/>
          <w:spacing w:val="-1"/>
        </w:rPr>
        <w:t>t</w:t>
      </w:r>
      <w:r w:rsidRPr="00DE68A8">
        <w:rPr>
          <w:rFonts w:eastAsia="Times New Roman" w:cs="Arial"/>
          <w:spacing w:val="1"/>
        </w:rPr>
        <w:t>u</w:t>
      </w:r>
      <w:r w:rsidRPr="00DE68A8">
        <w:rPr>
          <w:rFonts w:eastAsia="Times New Roman" w:cs="Arial"/>
        </w:rPr>
        <w:t>ssen</w:t>
      </w:r>
      <w:r w:rsidRPr="00DE68A8">
        <w:rPr>
          <w:rFonts w:eastAsia="Times New Roman" w:cs="Arial"/>
          <w:spacing w:val="25"/>
        </w:rPr>
        <w:t xml:space="preserve"> </w:t>
      </w:r>
      <w:r w:rsidRPr="00DE68A8">
        <w:rPr>
          <w:rFonts w:eastAsia="Times New Roman" w:cs="Arial"/>
        </w:rPr>
        <w:t>mannen</w:t>
      </w:r>
      <w:r w:rsidRPr="00DE68A8">
        <w:rPr>
          <w:rFonts w:eastAsia="Times New Roman" w:cs="Arial"/>
          <w:spacing w:val="24"/>
        </w:rPr>
        <w:t xml:space="preserve"> </w:t>
      </w:r>
      <w:r w:rsidRPr="00DE68A8">
        <w:rPr>
          <w:rFonts w:eastAsia="Times New Roman" w:cs="Arial"/>
        </w:rPr>
        <w:t>en</w:t>
      </w:r>
      <w:r w:rsidRPr="00DE68A8">
        <w:rPr>
          <w:rFonts w:eastAsia="Times New Roman" w:cs="Arial"/>
          <w:spacing w:val="24"/>
        </w:rPr>
        <w:t xml:space="preserve"> </w:t>
      </w:r>
      <w:r w:rsidRPr="00DE68A8">
        <w:rPr>
          <w:rFonts w:eastAsia="Times New Roman" w:cs="Arial"/>
        </w:rPr>
        <w:t>vrouwen</w:t>
      </w:r>
      <w:r w:rsidRPr="00DE68A8">
        <w:rPr>
          <w:rFonts w:eastAsia="Times New Roman" w:cs="Arial"/>
          <w:spacing w:val="24"/>
        </w:rPr>
        <w:t xml:space="preserve"> </w:t>
      </w:r>
      <w:r w:rsidRPr="00DE68A8">
        <w:rPr>
          <w:rFonts w:eastAsia="Times New Roman" w:cs="Arial"/>
        </w:rPr>
        <w:t>b</w:t>
      </w:r>
      <w:r w:rsidRPr="00DE68A8">
        <w:rPr>
          <w:rFonts w:eastAsia="Times New Roman" w:cs="Arial"/>
          <w:spacing w:val="-1"/>
        </w:rPr>
        <w:t>i</w:t>
      </w:r>
      <w:r w:rsidRPr="00DE68A8">
        <w:rPr>
          <w:rFonts w:eastAsia="Times New Roman" w:cs="Arial"/>
        </w:rPr>
        <w:t>j</w:t>
      </w:r>
      <w:r w:rsidRPr="00DE68A8">
        <w:rPr>
          <w:rFonts w:eastAsia="Times New Roman" w:cs="Arial"/>
          <w:spacing w:val="24"/>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bepal</w:t>
      </w:r>
      <w:r w:rsidRPr="00DE68A8">
        <w:rPr>
          <w:rFonts w:eastAsia="Times New Roman" w:cs="Arial"/>
          <w:spacing w:val="-1"/>
        </w:rPr>
        <w:t>i</w:t>
      </w:r>
      <w:r w:rsidRPr="00DE68A8">
        <w:rPr>
          <w:rFonts w:eastAsia="Times New Roman" w:cs="Arial"/>
        </w:rPr>
        <w:t>ng</w:t>
      </w:r>
      <w:r w:rsidRPr="00DE68A8">
        <w:rPr>
          <w:rFonts w:eastAsia="Times New Roman" w:cs="Arial"/>
          <w:spacing w:val="24"/>
        </w:rPr>
        <w:t xml:space="preserve"> </w:t>
      </w:r>
      <w:r w:rsidRPr="00DE68A8">
        <w:rPr>
          <w:rFonts w:eastAsia="Times New Roman" w:cs="Arial"/>
        </w:rPr>
        <w:t>van het niveau</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persoonli</w:t>
      </w:r>
      <w:r w:rsidRPr="00DE68A8">
        <w:rPr>
          <w:rFonts w:eastAsia="Times New Roman" w:cs="Arial"/>
          <w:spacing w:val="1"/>
        </w:rPr>
        <w:t>j</w:t>
      </w:r>
      <w:r w:rsidRPr="00DE68A8">
        <w:rPr>
          <w:rFonts w:eastAsia="Times New Roman" w:cs="Arial"/>
        </w:rPr>
        <w:t>ke</w:t>
      </w:r>
      <w:r w:rsidRPr="00DE68A8">
        <w:rPr>
          <w:rFonts w:eastAsia="Times New Roman" w:cs="Arial"/>
          <w:spacing w:val="1"/>
        </w:rPr>
        <w:t xml:space="preserve"> </w:t>
      </w:r>
      <w:r w:rsidRPr="00DE68A8">
        <w:rPr>
          <w:rFonts w:eastAsia="Times New Roman" w:cs="Arial"/>
        </w:rPr>
        <w:t>bijdragen.</w:t>
      </w:r>
    </w:p>
    <w:p w14:paraId="6A45C222" w14:textId="77777777" w:rsidR="006634D4" w:rsidRPr="00DE68A8" w:rsidRDefault="006634D4" w:rsidP="006634D4">
      <w:pPr>
        <w:rPr>
          <w:rFonts w:cs="Arial"/>
        </w:rPr>
      </w:pPr>
      <w:r w:rsidRPr="00DE68A8">
        <w:rPr>
          <w:rFonts w:eastAsia="Times New Roman" w:cs="Arial"/>
          <w:spacing w:val="-1"/>
        </w:rPr>
        <w:t>B</w:t>
      </w:r>
      <w:r w:rsidRPr="00DE68A8">
        <w:rPr>
          <w:rFonts w:eastAsia="Times New Roman" w:cs="Arial"/>
        </w:rPr>
        <w:t>ovendien</w:t>
      </w:r>
      <w:r w:rsidRPr="00DE68A8">
        <w:rPr>
          <w:rFonts w:eastAsia="Times New Roman" w:cs="Arial"/>
          <w:spacing w:val="12"/>
        </w:rPr>
        <w:t xml:space="preserve"> </w:t>
      </w:r>
      <w:r w:rsidRPr="00DE68A8">
        <w:rPr>
          <w:rFonts w:eastAsia="Times New Roman" w:cs="Arial"/>
        </w:rPr>
        <w:t>maken</w:t>
      </w:r>
      <w:r w:rsidRPr="00DE68A8">
        <w:rPr>
          <w:rFonts w:eastAsia="Times New Roman" w:cs="Arial"/>
          <w:spacing w:val="12"/>
        </w:rPr>
        <w:t xml:space="preserve"> </w:t>
      </w:r>
      <w:r w:rsidRPr="00DE68A8">
        <w:rPr>
          <w:rFonts w:eastAsia="Times New Roman" w:cs="Arial"/>
        </w:rPr>
        <w:t>de</w:t>
      </w:r>
      <w:r w:rsidRPr="00DE68A8">
        <w:rPr>
          <w:rFonts w:eastAsia="Times New Roman" w:cs="Arial"/>
          <w:spacing w:val="12"/>
        </w:rPr>
        <w:t xml:space="preserve"> </w:t>
      </w:r>
      <w:r w:rsidRPr="00DE68A8">
        <w:rPr>
          <w:rFonts w:eastAsia="Times New Roman" w:cs="Arial"/>
        </w:rPr>
        <w:t>pensi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w:t>
      </w:r>
      <w:r w:rsidRPr="00DE68A8">
        <w:rPr>
          <w:rFonts w:eastAsia="Times New Roman" w:cs="Arial"/>
          <w:spacing w:val="-1"/>
        </w:rPr>
        <w:t>e</w:t>
      </w:r>
      <w:r w:rsidRPr="00DE68A8">
        <w:rPr>
          <w:rFonts w:eastAsia="Times New Roman" w:cs="Arial"/>
        </w:rPr>
        <w:t>ggingen</w:t>
      </w:r>
      <w:r w:rsidRPr="00DE68A8">
        <w:rPr>
          <w:rFonts w:eastAsia="Times New Roman" w:cs="Arial"/>
          <w:spacing w:val="12"/>
        </w:rPr>
        <w:t xml:space="preserve"> </w:t>
      </w:r>
      <w:r w:rsidRPr="00DE68A8">
        <w:rPr>
          <w:rFonts w:eastAsia="Times New Roman" w:cs="Arial"/>
        </w:rPr>
        <w:t>van</w:t>
      </w:r>
      <w:r w:rsidRPr="00DE68A8">
        <w:rPr>
          <w:rFonts w:eastAsia="Times New Roman" w:cs="Arial"/>
          <w:spacing w:val="12"/>
        </w:rPr>
        <w:t xml:space="preserve"> </w:t>
      </w:r>
      <w:r w:rsidRPr="00DE68A8">
        <w:rPr>
          <w:rFonts w:eastAsia="Times New Roman" w:cs="Arial"/>
        </w:rPr>
        <w:t>het</w:t>
      </w:r>
      <w:r w:rsidRPr="00DE68A8">
        <w:rPr>
          <w:rFonts w:eastAsia="Times New Roman" w:cs="Arial"/>
          <w:spacing w:val="11"/>
        </w:rPr>
        <w:t xml:space="preserve"> </w:t>
      </w:r>
      <w:r w:rsidRPr="00DE68A8">
        <w:rPr>
          <w:rFonts w:eastAsia="Times New Roman" w:cs="Arial"/>
        </w:rPr>
        <w:t>t</w:t>
      </w:r>
      <w:r w:rsidRPr="00DE68A8">
        <w:rPr>
          <w:rFonts w:eastAsia="Times New Roman" w:cs="Arial"/>
          <w:spacing w:val="-1"/>
        </w:rPr>
        <w:t>y</w:t>
      </w:r>
      <w:r w:rsidRPr="00DE68A8">
        <w:rPr>
          <w:rFonts w:eastAsia="Times New Roman" w:cs="Arial"/>
        </w:rPr>
        <w:t>pe</w:t>
      </w:r>
      <w:r w:rsidRPr="00DE68A8">
        <w:rPr>
          <w:rFonts w:eastAsia="Times New Roman" w:cs="Arial"/>
          <w:spacing w:val="12"/>
        </w:rPr>
        <w:t xml:space="preserve"> </w:t>
      </w:r>
      <w:r w:rsidRPr="00DE68A8">
        <w:rPr>
          <w:rFonts w:eastAsia="Times New Roman" w:cs="Arial"/>
        </w:rPr>
        <w:t>vaste</w:t>
      </w:r>
      <w:r w:rsidRPr="00DE68A8">
        <w:rPr>
          <w:rFonts w:eastAsia="Times New Roman" w:cs="Arial"/>
          <w:spacing w:val="12"/>
        </w:rPr>
        <w:t xml:space="preserve"> </w:t>
      </w:r>
      <w:r w:rsidRPr="00DE68A8">
        <w:rPr>
          <w:rFonts w:eastAsia="Times New Roman" w:cs="Arial"/>
        </w:rPr>
        <w:t>bijdr</w:t>
      </w:r>
      <w:r w:rsidRPr="00DE68A8">
        <w:rPr>
          <w:rFonts w:eastAsia="Times New Roman" w:cs="Arial"/>
          <w:spacing w:val="-1"/>
        </w:rPr>
        <w:t>a</w:t>
      </w:r>
      <w:r w:rsidRPr="00DE68A8">
        <w:rPr>
          <w:rFonts w:eastAsia="Times New Roman" w:cs="Arial"/>
        </w:rPr>
        <w:t>gen</w:t>
      </w:r>
      <w:r w:rsidRPr="00DE68A8">
        <w:rPr>
          <w:rFonts w:eastAsia="Times New Roman" w:cs="Arial"/>
          <w:spacing w:val="12"/>
        </w:rPr>
        <w:t xml:space="preserve"> </w:t>
      </w:r>
      <w:r w:rsidRPr="00DE68A8">
        <w:rPr>
          <w:rFonts w:eastAsia="Times New Roman" w:cs="Arial"/>
        </w:rPr>
        <w:t>geen</w:t>
      </w:r>
      <w:r w:rsidRPr="00DE68A8">
        <w:rPr>
          <w:rFonts w:eastAsia="Times New Roman" w:cs="Arial"/>
          <w:spacing w:val="12"/>
        </w:rPr>
        <w:t xml:space="preserve"> </w:t>
      </w:r>
      <w:r w:rsidRPr="00DE68A8">
        <w:rPr>
          <w:rFonts w:eastAsia="Times New Roman" w:cs="Arial"/>
        </w:rPr>
        <w:t>onderscheid</w:t>
      </w:r>
      <w:r w:rsidRPr="00DE68A8">
        <w:rPr>
          <w:rFonts w:eastAsia="Times New Roman" w:cs="Arial"/>
          <w:spacing w:val="10"/>
        </w:rPr>
        <w:t xml:space="preserve"> </w:t>
      </w:r>
      <w:r w:rsidRPr="00DE68A8">
        <w:rPr>
          <w:rFonts w:eastAsia="Times New Roman" w:cs="Arial"/>
        </w:rPr>
        <w:t>t</w:t>
      </w:r>
      <w:r w:rsidRPr="00DE68A8">
        <w:rPr>
          <w:rFonts w:eastAsia="Times New Roman" w:cs="Arial"/>
          <w:spacing w:val="1"/>
        </w:rPr>
        <w:t>u</w:t>
      </w:r>
      <w:r w:rsidRPr="00DE68A8">
        <w:rPr>
          <w:rFonts w:eastAsia="Times New Roman" w:cs="Arial"/>
        </w:rPr>
        <w:t>ssen</w:t>
      </w:r>
      <w:r w:rsidRPr="00DE68A8">
        <w:rPr>
          <w:rFonts w:eastAsia="Times New Roman" w:cs="Arial"/>
          <w:spacing w:val="10"/>
        </w:rPr>
        <w:t xml:space="preserve"> </w:t>
      </w:r>
      <w:r w:rsidRPr="00DE68A8">
        <w:rPr>
          <w:rFonts w:eastAsia="Times New Roman" w:cs="Arial"/>
        </w:rPr>
        <w:t>mannen 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1"/>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bepal</w:t>
      </w:r>
      <w:r w:rsidRPr="00DE68A8">
        <w:rPr>
          <w:rFonts w:eastAsia="Times New Roman" w:cs="Arial"/>
          <w:spacing w:val="-1"/>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 het niveau</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bijdragen.</w:t>
      </w:r>
    </w:p>
    <w:p w14:paraId="1135825F" w14:textId="77777777" w:rsidR="006634D4" w:rsidRPr="00DE68A8" w:rsidRDefault="006634D4" w:rsidP="006634D4">
      <w:pPr>
        <w:rPr>
          <w:rFonts w:cs="Arial"/>
        </w:rPr>
      </w:pPr>
      <w:r w:rsidRPr="00DE68A8">
        <w:rPr>
          <w:rFonts w:eastAsia="Times New Roman" w:cs="Arial"/>
        </w:rPr>
        <w:t>Verschillen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gegrond</w:t>
      </w:r>
      <w:r w:rsidRPr="00DE68A8">
        <w:rPr>
          <w:rFonts w:eastAsia="Times New Roman" w:cs="Arial"/>
          <w:spacing w:val="1"/>
        </w:rPr>
        <w:t xml:space="preserve"> </w:t>
      </w:r>
      <w:r w:rsidRPr="00DE68A8">
        <w:rPr>
          <w:rFonts w:eastAsia="Times New Roman" w:cs="Arial"/>
        </w:rPr>
        <w:t>zijn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de respectieve</w:t>
      </w:r>
      <w:r w:rsidRPr="00DE68A8">
        <w:rPr>
          <w:rFonts w:eastAsia="Times New Roman" w:cs="Arial"/>
          <w:spacing w:val="1"/>
        </w:rPr>
        <w:t xml:space="preserve"> </w:t>
      </w:r>
      <w:r w:rsidRPr="00DE68A8">
        <w:rPr>
          <w:rFonts w:eastAsia="Times New Roman" w:cs="Arial"/>
        </w:rPr>
        <w:t>levensverwachtingen</w:t>
      </w:r>
      <w:r w:rsidRPr="00DE68A8">
        <w:rPr>
          <w:rFonts w:eastAsia="Times New Roman" w:cs="Arial"/>
          <w:spacing w:val="1"/>
        </w:rPr>
        <w:t xml:space="preserve"> </w:t>
      </w:r>
      <w:r w:rsidRPr="00DE68A8">
        <w:rPr>
          <w:rFonts w:eastAsia="Times New Roman" w:cs="Arial"/>
        </w:rPr>
        <w:t>van mannen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00AD0BAF" w:rsidRPr="00DE68A8">
        <w:rPr>
          <w:rFonts w:eastAsia="Times New Roman" w:cs="Arial"/>
        </w:rPr>
        <w:t>zijn toegela</w:t>
      </w:r>
      <w:r w:rsidRPr="00DE68A8">
        <w:rPr>
          <w:rFonts w:eastAsia="Times New Roman" w:cs="Arial"/>
        </w:rPr>
        <w:t>ten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hoofd</w:t>
      </w:r>
      <w:r w:rsidRPr="00DE68A8">
        <w:rPr>
          <w:rFonts w:eastAsia="Times New Roman" w:cs="Arial"/>
        </w:rPr>
        <w:t>e</w:t>
      </w:r>
      <w:r w:rsidRPr="00DE68A8">
        <w:rPr>
          <w:rFonts w:eastAsia="Times New Roman" w:cs="Arial"/>
          <w:spacing w:val="1"/>
        </w:rPr>
        <w:t xml:space="preserve"> va</w:t>
      </w:r>
      <w:r w:rsidRPr="00DE68A8">
        <w:rPr>
          <w:rFonts w:eastAsia="Times New Roman" w:cs="Arial"/>
        </w:rPr>
        <w:t>n</w:t>
      </w:r>
      <w:r w:rsidRPr="00DE68A8">
        <w:rPr>
          <w:rFonts w:eastAsia="Times New Roman" w:cs="Arial"/>
          <w:spacing w:val="1"/>
        </w:rPr>
        <w:t xml:space="preserve"> zowe</w:t>
      </w:r>
      <w:r w:rsidRPr="00DE68A8">
        <w:rPr>
          <w:rFonts w:eastAsia="Times New Roman" w:cs="Arial"/>
        </w:rPr>
        <w:t xml:space="preserve">l </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nr</w:t>
      </w:r>
      <w:r w:rsidRPr="00DE68A8">
        <w:rPr>
          <w:rFonts w:eastAsia="Times New Roman" w:cs="Arial"/>
        </w:rPr>
        <w:t>i</w:t>
      </w:r>
      <w:r w:rsidRPr="00DE68A8">
        <w:rPr>
          <w:rFonts w:eastAsia="Times New Roman" w:cs="Arial"/>
          <w:spacing w:val="1"/>
        </w:rPr>
        <w:t>ch</w:t>
      </w:r>
      <w:r w:rsidRPr="00DE68A8">
        <w:rPr>
          <w:rFonts w:eastAsia="Times New Roman" w:cs="Arial"/>
        </w:rPr>
        <w:t>t</w:t>
      </w:r>
      <w:r w:rsidRPr="00DE68A8">
        <w:rPr>
          <w:rFonts w:eastAsia="Times New Roman" w:cs="Arial"/>
          <w:spacing w:val="-3"/>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aanvul</w:t>
      </w:r>
      <w:r w:rsidRPr="00DE68A8">
        <w:rPr>
          <w:rFonts w:eastAsia="Times New Roman" w:cs="Arial"/>
          <w:spacing w:val="-1"/>
        </w:rPr>
        <w:t>l</w:t>
      </w:r>
      <w:r w:rsidRPr="00DE68A8">
        <w:rPr>
          <w:rFonts w:eastAsia="Times New Roman" w:cs="Arial"/>
        </w:rPr>
        <w:t>ende</w:t>
      </w:r>
      <w:r w:rsidRPr="00DE68A8">
        <w:rPr>
          <w:rFonts w:eastAsia="Times New Roman" w:cs="Arial"/>
          <w:spacing w:val="1"/>
        </w:rPr>
        <w:t xml:space="preserve"> </w:t>
      </w:r>
      <w:r w:rsidRPr="00DE68A8">
        <w:rPr>
          <w:rFonts w:eastAsia="Times New Roman" w:cs="Arial"/>
        </w:rPr>
        <w:t>regel</w:t>
      </w:r>
      <w:r w:rsidRPr="00DE68A8">
        <w:rPr>
          <w:rFonts w:eastAsia="Times New Roman" w:cs="Arial"/>
          <w:spacing w:val="-1"/>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rPr>
        <w:t>soc</w:t>
      </w:r>
      <w:r w:rsidRPr="00DE68A8">
        <w:rPr>
          <w:rFonts w:eastAsia="Times New Roman" w:cs="Arial"/>
          <w:spacing w:val="-4"/>
        </w:rPr>
        <w:t>i</w:t>
      </w:r>
      <w:r w:rsidRPr="00DE68A8">
        <w:rPr>
          <w:rFonts w:eastAsia="Times New Roman" w:cs="Arial"/>
        </w:rPr>
        <w:t>ale</w:t>
      </w:r>
      <w:r w:rsidRPr="00DE68A8">
        <w:rPr>
          <w:rFonts w:eastAsia="Times New Roman" w:cs="Arial"/>
          <w:spacing w:val="1"/>
        </w:rPr>
        <w:t xml:space="preserve"> </w:t>
      </w:r>
      <w:r w:rsidRPr="00DE68A8">
        <w:rPr>
          <w:rFonts w:eastAsia="Times New Roman" w:cs="Arial"/>
        </w:rPr>
        <w:t>zekerheid</w:t>
      </w:r>
      <w:r w:rsidRPr="00DE68A8">
        <w:rPr>
          <w:rFonts w:eastAsia="Times New Roman" w:cs="Arial"/>
          <w:spacing w:val="1"/>
        </w:rPr>
        <w:t xml:space="preserve"> </w:t>
      </w:r>
      <w:r w:rsidRPr="00DE68A8">
        <w:rPr>
          <w:rFonts w:eastAsia="Times New Roman" w:cs="Arial"/>
        </w:rPr>
        <w:t>als de pensi</w:t>
      </w:r>
      <w:r w:rsidRPr="00DE68A8">
        <w:rPr>
          <w:rFonts w:eastAsia="Times New Roman" w:cs="Arial"/>
          <w:spacing w:val="1"/>
        </w:rPr>
        <w:t>o</w:t>
      </w:r>
      <w:r w:rsidRPr="00DE68A8">
        <w:rPr>
          <w:rFonts w:eastAsia="Times New Roman" w:cs="Arial"/>
        </w:rPr>
        <w:t>en- of verzekeringsinstelling</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deze</w:t>
      </w:r>
      <w:r w:rsidRPr="00DE68A8">
        <w:rPr>
          <w:rFonts w:eastAsia="Times New Roman" w:cs="Arial"/>
          <w:spacing w:val="1"/>
        </w:rPr>
        <w:t xml:space="preserve"> </w:t>
      </w:r>
      <w:r w:rsidRPr="00DE68A8">
        <w:rPr>
          <w:rFonts w:eastAsia="Times New Roman" w:cs="Arial"/>
        </w:rPr>
        <w:t>regeling</w:t>
      </w:r>
      <w:r w:rsidRPr="00DE68A8">
        <w:rPr>
          <w:rFonts w:eastAsia="Times New Roman" w:cs="Arial"/>
          <w:spacing w:val="1"/>
        </w:rPr>
        <w:t xml:space="preserve"> </w:t>
      </w:r>
      <w:r w:rsidRPr="00DE68A8">
        <w:rPr>
          <w:rFonts w:eastAsia="Times New Roman" w:cs="Arial"/>
        </w:rPr>
        <w:t>uitvoert.</w:t>
      </w:r>
    </w:p>
    <w:p w14:paraId="4CD73F31" w14:textId="77777777" w:rsidR="006634D4" w:rsidRPr="00DE68A8" w:rsidRDefault="006634D4" w:rsidP="006634D4">
      <w:pPr>
        <w:rPr>
          <w:rFonts w:cs="Arial"/>
        </w:rPr>
      </w:pPr>
      <w:r w:rsidRPr="00DE68A8">
        <w:rPr>
          <w:rFonts w:eastAsia="Times New Roman" w:cs="Arial"/>
          <w:spacing w:val="2"/>
        </w:rPr>
        <w:lastRenderedPageBreak/>
        <w:t>W</w:t>
      </w:r>
      <w:r w:rsidRPr="00DE68A8">
        <w:rPr>
          <w:rFonts w:eastAsia="Times New Roman" w:cs="Arial"/>
        </w:rPr>
        <w:t>at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dienstjaren</w:t>
      </w:r>
      <w:r w:rsidRPr="00DE68A8">
        <w:rPr>
          <w:rFonts w:eastAsia="Times New Roman" w:cs="Arial"/>
          <w:spacing w:val="2"/>
        </w:rPr>
        <w:t xml:space="preserve"> </w:t>
      </w:r>
      <w:r w:rsidRPr="00DE68A8">
        <w:rPr>
          <w:rFonts w:eastAsia="Times New Roman" w:cs="Arial"/>
        </w:rPr>
        <w:t>gepresteerd</w:t>
      </w:r>
      <w:r w:rsidRPr="00DE68A8">
        <w:rPr>
          <w:rFonts w:eastAsia="Times New Roman" w:cs="Arial"/>
          <w:spacing w:val="2"/>
        </w:rPr>
        <w:t xml:space="preserve"> </w:t>
      </w:r>
      <w:r w:rsidRPr="00DE68A8">
        <w:rPr>
          <w:rFonts w:eastAsia="Times New Roman" w:cs="Arial"/>
        </w:rPr>
        <w:t>na</w:t>
      </w:r>
      <w:r w:rsidRPr="00DE68A8">
        <w:rPr>
          <w:rFonts w:eastAsia="Times New Roman" w:cs="Arial"/>
          <w:spacing w:val="2"/>
        </w:rPr>
        <w:t xml:space="preserve"> </w:t>
      </w:r>
      <w:r w:rsidRPr="00DE68A8">
        <w:rPr>
          <w:rFonts w:eastAsia="Times New Roman" w:cs="Arial"/>
        </w:rPr>
        <w:t>17</w:t>
      </w:r>
      <w:r w:rsidRPr="00DE68A8">
        <w:rPr>
          <w:rFonts w:eastAsia="Times New Roman" w:cs="Arial"/>
          <w:spacing w:val="2"/>
        </w:rPr>
        <w:t xml:space="preserve"> </w:t>
      </w:r>
      <w:r w:rsidRPr="00DE68A8">
        <w:rPr>
          <w:rFonts w:eastAsia="Times New Roman" w:cs="Arial"/>
        </w:rPr>
        <w:t>mei</w:t>
      </w:r>
      <w:r w:rsidRPr="00DE68A8">
        <w:rPr>
          <w:rFonts w:eastAsia="Times New Roman" w:cs="Arial"/>
          <w:spacing w:val="1"/>
        </w:rPr>
        <w:t xml:space="preserve"> </w:t>
      </w:r>
      <w:r w:rsidRPr="00DE68A8">
        <w:rPr>
          <w:rFonts w:eastAsia="Times New Roman" w:cs="Arial"/>
        </w:rPr>
        <w:t>1990</w:t>
      </w:r>
      <w:r w:rsidRPr="00DE68A8">
        <w:rPr>
          <w:rFonts w:eastAsia="Times New Roman" w:cs="Arial"/>
          <w:spacing w:val="2"/>
        </w:rPr>
        <w:t xml:space="preserve"> </w:t>
      </w:r>
      <w:r w:rsidRPr="00DE68A8">
        <w:rPr>
          <w:rFonts w:eastAsia="Times New Roman" w:cs="Arial"/>
        </w:rPr>
        <w:t>bet</w:t>
      </w:r>
      <w:r w:rsidRPr="00DE68A8">
        <w:rPr>
          <w:rFonts w:eastAsia="Times New Roman" w:cs="Arial"/>
          <w:spacing w:val="1"/>
        </w:rPr>
        <w:t>r</w:t>
      </w:r>
      <w:r w:rsidRPr="00DE68A8">
        <w:rPr>
          <w:rFonts w:eastAsia="Times New Roman" w:cs="Arial"/>
        </w:rPr>
        <w:t>eft, mag</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in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28</w:t>
      </w:r>
      <w:r w:rsidRPr="00DE68A8">
        <w:rPr>
          <w:rFonts w:eastAsia="Times New Roman" w:cs="Arial"/>
          <w:spacing w:val="2"/>
        </w:rPr>
        <w:t xml:space="preserve"> </w:t>
      </w:r>
      <w:r w:rsidRPr="00DE68A8">
        <w:rPr>
          <w:rFonts w:eastAsia="Times New Roman" w:cs="Arial"/>
        </w:rPr>
        <w:t>april</w:t>
      </w:r>
      <w:r w:rsidRPr="00DE68A8">
        <w:rPr>
          <w:rFonts w:eastAsia="Times New Roman" w:cs="Arial"/>
          <w:spacing w:val="1"/>
        </w:rPr>
        <w:t xml:space="preserve"> </w:t>
      </w:r>
      <w:r w:rsidRPr="00DE68A8">
        <w:rPr>
          <w:rFonts w:eastAsia="Times New Roman" w:cs="Arial"/>
        </w:rPr>
        <w:t>2003</w:t>
      </w:r>
      <w:r w:rsidRPr="00DE68A8">
        <w:rPr>
          <w:rFonts w:eastAsia="Times New Roman" w:cs="Arial"/>
          <w:spacing w:val="1"/>
        </w:rPr>
        <w:t xml:space="preserve"> </w:t>
      </w:r>
      <w:r w:rsidRPr="00DE68A8">
        <w:rPr>
          <w:rFonts w:eastAsia="Times New Roman" w:cs="Arial"/>
        </w:rPr>
        <w:t>betreffende</w:t>
      </w:r>
      <w:r w:rsidRPr="00DE68A8">
        <w:rPr>
          <w:rFonts w:eastAsia="Times New Roman" w:cs="Arial"/>
          <w:spacing w:val="1"/>
        </w:rPr>
        <w:t xml:space="preserve"> </w:t>
      </w:r>
      <w:r w:rsidRPr="00DE68A8">
        <w:rPr>
          <w:rFonts w:eastAsia="Times New Roman" w:cs="Arial"/>
        </w:rPr>
        <w:t>de aanvul</w:t>
      </w:r>
      <w:r w:rsidRPr="00DE68A8">
        <w:rPr>
          <w:rFonts w:eastAsia="Times New Roman" w:cs="Arial"/>
          <w:spacing w:val="-1"/>
        </w:rPr>
        <w:t>l</w:t>
      </w:r>
      <w:r w:rsidRPr="00DE68A8">
        <w:rPr>
          <w:rFonts w:eastAsia="Times New Roman" w:cs="Arial"/>
        </w:rPr>
        <w:t>ende</w:t>
      </w:r>
      <w:r w:rsidRPr="00DE68A8">
        <w:rPr>
          <w:rFonts w:eastAsia="Times New Roman" w:cs="Arial"/>
          <w:spacing w:val="1"/>
        </w:rPr>
        <w:t xml:space="preserve"> </w:t>
      </w:r>
      <w:r w:rsidRPr="00DE68A8">
        <w:rPr>
          <w:rFonts w:eastAsia="Times New Roman" w:cs="Arial"/>
        </w:rPr>
        <w:t>pens</w:t>
      </w:r>
      <w:r w:rsidRPr="00DE68A8">
        <w:rPr>
          <w:rFonts w:eastAsia="Times New Roman" w:cs="Arial"/>
          <w:spacing w:val="-1"/>
        </w:rPr>
        <w:t>i</w:t>
      </w:r>
      <w:r w:rsidRPr="00DE68A8">
        <w:rPr>
          <w:rFonts w:eastAsia="Times New Roman" w:cs="Arial"/>
          <w:spacing w:val="1"/>
        </w:rPr>
        <w:t>o</w:t>
      </w:r>
      <w:r w:rsidRPr="00DE68A8">
        <w:rPr>
          <w:rFonts w:eastAsia="Times New Roman" w:cs="Arial"/>
        </w:rPr>
        <w:t>enen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het belas</w:t>
      </w:r>
      <w:r w:rsidRPr="00DE68A8">
        <w:rPr>
          <w:rFonts w:eastAsia="Times New Roman" w:cs="Arial"/>
          <w:spacing w:val="-1"/>
        </w:rPr>
        <w:t>ti</w:t>
      </w:r>
      <w:r w:rsidRPr="00DE68A8">
        <w:rPr>
          <w:rFonts w:eastAsia="Times New Roman" w:cs="Arial"/>
        </w:rPr>
        <w:t>ngs</w:t>
      </w:r>
      <w:r w:rsidRPr="00DE68A8">
        <w:rPr>
          <w:rFonts w:eastAsia="Times New Roman" w:cs="Arial"/>
          <w:spacing w:val="-1"/>
        </w:rPr>
        <w:t>t</w:t>
      </w:r>
      <w:r w:rsidRPr="00DE68A8">
        <w:rPr>
          <w:rFonts w:eastAsia="Times New Roman" w:cs="Arial"/>
        </w:rPr>
        <w:t>e</w:t>
      </w:r>
      <w:r w:rsidRPr="00DE68A8">
        <w:rPr>
          <w:rFonts w:eastAsia="Times New Roman" w:cs="Arial"/>
          <w:spacing w:val="-1"/>
        </w:rPr>
        <w:t>l</w:t>
      </w:r>
      <w:r w:rsidRPr="00DE68A8">
        <w:rPr>
          <w:rFonts w:eastAsia="Times New Roman" w:cs="Arial"/>
        </w:rPr>
        <w:t>sel van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pensi</w:t>
      </w:r>
      <w:r w:rsidRPr="00DE68A8">
        <w:rPr>
          <w:rFonts w:eastAsia="Times New Roman" w:cs="Arial"/>
          <w:spacing w:val="1"/>
        </w:rPr>
        <w:t>o</w:t>
      </w:r>
      <w:r w:rsidRPr="00DE68A8">
        <w:rPr>
          <w:rFonts w:eastAsia="Times New Roman" w:cs="Arial"/>
        </w:rPr>
        <w:t>enen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sommige</w:t>
      </w:r>
      <w:r w:rsidRPr="00DE68A8">
        <w:rPr>
          <w:rFonts w:eastAsia="Times New Roman" w:cs="Arial"/>
          <w:spacing w:val="1"/>
        </w:rPr>
        <w:t xml:space="preserve"> </w:t>
      </w:r>
      <w:r w:rsidRPr="00DE68A8">
        <w:rPr>
          <w:rFonts w:eastAsia="Times New Roman" w:cs="Arial"/>
        </w:rPr>
        <w:t>aanvullende</w:t>
      </w:r>
      <w:r w:rsidRPr="00DE68A8">
        <w:rPr>
          <w:rFonts w:eastAsia="Times New Roman" w:cs="Arial"/>
          <w:spacing w:val="1"/>
        </w:rPr>
        <w:t xml:space="preserve"> </w:t>
      </w:r>
      <w:r w:rsidRPr="00DE68A8">
        <w:rPr>
          <w:rFonts w:eastAsia="Times New Roman" w:cs="Arial"/>
        </w:rPr>
        <w:t>voordelen i</w:t>
      </w:r>
      <w:r w:rsidRPr="00DE68A8">
        <w:rPr>
          <w:rFonts w:eastAsia="Times New Roman" w:cs="Arial"/>
          <w:spacing w:val="1"/>
        </w:rPr>
        <w:t>n</w:t>
      </w:r>
      <w:r w:rsidRPr="00DE68A8">
        <w:rPr>
          <w:rFonts w:eastAsia="Times New Roman" w:cs="Arial"/>
        </w:rPr>
        <w:t>zake</w:t>
      </w:r>
      <w:r w:rsidRPr="00DE68A8">
        <w:rPr>
          <w:rFonts w:eastAsia="Times New Roman" w:cs="Arial"/>
          <w:spacing w:val="1"/>
        </w:rPr>
        <w:t xml:space="preserve"> </w:t>
      </w:r>
      <w:r w:rsidRPr="00DE68A8">
        <w:rPr>
          <w:rFonts w:eastAsia="Times New Roman" w:cs="Arial"/>
        </w:rPr>
        <w:t>sociale</w:t>
      </w:r>
      <w:r w:rsidRPr="00DE68A8">
        <w:rPr>
          <w:rFonts w:eastAsia="Times New Roman" w:cs="Arial"/>
          <w:spacing w:val="1"/>
        </w:rPr>
        <w:t xml:space="preserve"> </w:t>
      </w:r>
      <w:r w:rsidRPr="00DE68A8">
        <w:rPr>
          <w:rFonts w:eastAsia="Times New Roman" w:cs="Arial"/>
        </w:rPr>
        <w:t>zekerheid</w:t>
      </w:r>
      <w:r w:rsidRPr="00DE68A8">
        <w:rPr>
          <w:rFonts w:eastAsia="Times New Roman" w:cs="Arial"/>
          <w:spacing w:val="1"/>
        </w:rPr>
        <w:t xml:space="preserve"> </w:t>
      </w:r>
      <w:r w:rsidRPr="00DE68A8">
        <w:rPr>
          <w:rFonts w:eastAsia="Times New Roman" w:cs="Arial"/>
        </w:rPr>
        <w:t>bedoel</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pensi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ezegging</w:t>
      </w:r>
      <w:r w:rsidRPr="00DE68A8">
        <w:rPr>
          <w:rFonts w:eastAsia="Times New Roman" w:cs="Arial"/>
          <w:spacing w:val="1"/>
        </w:rPr>
        <w:t xml:space="preserve"> </w:t>
      </w:r>
      <w:r w:rsidRPr="00DE68A8">
        <w:rPr>
          <w:rFonts w:eastAsia="Times New Roman" w:cs="Arial"/>
        </w:rPr>
        <w:t>geen</w:t>
      </w:r>
      <w:r w:rsidRPr="00DE68A8">
        <w:rPr>
          <w:rFonts w:eastAsia="Times New Roman" w:cs="Arial"/>
          <w:spacing w:val="1"/>
        </w:rPr>
        <w:t xml:space="preserve"> </w:t>
      </w:r>
      <w:r w:rsidRPr="00DE68A8">
        <w:rPr>
          <w:rFonts w:eastAsia="Times New Roman" w:cs="Arial"/>
        </w:rPr>
        <w:t>enkel ander</w:t>
      </w:r>
      <w:r w:rsidRPr="00DE68A8">
        <w:rPr>
          <w:rFonts w:eastAsia="Times New Roman" w:cs="Arial"/>
          <w:spacing w:val="1"/>
        </w:rPr>
        <w:t xml:space="preserve"> </w:t>
      </w:r>
      <w:r w:rsidRPr="00DE68A8">
        <w:rPr>
          <w:rFonts w:eastAsia="Times New Roman" w:cs="Arial"/>
        </w:rPr>
        <w:t>direct onderscheid op grond van geslacht inhouden</w:t>
      </w:r>
      <w:r w:rsidRPr="00DE68A8">
        <w:rPr>
          <w:rFonts w:eastAsia="Times New Roman" w:cs="Arial"/>
          <w:spacing w:val="1"/>
        </w:rPr>
        <w:t xml:space="preserve"> </w:t>
      </w:r>
      <w:r w:rsidRPr="00DE68A8">
        <w:rPr>
          <w:rFonts w:eastAsia="Times New Roman" w:cs="Arial"/>
        </w:rPr>
        <w:t>dan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wel</w:t>
      </w:r>
      <w:r w:rsidRPr="00DE68A8">
        <w:rPr>
          <w:rFonts w:eastAsia="Times New Roman" w:cs="Arial"/>
          <w:spacing w:val="1"/>
        </w:rPr>
        <w:t>k</w:t>
      </w:r>
      <w:r w:rsidRPr="00DE68A8">
        <w:rPr>
          <w:rFonts w:eastAsia="Times New Roman" w:cs="Arial"/>
        </w:rPr>
        <w:t>e gegrond zijn op de respectieve levensverwachti</w:t>
      </w:r>
      <w:r w:rsidRPr="00DE68A8">
        <w:rPr>
          <w:rFonts w:eastAsia="Times New Roman" w:cs="Arial"/>
          <w:spacing w:val="1"/>
        </w:rPr>
        <w:t>nge</w:t>
      </w:r>
      <w:r w:rsidRPr="00DE68A8">
        <w:rPr>
          <w:rFonts w:eastAsia="Times New Roman" w:cs="Arial"/>
        </w:rPr>
        <w:t xml:space="preserve">n </w:t>
      </w:r>
      <w:r w:rsidRPr="00DE68A8">
        <w:rPr>
          <w:rFonts w:eastAsia="Times New Roman" w:cs="Arial"/>
          <w:spacing w:val="1"/>
        </w:rPr>
        <w:t>va</w:t>
      </w:r>
      <w:r w:rsidRPr="00DE68A8">
        <w:rPr>
          <w:rFonts w:eastAsia="Times New Roman" w:cs="Arial"/>
        </w:rPr>
        <w:t>n ma</w:t>
      </w:r>
      <w:r w:rsidRPr="00DE68A8">
        <w:rPr>
          <w:rFonts w:eastAsia="Times New Roman" w:cs="Arial"/>
          <w:spacing w:val="1"/>
        </w:rPr>
        <w:t>nne</w:t>
      </w:r>
      <w:r w:rsidRPr="00DE68A8">
        <w:rPr>
          <w:rFonts w:eastAsia="Times New Roman" w:cs="Arial"/>
        </w:rPr>
        <w:t xml:space="preserve">n </w:t>
      </w:r>
      <w:r w:rsidRPr="00DE68A8">
        <w:rPr>
          <w:rFonts w:eastAsia="Times New Roman" w:cs="Arial"/>
          <w:spacing w:val="1"/>
        </w:rPr>
        <w:t>e</w:t>
      </w:r>
      <w:r w:rsidRPr="00DE68A8">
        <w:rPr>
          <w:rFonts w:eastAsia="Times New Roman" w:cs="Arial"/>
        </w:rPr>
        <w:t xml:space="preserve">n </w:t>
      </w:r>
      <w:r w:rsidRPr="00DE68A8">
        <w:rPr>
          <w:rFonts w:eastAsia="Times New Roman" w:cs="Arial"/>
          <w:spacing w:val="1"/>
        </w:rPr>
        <w:t>vrou</w:t>
      </w:r>
      <w:r w:rsidRPr="00DE68A8">
        <w:rPr>
          <w:rFonts w:eastAsia="Times New Roman" w:cs="Arial"/>
        </w:rPr>
        <w:t>wen.</w:t>
      </w:r>
    </w:p>
    <w:p w14:paraId="78A01BFB" w14:textId="77777777" w:rsidR="009A39A7" w:rsidRPr="00DE68A8" w:rsidRDefault="006634D4" w:rsidP="006634D4">
      <w:pPr>
        <w:rPr>
          <w:rFonts w:eastAsia="Times New Roman" w:cs="Arial"/>
        </w:rPr>
      </w:pPr>
      <w:r w:rsidRPr="00DE68A8">
        <w:rPr>
          <w:rFonts w:eastAsia="Times New Roman" w:cs="Arial"/>
        </w:rPr>
        <w:t>Het</w:t>
      </w:r>
      <w:r w:rsidRPr="00DE68A8">
        <w:rPr>
          <w:rFonts w:eastAsia="Times New Roman" w:cs="Arial"/>
          <w:spacing w:val="24"/>
        </w:rPr>
        <w:t xml:space="preserve"> </w:t>
      </w:r>
      <w:r w:rsidRPr="00DE68A8">
        <w:rPr>
          <w:rFonts w:eastAsia="Times New Roman" w:cs="Arial"/>
        </w:rPr>
        <w:t>directe</w:t>
      </w:r>
      <w:r w:rsidRPr="00DE68A8">
        <w:rPr>
          <w:rFonts w:eastAsia="Times New Roman" w:cs="Arial"/>
          <w:spacing w:val="25"/>
        </w:rPr>
        <w:t xml:space="preserve"> </w:t>
      </w:r>
      <w:r w:rsidRPr="00DE68A8">
        <w:rPr>
          <w:rFonts w:eastAsia="Times New Roman" w:cs="Arial"/>
        </w:rPr>
        <w:t>onderscheid</w:t>
      </w:r>
      <w:r w:rsidRPr="00DE68A8">
        <w:rPr>
          <w:rFonts w:eastAsia="Times New Roman" w:cs="Arial"/>
          <w:spacing w:val="25"/>
        </w:rPr>
        <w:t xml:space="preserve"> </w:t>
      </w:r>
      <w:r w:rsidRPr="00DE68A8">
        <w:rPr>
          <w:rFonts w:eastAsia="Times New Roman" w:cs="Arial"/>
        </w:rPr>
        <w:t>op</w:t>
      </w:r>
      <w:r w:rsidRPr="00DE68A8">
        <w:rPr>
          <w:rFonts w:eastAsia="Times New Roman" w:cs="Arial"/>
          <w:spacing w:val="25"/>
        </w:rPr>
        <w:t xml:space="preserve"> </w:t>
      </w:r>
      <w:r w:rsidRPr="00DE68A8">
        <w:rPr>
          <w:rFonts w:eastAsia="Times New Roman" w:cs="Arial"/>
        </w:rPr>
        <w:t>grond</w:t>
      </w:r>
      <w:r w:rsidRPr="00DE68A8">
        <w:rPr>
          <w:rFonts w:eastAsia="Times New Roman" w:cs="Arial"/>
          <w:spacing w:val="25"/>
        </w:rPr>
        <w:t xml:space="preserve"> </w:t>
      </w:r>
      <w:r w:rsidRPr="00DE68A8">
        <w:rPr>
          <w:rFonts w:eastAsia="Times New Roman" w:cs="Arial"/>
        </w:rPr>
        <w:t>van</w:t>
      </w:r>
      <w:r w:rsidRPr="00DE68A8">
        <w:rPr>
          <w:rFonts w:eastAsia="Times New Roman" w:cs="Arial"/>
          <w:spacing w:val="24"/>
        </w:rPr>
        <w:t xml:space="preserve"> </w:t>
      </w:r>
      <w:r w:rsidRPr="00DE68A8">
        <w:rPr>
          <w:rFonts w:eastAsia="Times New Roman" w:cs="Arial"/>
        </w:rPr>
        <w:t>geslacht</w:t>
      </w:r>
      <w:r w:rsidRPr="00DE68A8">
        <w:rPr>
          <w:rFonts w:eastAsia="Times New Roman" w:cs="Arial"/>
          <w:spacing w:val="23"/>
        </w:rPr>
        <w:t xml:space="preserve"> </w:t>
      </w:r>
      <w:r w:rsidRPr="00DE68A8">
        <w:rPr>
          <w:rFonts w:eastAsia="Times New Roman" w:cs="Arial"/>
        </w:rPr>
        <w:t>in</w:t>
      </w:r>
      <w:r w:rsidRPr="00DE68A8">
        <w:rPr>
          <w:rFonts w:eastAsia="Times New Roman" w:cs="Arial"/>
          <w:spacing w:val="23"/>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in</w:t>
      </w:r>
      <w:r w:rsidRPr="00DE68A8">
        <w:rPr>
          <w:rFonts w:eastAsia="Times New Roman" w:cs="Arial"/>
          <w:spacing w:val="24"/>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voornoem</w:t>
      </w:r>
      <w:r w:rsidRPr="00DE68A8">
        <w:rPr>
          <w:rFonts w:eastAsia="Times New Roman" w:cs="Arial"/>
          <w:spacing w:val="1"/>
        </w:rPr>
        <w:t>d</w:t>
      </w:r>
      <w:r w:rsidRPr="00DE68A8">
        <w:rPr>
          <w:rFonts w:eastAsia="Times New Roman" w:cs="Arial"/>
        </w:rPr>
        <w:t>e</w:t>
      </w:r>
      <w:r w:rsidRPr="00DE68A8">
        <w:rPr>
          <w:rFonts w:eastAsia="Times New Roman" w:cs="Arial"/>
          <w:spacing w:val="24"/>
        </w:rPr>
        <w:t xml:space="preserve"> </w:t>
      </w:r>
      <w:r w:rsidRPr="00DE68A8">
        <w:rPr>
          <w:rFonts w:eastAsia="Times New Roman" w:cs="Arial"/>
        </w:rPr>
        <w:t>wet</w:t>
      </w:r>
      <w:r w:rsidRPr="00DE68A8">
        <w:rPr>
          <w:rFonts w:eastAsia="Times New Roman" w:cs="Arial"/>
          <w:spacing w:val="23"/>
        </w:rPr>
        <w:t xml:space="preserve"> </w:t>
      </w:r>
      <w:r w:rsidRPr="00DE68A8">
        <w:rPr>
          <w:rFonts w:eastAsia="Times New Roman" w:cs="Arial"/>
        </w:rPr>
        <w:t>van</w:t>
      </w:r>
      <w:r w:rsidRPr="00DE68A8">
        <w:rPr>
          <w:rFonts w:eastAsia="Times New Roman" w:cs="Arial"/>
          <w:spacing w:val="24"/>
        </w:rPr>
        <w:t xml:space="preserve"> </w:t>
      </w:r>
      <w:r w:rsidRPr="00DE68A8">
        <w:rPr>
          <w:rFonts w:eastAsia="Times New Roman" w:cs="Arial"/>
        </w:rPr>
        <w:t>28</w:t>
      </w:r>
      <w:r w:rsidRPr="00DE68A8">
        <w:rPr>
          <w:rFonts w:eastAsia="Times New Roman" w:cs="Arial"/>
          <w:spacing w:val="24"/>
        </w:rPr>
        <w:t xml:space="preserve"> </w:t>
      </w:r>
      <w:r w:rsidRPr="00DE68A8">
        <w:rPr>
          <w:rFonts w:eastAsia="Times New Roman" w:cs="Arial"/>
        </w:rPr>
        <w:t>april</w:t>
      </w:r>
      <w:r w:rsidRPr="00DE68A8">
        <w:rPr>
          <w:rFonts w:eastAsia="Times New Roman" w:cs="Arial"/>
          <w:spacing w:val="23"/>
        </w:rPr>
        <w:t xml:space="preserve"> </w:t>
      </w:r>
      <w:r w:rsidRPr="00DE68A8">
        <w:rPr>
          <w:rFonts w:eastAsia="Times New Roman" w:cs="Arial"/>
        </w:rPr>
        <w:t>2003</w:t>
      </w:r>
      <w:r w:rsidRPr="00DE68A8">
        <w:rPr>
          <w:rFonts w:eastAsia="Times New Roman" w:cs="Arial"/>
          <w:spacing w:val="24"/>
        </w:rPr>
        <w:t xml:space="preserve"> </w:t>
      </w:r>
      <w:r w:rsidRPr="00DE68A8">
        <w:rPr>
          <w:rFonts w:eastAsia="Times New Roman" w:cs="Arial"/>
        </w:rPr>
        <w:t>bedoel</w:t>
      </w:r>
      <w:r w:rsidRPr="00DE68A8">
        <w:rPr>
          <w:rFonts w:eastAsia="Times New Roman" w:cs="Arial"/>
          <w:spacing w:val="1"/>
        </w:rPr>
        <w:t>d</w:t>
      </w:r>
      <w:r w:rsidRPr="00DE68A8">
        <w:rPr>
          <w:rFonts w:eastAsia="Times New Roman" w:cs="Arial"/>
        </w:rPr>
        <w:t>e pensi</w:t>
      </w:r>
      <w:r w:rsidRPr="00DE68A8">
        <w:rPr>
          <w:rFonts w:eastAsia="Times New Roman" w:cs="Arial"/>
          <w:spacing w:val="1"/>
        </w:rPr>
        <w:t>o</w:t>
      </w:r>
      <w:r w:rsidRPr="00DE68A8">
        <w:rPr>
          <w:rFonts w:eastAsia="Times New Roman" w:cs="Arial"/>
        </w:rPr>
        <w:t>ent</w:t>
      </w:r>
      <w:r w:rsidRPr="00DE68A8">
        <w:rPr>
          <w:rFonts w:eastAsia="Times New Roman" w:cs="Arial"/>
          <w:spacing w:val="1"/>
        </w:rPr>
        <w:t>o</w:t>
      </w:r>
      <w:r w:rsidRPr="00DE68A8">
        <w:rPr>
          <w:rFonts w:eastAsia="Times New Roman" w:cs="Arial"/>
        </w:rPr>
        <w:t>ezegging,</w:t>
      </w:r>
      <w:r w:rsidRPr="00DE68A8">
        <w:rPr>
          <w:rFonts w:eastAsia="Times New Roman" w:cs="Arial"/>
          <w:spacing w:val="2"/>
        </w:rPr>
        <w:t xml:space="preserve"> </w:t>
      </w:r>
      <w:r w:rsidRPr="00DE68A8">
        <w:rPr>
          <w:rFonts w:eastAsia="Times New Roman" w:cs="Arial"/>
        </w:rPr>
        <w:t>met</w:t>
      </w:r>
      <w:r w:rsidRPr="00DE68A8">
        <w:rPr>
          <w:rFonts w:eastAsia="Times New Roman" w:cs="Arial"/>
          <w:spacing w:val="1"/>
        </w:rPr>
        <w:t xml:space="preserve"> </w:t>
      </w:r>
      <w:r w:rsidRPr="00DE68A8">
        <w:rPr>
          <w:rFonts w:eastAsia="Times New Roman" w:cs="Arial"/>
        </w:rPr>
        <w:t>betrekking</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w:t>
      </w:r>
      <w:r w:rsidRPr="00DE68A8">
        <w:rPr>
          <w:rFonts w:eastAsia="Times New Roman" w:cs="Arial"/>
          <w:spacing w:val="1"/>
        </w:rPr>
        <w:t xml:space="preserve"> </w:t>
      </w:r>
      <w:r w:rsidRPr="00DE68A8">
        <w:rPr>
          <w:rFonts w:eastAsia="Times New Roman" w:cs="Arial"/>
        </w:rPr>
        <w:t>dienstjaren</w:t>
      </w:r>
      <w:r w:rsidRPr="00DE68A8">
        <w:rPr>
          <w:rFonts w:eastAsia="Times New Roman" w:cs="Arial"/>
          <w:spacing w:val="2"/>
        </w:rPr>
        <w:t xml:space="preserve"> </w:t>
      </w:r>
      <w:r w:rsidRPr="00DE68A8">
        <w:rPr>
          <w:rFonts w:eastAsia="Times New Roman" w:cs="Arial"/>
        </w:rPr>
        <w:t>g</w:t>
      </w:r>
      <w:r w:rsidRPr="00DE68A8">
        <w:rPr>
          <w:rFonts w:eastAsia="Times New Roman" w:cs="Arial"/>
          <w:spacing w:val="-1"/>
        </w:rPr>
        <w:t>e</w:t>
      </w:r>
      <w:r w:rsidRPr="00DE68A8">
        <w:rPr>
          <w:rFonts w:eastAsia="Times New Roman" w:cs="Arial"/>
        </w:rPr>
        <w:t>presteerd</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 en</w:t>
      </w:r>
      <w:r w:rsidRPr="00DE68A8">
        <w:rPr>
          <w:rFonts w:eastAsia="Times New Roman" w:cs="Arial"/>
          <w:spacing w:val="1"/>
        </w:rPr>
        <w:t xml:space="preserve"> </w:t>
      </w:r>
      <w:r w:rsidRPr="00DE68A8">
        <w:rPr>
          <w:rFonts w:eastAsia="Times New Roman" w:cs="Arial"/>
        </w:rPr>
        <w:t>met 17</w:t>
      </w:r>
      <w:r w:rsidRPr="00DE68A8">
        <w:rPr>
          <w:rFonts w:eastAsia="Times New Roman" w:cs="Arial"/>
          <w:spacing w:val="1"/>
        </w:rPr>
        <w:t xml:space="preserve"> </w:t>
      </w:r>
      <w:r w:rsidRPr="00DE68A8">
        <w:rPr>
          <w:rFonts w:eastAsia="Times New Roman" w:cs="Arial"/>
        </w:rPr>
        <w:t>mei 1990,</w:t>
      </w:r>
      <w:r w:rsidRPr="00DE68A8">
        <w:rPr>
          <w:rFonts w:eastAsia="Times New Roman" w:cs="Arial"/>
          <w:spacing w:val="1"/>
        </w:rPr>
        <w:t xml:space="preserve"> </w:t>
      </w:r>
      <w:r w:rsidRPr="00DE68A8">
        <w:rPr>
          <w:rFonts w:eastAsia="Times New Roman" w:cs="Arial"/>
        </w:rPr>
        <w:t>levert geen</w:t>
      </w:r>
      <w:r w:rsidRPr="00DE68A8">
        <w:rPr>
          <w:rFonts w:eastAsia="Times New Roman" w:cs="Arial"/>
          <w:spacing w:val="1"/>
        </w:rPr>
        <w:t xml:space="preserve"> </w:t>
      </w:r>
      <w:r w:rsidR="00AD0BAF" w:rsidRPr="00DE68A8">
        <w:rPr>
          <w:rFonts w:eastAsia="Times New Roman" w:cs="Arial"/>
        </w:rPr>
        <w:t>onge</w:t>
      </w:r>
      <w:r w:rsidRPr="00DE68A8">
        <w:rPr>
          <w:rFonts w:eastAsia="Times New Roman" w:cs="Arial"/>
        </w:rPr>
        <w:t>oorloofd</w:t>
      </w:r>
      <w:r w:rsidRPr="00DE68A8">
        <w:rPr>
          <w:rFonts w:eastAsia="Times New Roman" w:cs="Arial"/>
          <w:spacing w:val="3"/>
        </w:rPr>
        <w:t xml:space="preserve"> </w:t>
      </w:r>
      <w:r w:rsidRPr="00DE68A8">
        <w:rPr>
          <w:rFonts w:eastAsia="Times New Roman" w:cs="Arial"/>
        </w:rPr>
        <w:t>onderscheid</w:t>
      </w:r>
      <w:r w:rsidRPr="00DE68A8">
        <w:rPr>
          <w:rFonts w:eastAsia="Times New Roman" w:cs="Arial"/>
          <w:spacing w:val="3"/>
        </w:rPr>
        <w:t xml:space="preserve"> </w:t>
      </w:r>
      <w:r w:rsidRPr="00DE68A8">
        <w:rPr>
          <w:rFonts w:eastAsia="Times New Roman" w:cs="Arial"/>
        </w:rPr>
        <w:t>op</w:t>
      </w:r>
      <w:r w:rsidRPr="00DE68A8">
        <w:rPr>
          <w:rFonts w:eastAsia="Times New Roman" w:cs="Arial"/>
          <w:spacing w:val="3"/>
        </w:rPr>
        <w:t xml:space="preserve"> </w:t>
      </w:r>
      <w:r w:rsidRPr="00DE68A8">
        <w:rPr>
          <w:rFonts w:eastAsia="Times New Roman" w:cs="Arial"/>
        </w:rPr>
        <w:t>in</w:t>
      </w:r>
      <w:r w:rsidRPr="00DE68A8">
        <w:rPr>
          <w:rFonts w:eastAsia="Times New Roman" w:cs="Arial"/>
          <w:spacing w:val="3"/>
        </w:rPr>
        <w:t xml:space="preserve"> </w:t>
      </w:r>
      <w:r w:rsidRPr="00DE68A8">
        <w:rPr>
          <w:rFonts w:eastAsia="Times New Roman" w:cs="Arial"/>
        </w:rPr>
        <w:t>strijd</w:t>
      </w:r>
      <w:r w:rsidRPr="00DE68A8">
        <w:rPr>
          <w:rFonts w:eastAsia="Times New Roman" w:cs="Arial"/>
          <w:spacing w:val="3"/>
        </w:rPr>
        <w:t xml:space="preserve"> </w:t>
      </w:r>
      <w:r w:rsidRPr="00DE68A8">
        <w:rPr>
          <w:rFonts w:eastAsia="Times New Roman" w:cs="Arial"/>
        </w:rPr>
        <w:t>met</w:t>
      </w:r>
      <w:r w:rsidRPr="00DE68A8">
        <w:rPr>
          <w:rFonts w:eastAsia="Times New Roman" w:cs="Arial"/>
          <w:spacing w:val="2"/>
        </w:rPr>
        <w:t xml:space="preserve"> </w:t>
      </w:r>
      <w:r w:rsidRPr="00DE68A8">
        <w:rPr>
          <w:rFonts w:eastAsia="Times New Roman" w:cs="Arial"/>
        </w:rPr>
        <w:t>arti</w:t>
      </w:r>
      <w:r w:rsidRPr="00DE68A8">
        <w:rPr>
          <w:rFonts w:eastAsia="Times New Roman" w:cs="Arial"/>
          <w:spacing w:val="1"/>
        </w:rPr>
        <w:t>k</w:t>
      </w:r>
      <w:r w:rsidRPr="00DE68A8">
        <w:rPr>
          <w:rFonts w:eastAsia="Times New Roman" w:cs="Arial"/>
        </w:rPr>
        <w:t>el</w:t>
      </w:r>
      <w:r w:rsidRPr="00DE68A8">
        <w:rPr>
          <w:rFonts w:eastAsia="Times New Roman" w:cs="Arial"/>
          <w:spacing w:val="2"/>
        </w:rPr>
        <w:t xml:space="preserve"> </w:t>
      </w:r>
      <w:r w:rsidRPr="00DE68A8">
        <w:rPr>
          <w:rFonts w:eastAsia="Times New Roman" w:cs="Arial"/>
        </w:rPr>
        <w:t>45</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 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27</w:t>
      </w:r>
      <w:r w:rsidRPr="00DE68A8">
        <w:rPr>
          <w:rFonts w:eastAsia="Times New Roman" w:cs="Arial"/>
          <w:spacing w:val="2"/>
        </w:rPr>
        <w:t xml:space="preserve"> </w:t>
      </w:r>
      <w:r w:rsidRPr="00DE68A8">
        <w:rPr>
          <w:rFonts w:eastAsia="Times New Roman" w:cs="Arial"/>
        </w:rPr>
        <w:t>juni</w:t>
      </w:r>
      <w:r w:rsidRPr="00DE68A8">
        <w:rPr>
          <w:rFonts w:eastAsia="Times New Roman" w:cs="Arial"/>
          <w:spacing w:val="1"/>
        </w:rPr>
        <w:t xml:space="preserve"> </w:t>
      </w:r>
      <w:r w:rsidRPr="00DE68A8">
        <w:rPr>
          <w:rFonts w:eastAsia="Times New Roman" w:cs="Arial"/>
        </w:rPr>
        <w:t>1969</w:t>
      </w:r>
      <w:r w:rsidRPr="00DE68A8">
        <w:rPr>
          <w:rFonts w:eastAsia="Times New Roman" w:cs="Arial"/>
          <w:spacing w:val="2"/>
        </w:rPr>
        <w:t xml:space="preserve"> </w:t>
      </w:r>
      <w:r w:rsidRPr="00DE68A8">
        <w:rPr>
          <w:rFonts w:eastAsia="Times New Roman" w:cs="Arial"/>
          <w:spacing w:val="-1"/>
        </w:rPr>
        <w:t>t</w:t>
      </w:r>
      <w:r w:rsidRPr="00DE68A8">
        <w:rPr>
          <w:rFonts w:eastAsia="Times New Roman" w:cs="Arial"/>
          <w:spacing w:val="1"/>
        </w:rPr>
        <w:t>o</w:t>
      </w:r>
      <w:r w:rsidRPr="00DE68A8">
        <w:rPr>
          <w:rFonts w:eastAsia="Times New Roman" w:cs="Arial"/>
        </w:rPr>
        <w:t>t</w:t>
      </w:r>
      <w:r w:rsidRPr="00DE68A8">
        <w:rPr>
          <w:rFonts w:eastAsia="Times New Roman" w:cs="Arial"/>
          <w:spacing w:val="1"/>
        </w:rPr>
        <w:t xml:space="preserve"> </w:t>
      </w:r>
      <w:r w:rsidRPr="00DE68A8">
        <w:rPr>
          <w:rFonts w:eastAsia="Times New Roman" w:cs="Arial"/>
        </w:rPr>
        <w:t>herz</w:t>
      </w:r>
      <w:r w:rsidRPr="00DE68A8">
        <w:rPr>
          <w:rFonts w:eastAsia="Times New Roman" w:cs="Arial"/>
          <w:spacing w:val="-1"/>
        </w:rPr>
        <w:t>i</w:t>
      </w:r>
      <w:r w:rsidRPr="00DE68A8">
        <w:rPr>
          <w:rFonts w:eastAsia="Times New Roman" w:cs="Arial"/>
        </w:rPr>
        <w:t>en</w:t>
      </w:r>
      <w:r w:rsidRPr="00DE68A8">
        <w:rPr>
          <w:rFonts w:eastAsia="Times New Roman" w:cs="Arial"/>
          <w:spacing w:val="-1"/>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bes</w:t>
      </w:r>
      <w:r w:rsidRPr="00DE68A8">
        <w:rPr>
          <w:rFonts w:eastAsia="Times New Roman" w:cs="Arial"/>
          <w:spacing w:val="-1"/>
        </w:rPr>
        <w:t>l</w:t>
      </w:r>
      <w:r w:rsidRPr="00DE68A8">
        <w:rPr>
          <w:rFonts w:eastAsia="Times New Roman" w:cs="Arial"/>
        </w:rPr>
        <w:t>u</w:t>
      </w:r>
      <w:r w:rsidRPr="00DE68A8">
        <w:rPr>
          <w:rFonts w:eastAsia="Times New Roman" w:cs="Arial"/>
          <w:spacing w:val="-1"/>
        </w:rPr>
        <w:t>it</w:t>
      </w:r>
      <w:r w:rsidRPr="00DE68A8">
        <w:rPr>
          <w:rFonts w:eastAsia="Times New Roman" w:cs="Arial"/>
        </w:rPr>
        <w:t>wet</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28</w:t>
      </w:r>
      <w:r w:rsidRPr="00DE68A8">
        <w:rPr>
          <w:rFonts w:eastAsia="Times New Roman" w:cs="Arial"/>
          <w:spacing w:val="2"/>
        </w:rPr>
        <w:t xml:space="preserve"> </w:t>
      </w:r>
      <w:r w:rsidRPr="00DE68A8">
        <w:rPr>
          <w:rFonts w:eastAsia="Times New Roman" w:cs="Arial"/>
        </w:rPr>
        <w:t>december</w:t>
      </w:r>
      <w:r w:rsidRPr="00DE68A8">
        <w:rPr>
          <w:rFonts w:eastAsia="Times New Roman" w:cs="Arial"/>
          <w:spacing w:val="2"/>
        </w:rPr>
        <w:t xml:space="preserve"> </w:t>
      </w:r>
      <w:r w:rsidRPr="00DE68A8">
        <w:rPr>
          <w:rFonts w:eastAsia="Times New Roman" w:cs="Arial"/>
        </w:rPr>
        <w:t>1944</w:t>
      </w:r>
      <w:r w:rsidRPr="00DE68A8">
        <w:rPr>
          <w:rFonts w:eastAsia="Times New Roman" w:cs="Arial"/>
          <w:spacing w:val="2"/>
        </w:rPr>
        <w:t xml:space="preserve"> </w:t>
      </w:r>
      <w:r w:rsidRPr="00DE68A8">
        <w:rPr>
          <w:rFonts w:eastAsia="Times New Roman" w:cs="Arial"/>
        </w:rPr>
        <w:t>betreffende</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maatschappelijke</w:t>
      </w:r>
      <w:r w:rsidRPr="00DE68A8">
        <w:rPr>
          <w:rFonts w:eastAsia="Times New Roman" w:cs="Arial"/>
          <w:spacing w:val="2"/>
        </w:rPr>
        <w:t xml:space="preserve"> </w:t>
      </w:r>
      <w:r w:rsidRPr="00DE68A8">
        <w:rPr>
          <w:rFonts w:eastAsia="Times New Roman" w:cs="Arial"/>
        </w:rPr>
        <w:t>zekerheid</w:t>
      </w:r>
      <w:r w:rsidRPr="00DE68A8">
        <w:rPr>
          <w:rFonts w:eastAsia="Times New Roman" w:cs="Arial"/>
          <w:spacing w:val="2"/>
        </w:rPr>
        <w:t xml:space="preserve"> </w:t>
      </w:r>
      <w:r w:rsidRPr="00DE68A8">
        <w:rPr>
          <w:rFonts w:eastAsia="Times New Roman" w:cs="Arial"/>
        </w:rPr>
        <w:t>der</w:t>
      </w:r>
      <w:r w:rsidRPr="00DE68A8">
        <w:rPr>
          <w:rFonts w:eastAsia="Times New Roman" w:cs="Arial"/>
          <w:spacing w:val="2"/>
        </w:rPr>
        <w:t xml:space="preserve"> </w:t>
      </w:r>
      <w:r w:rsidRPr="00DE68A8">
        <w:rPr>
          <w:rFonts w:eastAsia="Times New Roman" w:cs="Arial"/>
        </w:rPr>
        <w:t>arbeiders.</w:t>
      </w:r>
      <w:r w:rsidRPr="00DE68A8">
        <w:rPr>
          <w:rFonts w:eastAsia="Times New Roman" w:cs="Arial"/>
          <w:spacing w:val="1"/>
        </w:rPr>
        <w:t xml:space="preserve"> </w:t>
      </w:r>
      <w:r w:rsidRPr="00DE68A8">
        <w:rPr>
          <w:rFonts w:eastAsia="Times New Roman" w:cs="Arial"/>
        </w:rPr>
        <w:t>Dat artikel 45 bepaalt namelijk</w:t>
      </w:r>
      <w:r w:rsidRPr="00DE68A8">
        <w:rPr>
          <w:rFonts w:eastAsia="Times New Roman" w:cs="Arial"/>
          <w:spacing w:val="2"/>
        </w:rPr>
        <w:t xml:space="preserve"> </w:t>
      </w:r>
      <w:r w:rsidRPr="00DE68A8">
        <w:rPr>
          <w:rFonts w:eastAsia="Times New Roman" w:cs="Arial"/>
        </w:rPr>
        <w:t>dat</w:t>
      </w:r>
      <w:r w:rsidRPr="00DE68A8">
        <w:rPr>
          <w:rFonts w:eastAsia="Times New Roman" w:cs="Arial"/>
          <w:spacing w:val="2"/>
        </w:rPr>
        <w:t xml:space="preserve"> </w:t>
      </w:r>
      <w:r w:rsidRPr="00DE68A8">
        <w:rPr>
          <w:rFonts w:eastAsia="Times New Roman" w:cs="Arial"/>
        </w:rPr>
        <w:t>iedere</w:t>
      </w:r>
      <w:r w:rsidRPr="00DE68A8">
        <w:rPr>
          <w:rFonts w:eastAsia="Times New Roman" w:cs="Arial"/>
          <w:spacing w:val="2"/>
        </w:rPr>
        <w:t xml:space="preserve"> </w:t>
      </w:r>
      <w:r w:rsidRPr="00DE68A8">
        <w:rPr>
          <w:rFonts w:eastAsia="Times New Roman" w:cs="Arial"/>
        </w:rPr>
        <w:t>werkgever</w:t>
      </w:r>
      <w:r w:rsidRPr="00DE68A8">
        <w:rPr>
          <w:rFonts w:eastAsia="Times New Roman" w:cs="Arial"/>
          <w:spacing w:val="2"/>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zijn personeel vrijwillig</w:t>
      </w:r>
      <w:r w:rsidRPr="00DE68A8">
        <w:rPr>
          <w:rFonts w:eastAsia="Times New Roman" w:cs="Arial"/>
          <w:spacing w:val="1"/>
        </w:rPr>
        <w:t xml:space="preserve"> </w:t>
      </w:r>
      <w:r w:rsidRPr="00DE68A8">
        <w:rPr>
          <w:rFonts w:eastAsia="Times New Roman" w:cs="Arial"/>
        </w:rPr>
        <w:t>bi</w:t>
      </w:r>
      <w:r w:rsidRPr="00DE68A8">
        <w:rPr>
          <w:rFonts w:eastAsia="Times New Roman" w:cs="Arial"/>
          <w:spacing w:val="-1"/>
        </w:rPr>
        <w:t>j</w:t>
      </w:r>
      <w:r w:rsidRPr="00DE68A8">
        <w:rPr>
          <w:rFonts w:eastAsia="Times New Roman" w:cs="Arial"/>
        </w:rPr>
        <w:t>komstige socialezekerheidsvoordelen t</w:t>
      </w:r>
      <w:r w:rsidRPr="00DE68A8">
        <w:rPr>
          <w:rFonts w:eastAsia="Times New Roman" w:cs="Arial"/>
          <w:spacing w:val="1"/>
        </w:rPr>
        <w:t>o</w:t>
      </w:r>
      <w:r w:rsidRPr="00DE68A8">
        <w:rPr>
          <w:rFonts w:eastAsia="Times New Roman" w:cs="Arial"/>
        </w:rPr>
        <w:t>ekent,</w:t>
      </w:r>
      <w:r w:rsidRPr="00DE68A8">
        <w:rPr>
          <w:rFonts w:eastAsia="Times New Roman" w:cs="Arial"/>
          <w:spacing w:val="1"/>
        </w:rPr>
        <w:t xml:space="preserve"> </w:t>
      </w:r>
      <w:r w:rsidRPr="00DE68A8">
        <w:rPr>
          <w:rFonts w:eastAsia="Times New Roman" w:cs="Arial"/>
        </w:rPr>
        <w:t>generlei</w:t>
      </w:r>
      <w:r w:rsidRPr="00DE68A8">
        <w:rPr>
          <w:rFonts w:eastAsia="Times New Roman" w:cs="Arial"/>
          <w:spacing w:val="1"/>
        </w:rPr>
        <w:t xml:space="preserve"> </w:t>
      </w:r>
      <w:r w:rsidRPr="00DE68A8">
        <w:rPr>
          <w:rFonts w:eastAsia="Times New Roman" w:cs="Arial"/>
        </w:rPr>
        <w:t>onderscheid</w:t>
      </w:r>
      <w:r w:rsidRPr="00DE68A8">
        <w:rPr>
          <w:rFonts w:eastAsia="Times New Roman" w:cs="Arial"/>
          <w:spacing w:val="1"/>
        </w:rPr>
        <w:t xml:space="preserve"> </w:t>
      </w:r>
      <w:r w:rsidRPr="00DE68A8">
        <w:rPr>
          <w:rFonts w:eastAsia="Times New Roman" w:cs="Arial"/>
        </w:rPr>
        <w:t>mag</w:t>
      </w:r>
      <w:r w:rsidRPr="00DE68A8">
        <w:rPr>
          <w:rFonts w:eastAsia="Times New Roman" w:cs="Arial"/>
          <w:spacing w:val="1"/>
        </w:rPr>
        <w:t xml:space="preserve"> </w:t>
      </w:r>
      <w:r w:rsidRPr="00DE68A8">
        <w:rPr>
          <w:rFonts w:eastAsia="Times New Roman" w:cs="Arial"/>
        </w:rPr>
        <w:t>maken</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u</w:t>
      </w:r>
      <w:r w:rsidRPr="00DE68A8">
        <w:rPr>
          <w:rFonts w:eastAsia="Times New Roman" w:cs="Arial"/>
        </w:rPr>
        <w:t>ssen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 eenzelfde</w:t>
      </w:r>
      <w:r w:rsidRPr="00DE68A8">
        <w:rPr>
          <w:rFonts w:eastAsia="Times New Roman" w:cs="Arial"/>
          <w:spacing w:val="1"/>
        </w:rPr>
        <w:t xml:space="preserve"> </w:t>
      </w:r>
      <w:r w:rsidRPr="00DE68A8">
        <w:rPr>
          <w:rFonts w:eastAsia="Times New Roman" w:cs="Arial"/>
        </w:rPr>
        <w:t>categorie</w:t>
      </w:r>
      <w:r w:rsidRPr="00DE68A8">
        <w:rPr>
          <w:rFonts w:eastAsia="Times New Roman" w:cs="Arial"/>
          <w:spacing w:val="1"/>
        </w:rPr>
        <w:t xml:space="preserve"> </w:t>
      </w:r>
      <w:r w:rsidRPr="00DE68A8">
        <w:rPr>
          <w:rFonts w:eastAsia="Times New Roman" w:cs="Arial"/>
        </w:rPr>
        <w:t>behorende werknemers van zijn onderneming.</w:t>
      </w:r>
    </w:p>
    <w:p w14:paraId="315E5C94" w14:textId="77777777" w:rsidR="006634D4" w:rsidRPr="00DE68A8" w:rsidRDefault="006634D4" w:rsidP="006634D4">
      <w:pPr>
        <w:rPr>
          <w:rFonts w:cs="Arial"/>
        </w:rPr>
      </w:pPr>
      <w:r w:rsidRPr="00DE68A8">
        <w:rPr>
          <w:rFonts w:eastAsia="Times New Roman" w:cs="Arial"/>
        </w:rPr>
        <w:t>Artikel</w:t>
      </w:r>
      <w:r w:rsidRPr="00DE68A8">
        <w:rPr>
          <w:rFonts w:eastAsia="Times New Roman" w:cs="Arial"/>
          <w:spacing w:val="1"/>
        </w:rPr>
        <w:t xml:space="preserve"> </w:t>
      </w:r>
      <w:r w:rsidRPr="00DE68A8">
        <w:rPr>
          <w:rFonts w:eastAsia="Times New Roman" w:cs="Arial"/>
        </w:rPr>
        <w:t>12</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voornoem</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10</w:t>
      </w:r>
      <w:r w:rsidRPr="00DE68A8">
        <w:rPr>
          <w:rFonts w:eastAsia="Times New Roman" w:cs="Arial"/>
          <w:spacing w:val="1"/>
        </w:rPr>
        <w:t xml:space="preserve"> </w:t>
      </w:r>
      <w:r w:rsidRPr="00DE68A8">
        <w:rPr>
          <w:rFonts w:eastAsia="Times New Roman" w:cs="Arial"/>
        </w:rPr>
        <w:t>mei</w:t>
      </w:r>
      <w:r w:rsidRPr="00DE68A8">
        <w:rPr>
          <w:rFonts w:eastAsia="Times New Roman" w:cs="Arial"/>
          <w:spacing w:val="1"/>
        </w:rPr>
        <w:t xml:space="preserve"> </w:t>
      </w:r>
      <w:r w:rsidRPr="00DE68A8">
        <w:rPr>
          <w:rFonts w:eastAsia="Times New Roman" w:cs="Arial"/>
        </w:rPr>
        <w:t>2007</w:t>
      </w:r>
      <w:r w:rsidRPr="00DE68A8">
        <w:rPr>
          <w:rFonts w:eastAsia="Times New Roman" w:cs="Arial"/>
          <w:spacing w:val="1"/>
        </w:rPr>
        <w:t xml:space="preserve"> </w:t>
      </w:r>
      <w:r w:rsidRPr="00DE68A8">
        <w:rPr>
          <w:rFonts w:eastAsia="Times New Roman" w:cs="Arial"/>
        </w:rPr>
        <w:t>heeft</w:t>
      </w:r>
      <w:r w:rsidRPr="00DE68A8">
        <w:rPr>
          <w:rFonts w:eastAsia="Times New Roman" w:cs="Arial"/>
          <w:spacing w:val="1"/>
        </w:rPr>
        <w:t xml:space="preserve"> </w:t>
      </w:r>
      <w:r w:rsidRPr="00DE68A8">
        <w:rPr>
          <w:rFonts w:eastAsia="Times New Roman" w:cs="Arial"/>
        </w:rPr>
        <w:t>gezorgd</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omzetting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artikel</w:t>
      </w:r>
      <w:r w:rsidRPr="00DE68A8">
        <w:rPr>
          <w:rFonts w:eastAsia="Times New Roman" w:cs="Arial"/>
          <w:spacing w:val="1"/>
        </w:rPr>
        <w:t xml:space="preserve"> </w:t>
      </w:r>
      <w:r w:rsidRPr="00DE68A8">
        <w:rPr>
          <w:rFonts w:eastAsia="Times New Roman" w:cs="Arial"/>
        </w:rPr>
        <w:t>6, h) van richtlijn</w:t>
      </w:r>
      <w:r w:rsidRPr="00DE68A8">
        <w:rPr>
          <w:rFonts w:eastAsia="Times New Roman" w:cs="Arial"/>
          <w:spacing w:val="1"/>
        </w:rPr>
        <w:t xml:space="preserve"> </w:t>
      </w:r>
      <w:r w:rsidRPr="00DE68A8">
        <w:rPr>
          <w:rFonts w:eastAsia="Times New Roman" w:cs="Arial"/>
        </w:rPr>
        <w:t>86/378/EEG van de Raad van 24 juli 1986 betreffende de tenui</w:t>
      </w:r>
      <w:r w:rsidRPr="00DE68A8">
        <w:rPr>
          <w:rFonts w:eastAsia="Times New Roman" w:cs="Arial"/>
          <w:spacing w:val="-1"/>
        </w:rPr>
        <w:t>t</w:t>
      </w:r>
      <w:r w:rsidRPr="00DE68A8">
        <w:rPr>
          <w:rFonts w:eastAsia="Times New Roman" w:cs="Arial"/>
        </w:rPr>
        <w:t>voerlegging van h</w:t>
      </w:r>
      <w:r w:rsidRPr="00DE68A8">
        <w:rPr>
          <w:rFonts w:eastAsia="Times New Roman" w:cs="Arial"/>
          <w:spacing w:val="-1"/>
        </w:rPr>
        <w:t>e</w:t>
      </w:r>
      <w:r w:rsidRPr="00DE68A8">
        <w:rPr>
          <w:rFonts w:eastAsia="Times New Roman" w:cs="Arial"/>
        </w:rPr>
        <w:t>t beginsel van geli</w:t>
      </w:r>
      <w:r w:rsidRPr="00DE68A8">
        <w:rPr>
          <w:rFonts w:eastAsia="Times New Roman" w:cs="Arial"/>
          <w:spacing w:val="1"/>
        </w:rPr>
        <w:t>j</w:t>
      </w:r>
      <w:r w:rsidRPr="00DE68A8">
        <w:rPr>
          <w:rFonts w:eastAsia="Times New Roman" w:cs="Arial"/>
        </w:rPr>
        <w:t>ke</w:t>
      </w:r>
      <w:r w:rsidRPr="00DE68A8">
        <w:rPr>
          <w:rFonts w:eastAsia="Times New Roman" w:cs="Arial"/>
          <w:spacing w:val="2"/>
        </w:rPr>
        <w:t xml:space="preserve"> </w:t>
      </w:r>
      <w:r w:rsidRPr="00DE68A8">
        <w:rPr>
          <w:rFonts w:eastAsia="Times New Roman" w:cs="Arial"/>
        </w:rPr>
        <w:t>behandeling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mannen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vrouwen</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3"/>
        </w:rPr>
        <w:t>m</w:t>
      </w:r>
      <w:r w:rsidRPr="00DE68A8">
        <w:rPr>
          <w:rFonts w:eastAsia="Times New Roman" w:cs="Arial"/>
        </w:rPr>
        <w:t>ings-</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sectoriële regelingen</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w:t>
      </w:r>
      <w:r w:rsidRPr="00DE68A8">
        <w:rPr>
          <w:rFonts w:eastAsia="Times New Roman" w:cs="Arial"/>
        </w:rPr>
        <w:t>zake</w:t>
      </w:r>
      <w:r w:rsidRPr="00DE68A8">
        <w:rPr>
          <w:rFonts w:eastAsia="Times New Roman" w:cs="Arial"/>
          <w:spacing w:val="1"/>
        </w:rPr>
        <w:t xml:space="preserve"> </w:t>
      </w:r>
      <w:r w:rsidRPr="00DE68A8">
        <w:rPr>
          <w:rFonts w:eastAsia="Times New Roman" w:cs="Arial"/>
        </w:rPr>
        <w:t>sociale</w:t>
      </w:r>
      <w:r w:rsidRPr="00DE68A8">
        <w:rPr>
          <w:rFonts w:eastAsia="Times New Roman" w:cs="Arial"/>
          <w:spacing w:val="1"/>
        </w:rPr>
        <w:t xml:space="preserve"> </w:t>
      </w:r>
      <w:r w:rsidR="00AD0BAF" w:rsidRPr="00DE68A8">
        <w:rPr>
          <w:rFonts w:eastAsia="Times New Roman" w:cs="Arial"/>
        </w:rPr>
        <w:t>ze</w:t>
      </w:r>
      <w:r w:rsidRPr="00DE68A8">
        <w:rPr>
          <w:rFonts w:eastAsia="Times New Roman" w:cs="Arial"/>
        </w:rPr>
        <w:t>kerheid,</w:t>
      </w:r>
      <w:r w:rsidRPr="00DE68A8">
        <w:rPr>
          <w:rFonts w:eastAsia="Times New Roman" w:cs="Arial"/>
          <w:spacing w:val="1"/>
        </w:rPr>
        <w:t xml:space="preserve"> </w:t>
      </w:r>
      <w:r w:rsidRPr="00DE68A8">
        <w:rPr>
          <w:rFonts w:eastAsia="Times New Roman" w:cs="Arial"/>
        </w:rPr>
        <w:t>zoals</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werd</w:t>
      </w:r>
      <w:r w:rsidRPr="00DE68A8">
        <w:rPr>
          <w:rFonts w:eastAsia="Times New Roman" w:cs="Arial"/>
          <w:spacing w:val="1"/>
        </w:rPr>
        <w:t xml:space="preserve"> </w:t>
      </w:r>
      <w:r w:rsidRPr="00DE68A8">
        <w:rPr>
          <w:rFonts w:eastAsia="Times New Roman" w:cs="Arial"/>
        </w:rPr>
        <w:t>ver</w:t>
      </w:r>
      <w:r w:rsidRPr="00DE68A8">
        <w:rPr>
          <w:rFonts w:eastAsia="Times New Roman" w:cs="Arial"/>
          <w:spacing w:val="1"/>
        </w:rPr>
        <w:t>v</w:t>
      </w:r>
      <w:r w:rsidRPr="00DE68A8">
        <w:rPr>
          <w:rFonts w:eastAsia="Times New Roman" w:cs="Arial"/>
        </w:rPr>
        <w:t>angen</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richtlijn</w:t>
      </w:r>
      <w:r w:rsidRPr="00DE68A8">
        <w:rPr>
          <w:rFonts w:eastAsia="Times New Roman" w:cs="Arial"/>
          <w:spacing w:val="1"/>
        </w:rPr>
        <w:t xml:space="preserve"> </w:t>
      </w:r>
      <w:r w:rsidRPr="00DE68A8">
        <w:rPr>
          <w:rFonts w:eastAsia="Times New Roman" w:cs="Arial"/>
        </w:rPr>
        <w:t>96/97/EG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Raad</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20</w:t>
      </w:r>
      <w:r w:rsidRPr="00DE68A8">
        <w:rPr>
          <w:rFonts w:eastAsia="Times New Roman" w:cs="Arial"/>
          <w:spacing w:val="1"/>
        </w:rPr>
        <w:t xml:space="preserve"> </w:t>
      </w:r>
      <w:r w:rsidRPr="00DE68A8">
        <w:rPr>
          <w:rFonts w:eastAsia="Times New Roman" w:cs="Arial"/>
        </w:rPr>
        <w:t>december</w:t>
      </w:r>
      <w:r w:rsidRPr="00DE68A8">
        <w:rPr>
          <w:rFonts w:eastAsia="Times New Roman" w:cs="Arial"/>
          <w:spacing w:val="1"/>
        </w:rPr>
        <w:t xml:space="preserve"> </w:t>
      </w:r>
      <w:r w:rsidRPr="00DE68A8">
        <w:rPr>
          <w:rFonts w:eastAsia="Times New Roman" w:cs="Arial"/>
        </w:rPr>
        <w:t>1996.</w:t>
      </w:r>
    </w:p>
    <w:p w14:paraId="0C125EEE" w14:textId="77777777" w:rsidR="006634D4" w:rsidRPr="00DE68A8" w:rsidRDefault="006634D4" w:rsidP="006634D4">
      <w:pPr>
        <w:rPr>
          <w:rFonts w:cs="Arial"/>
        </w:rPr>
      </w:pPr>
      <w:r w:rsidRPr="00DE68A8">
        <w:rPr>
          <w:rFonts w:eastAsia="Times New Roman" w:cs="Arial"/>
        </w:rPr>
        <w:t>Dat</w:t>
      </w:r>
      <w:r w:rsidRPr="00DE68A8">
        <w:rPr>
          <w:rFonts w:eastAsia="Times New Roman" w:cs="Arial"/>
          <w:spacing w:val="1"/>
        </w:rPr>
        <w:t xml:space="preserve"> </w:t>
      </w:r>
      <w:r w:rsidRPr="00DE68A8">
        <w:rPr>
          <w:rFonts w:eastAsia="Times New Roman" w:cs="Arial"/>
        </w:rPr>
        <w:t>arti</w:t>
      </w:r>
      <w:r w:rsidRPr="00DE68A8">
        <w:rPr>
          <w:rFonts w:eastAsia="Times New Roman" w:cs="Arial"/>
          <w:spacing w:val="1"/>
        </w:rPr>
        <w:t>k</w:t>
      </w:r>
      <w:r w:rsidRPr="00DE68A8">
        <w:rPr>
          <w:rFonts w:eastAsia="Times New Roman" w:cs="Arial"/>
        </w:rPr>
        <w:t>el</w:t>
      </w:r>
      <w:r w:rsidRPr="00DE68A8">
        <w:rPr>
          <w:rFonts w:eastAsia="Times New Roman" w:cs="Arial"/>
          <w:spacing w:val="1"/>
        </w:rPr>
        <w:t xml:space="preserve"> </w:t>
      </w:r>
      <w:r w:rsidRPr="00DE68A8">
        <w:rPr>
          <w:rFonts w:eastAsia="Times New Roman" w:cs="Arial"/>
        </w:rPr>
        <w:t>6,</w:t>
      </w:r>
      <w:r w:rsidRPr="00DE68A8">
        <w:rPr>
          <w:rFonts w:eastAsia="Times New Roman" w:cs="Arial"/>
          <w:spacing w:val="1"/>
        </w:rPr>
        <w:t xml:space="preserve"> </w:t>
      </w:r>
      <w:r w:rsidRPr="00DE68A8">
        <w:rPr>
          <w:rFonts w:eastAsia="Times New Roman" w:cs="Arial"/>
        </w:rPr>
        <w:t>h)</w:t>
      </w:r>
      <w:r w:rsidRPr="00DE68A8">
        <w:rPr>
          <w:rFonts w:eastAsia="Times New Roman" w:cs="Arial"/>
          <w:spacing w:val="1"/>
        </w:rPr>
        <w:t xml:space="preserve"> </w:t>
      </w:r>
      <w:r w:rsidRPr="00DE68A8">
        <w:rPr>
          <w:rFonts w:eastAsia="Times New Roman" w:cs="Arial"/>
        </w:rPr>
        <w:t>l</w:t>
      </w:r>
      <w:r w:rsidRPr="00DE68A8">
        <w:rPr>
          <w:rFonts w:eastAsia="Times New Roman" w:cs="Arial"/>
          <w:spacing w:val="1"/>
        </w:rPr>
        <w:t>u</w:t>
      </w:r>
      <w:r w:rsidRPr="00DE68A8">
        <w:rPr>
          <w:rFonts w:eastAsia="Times New Roman" w:cs="Arial"/>
        </w:rPr>
        <w:t>i</w:t>
      </w:r>
      <w:r w:rsidRPr="00DE68A8">
        <w:rPr>
          <w:rFonts w:eastAsia="Times New Roman" w:cs="Arial"/>
          <w:spacing w:val="1"/>
        </w:rPr>
        <w:t>d</w:t>
      </w:r>
      <w:r w:rsidRPr="00DE68A8">
        <w:rPr>
          <w:rFonts w:eastAsia="Times New Roman" w:cs="Arial"/>
        </w:rPr>
        <w:t>t</w:t>
      </w:r>
      <w:r w:rsidRPr="00DE68A8">
        <w:rPr>
          <w:rFonts w:eastAsia="Times New Roman" w:cs="Arial"/>
          <w:spacing w:val="1"/>
        </w:rPr>
        <w:t xml:space="preserve"> </w:t>
      </w:r>
      <w:r w:rsidRPr="00DE68A8">
        <w:rPr>
          <w:rFonts w:eastAsia="Times New Roman" w:cs="Arial"/>
        </w:rPr>
        <w:t>als</w:t>
      </w:r>
      <w:r w:rsidRPr="00DE68A8">
        <w:rPr>
          <w:rFonts w:eastAsia="Times New Roman" w:cs="Arial"/>
          <w:spacing w:val="1"/>
        </w:rPr>
        <w:t xml:space="preserve"> </w:t>
      </w:r>
      <w:r w:rsidRPr="00DE68A8">
        <w:rPr>
          <w:rFonts w:eastAsia="Times New Roman" w:cs="Arial"/>
        </w:rPr>
        <w:t>volgt:</w:t>
      </w:r>
      <w:r w:rsidRPr="00DE68A8">
        <w:rPr>
          <w:rFonts w:eastAsia="Times New Roman" w:cs="Arial"/>
          <w:spacing w:val="1"/>
        </w:rPr>
        <w:t xml:space="preserve"> </w:t>
      </w:r>
      <w:r w:rsidRPr="00DE68A8">
        <w:rPr>
          <w:rFonts w:eastAsia="Times New Roman" w:cs="Arial"/>
        </w:rPr>
        <w:t>"Tot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bepalingen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1"/>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2"/>
        </w:rPr>
        <w:t xml:space="preserve"> </w:t>
      </w:r>
      <w:r w:rsidRPr="00DE68A8">
        <w:rPr>
          <w:rFonts w:eastAsia="Times New Roman" w:cs="Arial"/>
        </w:rPr>
        <w:t>s</w:t>
      </w:r>
      <w:r w:rsidRPr="00DE68A8">
        <w:rPr>
          <w:rFonts w:eastAsia="Times New Roman" w:cs="Arial"/>
          <w:spacing w:val="-1"/>
        </w:rPr>
        <w:t>t</w:t>
      </w:r>
      <w:r w:rsidRPr="00DE68A8">
        <w:rPr>
          <w:rFonts w:eastAsia="Times New Roman" w:cs="Arial"/>
        </w:rPr>
        <w:t>rijd</w:t>
      </w:r>
      <w:r w:rsidRPr="00DE68A8">
        <w:rPr>
          <w:rFonts w:eastAsia="Times New Roman" w:cs="Arial"/>
          <w:spacing w:val="1"/>
        </w:rPr>
        <w:t xml:space="preserve"> </w:t>
      </w:r>
      <w:r w:rsidRPr="00DE68A8">
        <w:rPr>
          <w:rFonts w:eastAsia="Times New Roman" w:cs="Arial"/>
        </w:rPr>
        <w:t>zijn</w:t>
      </w:r>
      <w:r w:rsidRPr="00DE68A8">
        <w:rPr>
          <w:rFonts w:eastAsia="Times New Roman" w:cs="Arial"/>
          <w:spacing w:val="1"/>
        </w:rPr>
        <w:t xml:space="preserve"> </w:t>
      </w:r>
      <w:r w:rsidRPr="00DE68A8">
        <w:rPr>
          <w:rFonts w:eastAsia="Times New Roman" w:cs="Arial"/>
        </w:rPr>
        <w:t>met</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beginsel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geli</w:t>
      </w:r>
      <w:r w:rsidRPr="00DE68A8">
        <w:rPr>
          <w:rFonts w:eastAsia="Times New Roman" w:cs="Arial"/>
          <w:spacing w:val="1"/>
        </w:rPr>
        <w:t>j</w:t>
      </w:r>
      <w:r w:rsidR="00AD0BAF" w:rsidRPr="00DE68A8">
        <w:rPr>
          <w:rFonts w:eastAsia="Times New Roman" w:cs="Arial"/>
        </w:rPr>
        <w:t>ke behande</w:t>
      </w:r>
      <w:r w:rsidRPr="00DE68A8">
        <w:rPr>
          <w:rFonts w:eastAsia="Times New Roman" w:cs="Arial"/>
        </w:rPr>
        <w:t>ling,</w:t>
      </w:r>
      <w:r w:rsidRPr="00DE68A8">
        <w:rPr>
          <w:rFonts w:eastAsia="Times New Roman" w:cs="Arial"/>
          <w:spacing w:val="2"/>
        </w:rPr>
        <w:t xml:space="preserve"> </w:t>
      </w:r>
      <w:r w:rsidRPr="00DE68A8">
        <w:rPr>
          <w:rFonts w:eastAsia="Times New Roman" w:cs="Arial"/>
        </w:rPr>
        <w:t>m</w:t>
      </w:r>
      <w:r w:rsidRPr="00DE68A8">
        <w:rPr>
          <w:rFonts w:eastAsia="Times New Roman" w:cs="Arial"/>
          <w:spacing w:val="1"/>
        </w:rPr>
        <w:t>o</w:t>
      </w:r>
      <w:r w:rsidRPr="00DE68A8">
        <w:rPr>
          <w:rFonts w:eastAsia="Times New Roman" w:cs="Arial"/>
        </w:rPr>
        <w:t>eten</w:t>
      </w:r>
      <w:r w:rsidRPr="00DE68A8">
        <w:rPr>
          <w:rFonts w:eastAsia="Times New Roman" w:cs="Arial"/>
          <w:spacing w:val="2"/>
        </w:rPr>
        <w:t xml:space="preserve"> </w:t>
      </w:r>
      <w:r w:rsidRPr="00DE68A8">
        <w:rPr>
          <w:rFonts w:eastAsia="Times New Roman" w:cs="Arial"/>
        </w:rPr>
        <w:t>die</w:t>
      </w:r>
      <w:r w:rsidRPr="00DE68A8">
        <w:rPr>
          <w:rFonts w:eastAsia="Times New Roman" w:cs="Arial"/>
          <w:spacing w:val="2"/>
        </w:rPr>
        <w:t xml:space="preserve"> </w:t>
      </w:r>
      <w:r w:rsidRPr="00DE68A8">
        <w:rPr>
          <w:rFonts w:eastAsia="Times New Roman" w:cs="Arial"/>
        </w:rPr>
        <w:t>worden</w:t>
      </w:r>
      <w:r w:rsidRPr="00DE68A8">
        <w:rPr>
          <w:rFonts w:eastAsia="Times New Roman" w:cs="Arial"/>
          <w:spacing w:val="1"/>
        </w:rPr>
        <w:t xml:space="preserve"> </w:t>
      </w:r>
      <w:r w:rsidRPr="00DE68A8">
        <w:rPr>
          <w:rFonts w:eastAsia="Times New Roman" w:cs="Arial"/>
        </w:rPr>
        <w:t>gerekend</w:t>
      </w:r>
      <w:r w:rsidRPr="00DE68A8">
        <w:rPr>
          <w:rFonts w:eastAsia="Times New Roman" w:cs="Arial"/>
          <w:spacing w:val="1"/>
        </w:rPr>
        <w:t xml:space="preserve"> </w:t>
      </w:r>
      <w:r w:rsidRPr="00DE68A8">
        <w:rPr>
          <w:rFonts w:eastAsia="Times New Roman" w:cs="Arial"/>
        </w:rPr>
        <w:t>wel</w:t>
      </w:r>
      <w:r w:rsidRPr="00DE68A8">
        <w:rPr>
          <w:rFonts w:eastAsia="Times New Roman" w:cs="Arial"/>
          <w:spacing w:val="1"/>
        </w:rPr>
        <w:t>k</w:t>
      </w:r>
      <w:r w:rsidRPr="00DE68A8">
        <w:rPr>
          <w:rFonts w:eastAsia="Times New Roman" w:cs="Arial"/>
        </w:rPr>
        <w:t>e</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geslacht, hetzij</w:t>
      </w:r>
      <w:r w:rsidRPr="00DE68A8">
        <w:rPr>
          <w:rFonts w:eastAsia="Times New Roman" w:cs="Arial"/>
          <w:spacing w:val="1"/>
        </w:rPr>
        <w:t xml:space="preserve"> </w:t>
      </w:r>
      <w:r w:rsidRPr="00DE68A8">
        <w:rPr>
          <w:rFonts w:eastAsia="Times New Roman" w:cs="Arial"/>
        </w:rPr>
        <w:t>direct,</w:t>
      </w:r>
      <w:r w:rsidRPr="00DE68A8">
        <w:rPr>
          <w:rFonts w:eastAsia="Times New Roman" w:cs="Arial"/>
          <w:spacing w:val="1"/>
        </w:rPr>
        <w:t xml:space="preserve"> </w:t>
      </w:r>
      <w:r w:rsidRPr="00DE68A8">
        <w:rPr>
          <w:rFonts w:eastAsia="Times New Roman" w:cs="Arial"/>
        </w:rPr>
        <w:t>hetzij</w:t>
      </w:r>
      <w:r w:rsidRPr="00DE68A8">
        <w:rPr>
          <w:rFonts w:eastAsia="Times New Roman" w:cs="Arial"/>
          <w:spacing w:val="1"/>
        </w:rPr>
        <w:t xml:space="preserve"> </w:t>
      </w:r>
      <w:r w:rsidRPr="00DE68A8">
        <w:rPr>
          <w:rFonts w:eastAsia="Times New Roman" w:cs="Arial"/>
        </w:rPr>
        <w:t>indirect,</w:t>
      </w:r>
      <w:r w:rsidRPr="00DE68A8">
        <w:rPr>
          <w:rFonts w:eastAsia="Times New Roman" w:cs="Arial"/>
          <w:spacing w:val="1"/>
        </w:rPr>
        <w:t xml:space="preserve"> </w:t>
      </w:r>
      <w:r w:rsidRPr="00DE68A8">
        <w:rPr>
          <w:rFonts w:eastAsia="Times New Roman" w:cs="Arial"/>
        </w:rPr>
        <w:t>met name door</w:t>
      </w:r>
      <w:r w:rsidRPr="00DE68A8">
        <w:rPr>
          <w:rFonts w:eastAsia="Times New Roman" w:cs="Arial"/>
          <w:spacing w:val="1"/>
        </w:rPr>
        <w:t xml:space="preserve"> </w:t>
      </w:r>
      <w:r w:rsidR="00AD0BAF" w:rsidRPr="00DE68A8">
        <w:rPr>
          <w:rFonts w:eastAsia="Times New Roman" w:cs="Arial"/>
        </w:rPr>
        <w:t>ver</w:t>
      </w:r>
      <w:r w:rsidRPr="00DE68A8">
        <w:rPr>
          <w:rFonts w:eastAsia="Times New Roman" w:cs="Arial"/>
        </w:rPr>
        <w:t>wijzing</w:t>
      </w:r>
      <w:r w:rsidRPr="00DE68A8">
        <w:rPr>
          <w:rFonts w:eastAsia="Times New Roman" w:cs="Arial"/>
          <w:spacing w:val="1"/>
        </w:rPr>
        <w:t xml:space="preserve"> </w:t>
      </w:r>
      <w:r w:rsidRPr="00DE68A8">
        <w:rPr>
          <w:rFonts w:eastAsia="Times New Roman" w:cs="Arial"/>
        </w:rPr>
        <w:t>naar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echteli</w:t>
      </w:r>
      <w:r w:rsidRPr="00DE68A8">
        <w:rPr>
          <w:rFonts w:eastAsia="Times New Roman" w:cs="Arial"/>
          <w:spacing w:val="1"/>
        </w:rPr>
        <w:t>j</w:t>
      </w:r>
      <w:r w:rsidRPr="00DE68A8">
        <w:rPr>
          <w:rFonts w:eastAsia="Times New Roman" w:cs="Arial"/>
        </w:rPr>
        <w:t>ke</w:t>
      </w:r>
      <w:r w:rsidRPr="00DE68A8">
        <w:rPr>
          <w:rFonts w:eastAsia="Times New Roman" w:cs="Arial"/>
          <w:spacing w:val="1"/>
        </w:rPr>
        <w:t xml:space="preserve"> </w:t>
      </w:r>
      <w:r w:rsidRPr="00DE68A8">
        <w:rPr>
          <w:rFonts w:eastAsia="Times New Roman" w:cs="Arial"/>
        </w:rPr>
        <w:t>staat</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gezinssit</w:t>
      </w:r>
      <w:r w:rsidRPr="00DE68A8">
        <w:rPr>
          <w:rFonts w:eastAsia="Times New Roman" w:cs="Arial"/>
          <w:spacing w:val="1"/>
        </w:rPr>
        <w:t>u</w:t>
      </w:r>
      <w:r w:rsidRPr="00DE68A8">
        <w:rPr>
          <w:rFonts w:eastAsia="Times New Roman" w:cs="Arial"/>
        </w:rPr>
        <w:t>atie,</w:t>
      </w:r>
      <w:r w:rsidRPr="00DE68A8">
        <w:rPr>
          <w:rFonts w:eastAsia="Times New Roman" w:cs="Arial"/>
          <w:spacing w:val="1"/>
        </w:rPr>
        <w:t xml:space="preserve"> </w:t>
      </w:r>
      <w:r w:rsidRPr="00DE68A8">
        <w:rPr>
          <w:rFonts w:eastAsia="Times New Roman" w:cs="Arial"/>
        </w:rPr>
        <w:t>uit</w:t>
      </w:r>
      <w:r w:rsidRPr="00DE68A8">
        <w:rPr>
          <w:rFonts w:eastAsia="Times New Roman" w:cs="Arial"/>
          <w:spacing w:val="1"/>
        </w:rPr>
        <w:t>g</w:t>
      </w:r>
      <w:r w:rsidRPr="00DE68A8">
        <w:rPr>
          <w:rFonts w:eastAsia="Times New Roman" w:cs="Arial"/>
        </w:rPr>
        <w:t>aan</w:t>
      </w:r>
      <w:r w:rsidRPr="00DE68A8">
        <w:rPr>
          <w:rFonts w:eastAsia="Times New Roman" w:cs="Arial"/>
          <w:spacing w:val="1"/>
        </w:rPr>
        <w:t xml:space="preserve"> </w:t>
      </w:r>
      <w:r w:rsidRPr="00DE68A8">
        <w:rPr>
          <w:rFonts w:eastAsia="Times New Roman" w:cs="Arial"/>
        </w:rPr>
        <w:t>om: (…) uiteen</w:t>
      </w:r>
      <w:r w:rsidR="00AD0BAF" w:rsidRPr="00DE68A8">
        <w:rPr>
          <w:rFonts w:eastAsia="Times New Roman" w:cs="Arial"/>
        </w:rPr>
        <w:t>lopende niveaus voor de presta</w:t>
      </w:r>
      <w:r w:rsidRPr="00DE68A8">
        <w:rPr>
          <w:rFonts w:eastAsia="Times New Roman" w:cs="Arial"/>
        </w:rPr>
        <w:t>ties</w:t>
      </w:r>
      <w:r w:rsidRPr="00DE68A8">
        <w:rPr>
          <w:rFonts w:eastAsia="Times New Roman" w:cs="Arial"/>
          <w:spacing w:val="4"/>
        </w:rPr>
        <w:t xml:space="preserve"> </w:t>
      </w:r>
      <w:r w:rsidRPr="00DE68A8">
        <w:rPr>
          <w:rFonts w:eastAsia="Times New Roman" w:cs="Arial"/>
        </w:rPr>
        <w:t>vast</w:t>
      </w:r>
      <w:r w:rsidRPr="00DE68A8">
        <w:rPr>
          <w:rFonts w:eastAsia="Times New Roman" w:cs="Arial"/>
          <w:spacing w:val="4"/>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stellen,</w:t>
      </w:r>
      <w:r w:rsidRPr="00DE68A8">
        <w:rPr>
          <w:rFonts w:eastAsia="Times New Roman" w:cs="Arial"/>
          <w:spacing w:val="2"/>
        </w:rPr>
        <w:t xml:space="preserve"> </w:t>
      </w:r>
      <w:r w:rsidRPr="00DE68A8">
        <w:rPr>
          <w:rFonts w:eastAsia="Times New Roman" w:cs="Arial"/>
        </w:rPr>
        <w:t>behoudens</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zover</w:t>
      </w:r>
      <w:r w:rsidRPr="00DE68A8">
        <w:rPr>
          <w:rFonts w:eastAsia="Times New Roman" w:cs="Arial"/>
          <w:spacing w:val="3"/>
        </w:rPr>
        <w:t xml:space="preserve"> </w:t>
      </w:r>
      <w:r w:rsidRPr="00DE68A8">
        <w:rPr>
          <w:rFonts w:eastAsia="Times New Roman" w:cs="Arial"/>
        </w:rPr>
        <w:t>nodig</w:t>
      </w:r>
      <w:r w:rsidRPr="00DE68A8">
        <w:rPr>
          <w:rFonts w:eastAsia="Times New Roman" w:cs="Arial"/>
          <w:spacing w:val="3"/>
        </w:rPr>
        <w:t xml:space="preserve"> </w:t>
      </w:r>
      <w:r w:rsidRPr="00DE68A8">
        <w:rPr>
          <w:rFonts w:eastAsia="Times New Roman" w:cs="Arial"/>
        </w:rPr>
        <w:t>om reken</w:t>
      </w:r>
      <w:r w:rsidRPr="00DE68A8">
        <w:rPr>
          <w:rFonts w:eastAsia="Times New Roman" w:cs="Arial"/>
          <w:spacing w:val="-1"/>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houden</w:t>
      </w:r>
      <w:r w:rsidRPr="00DE68A8">
        <w:rPr>
          <w:rFonts w:eastAsia="Times New Roman" w:cs="Arial"/>
          <w:spacing w:val="2"/>
        </w:rPr>
        <w:t xml:space="preserve"> </w:t>
      </w:r>
      <w:r w:rsidRPr="00DE68A8">
        <w:rPr>
          <w:rFonts w:eastAsia="Times New Roman" w:cs="Arial"/>
        </w:rPr>
        <w:t>met</w:t>
      </w:r>
      <w:r w:rsidRPr="00DE68A8">
        <w:rPr>
          <w:rFonts w:eastAsia="Times New Roman" w:cs="Arial"/>
          <w:spacing w:val="2"/>
        </w:rPr>
        <w:t xml:space="preserve"> </w:t>
      </w:r>
      <w:r w:rsidRPr="00DE68A8">
        <w:rPr>
          <w:rFonts w:eastAsia="Times New Roman" w:cs="Arial"/>
        </w:rPr>
        <w:t>naar</w:t>
      </w:r>
      <w:r w:rsidRPr="00DE68A8">
        <w:rPr>
          <w:rFonts w:eastAsia="Times New Roman" w:cs="Arial"/>
          <w:spacing w:val="2"/>
        </w:rPr>
        <w:t xml:space="preserve"> </w:t>
      </w:r>
      <w:r w:rsidRPr="00DE68A8">
        <w:rPr>
          <w:rFonts w:eastAsia="Times New Roman" w:cs="Arial"/>
        </w:rPr>
        <w:t>geslacht</w:t>
      </w:r>
      <w:r w:rsidRPr="00DE68A8">
        <w:rPr>
          <w:rFonts w:eastAsia="Times New Roman" w:cs="Arial"/>
          <w:spacing w:val="2"/>
        </w:rPr>
        <w:t xml:space="preserve"> </w:t>
      </w:r>
      <w:r w:rsidRPr="00DE68A8">
        <w:rPr>
          <w:rFonts w:eastAsia="Times New Roman" w:cs="Arial"/>
        </w:rPr>
        <w:t>verschillende</w:t>
      </w:r>
      <w:r w:rsidRPr="00DE68A8">
        <w:rPr>
          <w:rFonts w:eastAsia="Times New Roman" w:cs="Arial"/>
          <w:spacing w:val="2"/>
        </w:rPr>
        <w:t xml:space="preserve"> </w:t>
      </w:r>
      <w:r w:rsidR="00AD0BAF" w:rsidRPr="00DE68A8">
        <w:rPr>
          <w:rFonts w:eastAsia="Times New Roman" w:cs="Arial"/>
        </w:rPr>
        <w:t>ac</w:t>
      </w:r>
      <w:r w:rsidRPr="00DE68A8">
        <w:rPr>
          <w:rFonts w:eastAsia="Times New Roman" w:cs="Arial"/>
        </w:rPr>
        <w:t>t</w:t>
      </w:r>
      <w:r w:rsidRPr="00DE68A8">
        <w:rPr>
          <w:rFonts w:eastAsia="Times New Roman" w:cs="Arial"/>
          <w:spacing w:val="1"/>
        </w:rPr>
        <w:t>u</w:t>
      </w:r>
      <w:r w:rsidRPr="00DE68A8">
        <w:rPr>
          <w:rFonts w:eastAsia="Times New Roman" w:cs="Arial"/>
        </w:rPr>
        <w:t>ariële berekeningsfactoren</w:t>
      </w:r>
      <w:r w:rsidRPr="00DE68A8">
        <w:rPr>
          <w:rFonts w:eastAsia="Times New Roman" w:cs="Arial"/>
          <w:spacing w:val="1"/>
        </w:rPr>
        <w:t xml:space="preserve"> </w:t>
      </w:r>
      <w:r w:rsidRPr="00DE68A8">
        <w:rPr>
          <w:rFonts w:eastAsia="Times New Roman" w:cs="Arial"/>
        </w:rPr>
        <w:t>bij</w:t>
      </w:r>
      <w:r w:rsidRPr="00DE68A8">
        <w:rPr>
          <w:rFonts w:eastAsia="Times New Roman" w:cs="Arial"/>
          <w:spacing w:val="1"/>
        </w:rPr>
        <w:t xml:space="preserve"> </w:t>
      </w:r>
      <w:r w:rsidRPr="00DE68A8">
        <w:rPr>
          <w:rFonts w:eastAsia="Times New Roman" w:cs="Arial"/>
        </w:rPr>
        <w:t>regelingen</w:t>
      </w:r>
      <w:r w:rsidRPr="00DE68A8">
        <w:rPr>
          <w:rFonts w:eastAsia="Times New Roman" w:cs="Arial"/>
          <w:spacing w:val="1"/>
        </w:rPr>
        <w:t xml:space="preserve"> </w:t>
      </w:r>
      <w:r w:rsidRPr="00DE68A8">
        <w:rPr>
          <w:rFonts w:eastAsia="Times New Roman" w:cs="Arial"/>
        </w:rPr>
        <w:t>met vasts</w:t>
      </w:r>
      <w:r w:rsidRPr="00DE68A8">
        <w:rPr>
          <w:rFonts w:eastAsia="Times New Roman" w:cs="Arial"/>
          <w:spacing w:val="-1"/>
        </w:rPr>
        <w:t>t</w:t>
      </w:r>
      <w:r w:rsidRPr="00DE68A8">
        <w:rPr>
          <w:rFonts w:eastAsia="Times New Roman" w:cs="Arial"/>
        </w:rPr>
        <w:t>aande</w:t>
      </w:r>
      <w:r w:rsidRPr="00DE68A8">
        <w:rPr>
          <w:rFonts w:eastAsia="Times New Roman" w:cs="Arial"/>
          <w:spacing w:val="1"/>
        </w:rPr>
        <w:t xml:space="preserve"> </w:t>
      </w:r>
      <w:r w:rsidRPr="00DE68A8">
        <w:rPr>
          <w:rFonts w:eastAsia="Times New Roman" w:cs="Arial"/>
        </w:rPr>
        <w:t>premies</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bijdragen.</w:t>
      </w:r>
    </w:p>
    <w:p w14:paraId="37D076AD" w14:textId="77777777" w:rsidR="006634D4" w:rsidRPr="00DE68A8" w:rsidRDefault="006634D4" w:rsidP="006634D4">
      <w:pPr>
        <w:rPr>
          <w:rFonts w:cs="Arial"/>
        </w:rPr>
      </w:pPr>
      <w:r w:rsidRPr="00DE68A8">
        <w:rPr>
          <w:rFonts w:eastAsia="Times New Roman" w:cs="Arial"/>
        </w:rPr>
        <w:t>In</w:t>
      </w:r>
      <w:r w:rsidRPr="00DE68A8">
        <w:rPr>
          <w:rFonts w:eastAsia="Times New Roman" w:cs="Arial"/>
          <w:spacing w:val="2"/>
        </w:rPr>
        <w:t xml:space="preserve"> </w:t>
      </w:r>
      <w:r w:rsidRPr="00DE68A8">
        <w:rPr>
          <w:rFonts w:eastAsia="Times New Roman" w:cs="Arial"/>
        </w:rPr>
        <w:t>het geval van</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kapitalisatie gefinancierde</w:t>
      </w:r>
      <w:r w:rsidRPr="00DE68A8">
        <w:rPr>
          <w:rFonts w:eastAsia="Times New Roman" w:cs="Arial"/>
          <w:spacing w:val="1"/>
        </w:rPr>
        <w:t xml:space="preserve"> </w:t>
      </w:r>
      <w:r w:rsidRPr="00DE68A8">
        <w:rPr>
          <w:rFonts w:eastAsia="Times New Roman" w:cs="Arial"/>
        </w:rPr>
        <w:t>regelingen</w:t>
      </w:r>
      <w:r w:rsidRPr="00DE68A8">
        <w:rPr>
          <w:rFonts w:eastAsia="Times New Roman" w:cs="Arial"/>
          <w:spacing w:val="1"/>
        </w:rPr>
        <w:t xml:space="preserve"> </w:t>
      </w:r>
      <w:r w:rsidRPr="00DE68A8">
        <w:rPr>
          <w:rFonts w:eastAsia="Times New Roman" w:cs="Arial"/>
        </w:rPr>
        <w:t>met v</w:t>
      </w:r>
      <w:r w:rsidRPr="00DE68A8">
        <w:rPr>
          <w:rFonts w:eastAsia="Times New Roman" w:cs="Arial"/>
          <w:spacing w:val="-1"/>
        </w:rPr>
        <w:t>a</w:t>
      </w:r>
      <w:r w:rsidRPr="00DE68A8">
        <w:rPr>
          <w:rFonts w:eastAsia="Times New Roman" w:cs="Arial"/>
        </w:rPr>
        <w:t>ststaande</w:t>
      </w:r>
      <w:r w:rsidRPr="00DE68A8">
        <w:rPr>
          <w:rFonts w:eastAsia="Times New Roman" w:cs="Arial"/>
          <w:spacing w:val="1"/>
        </w:rPr>
        <w:t xml:space="preserve"> </w:t>
      </w:r>
      <w:r w:rsidRPr="00DE68A8">
        <w:rPr>
          <w:rFonts w:eastAsia="Times New Roman" w:cs="Arial"/>
        </w:rPr>
        <w:t>uit</w:t>
      </w:r>
      <w:r w:rsidRPr="00DE68A8">
        <w:rPr>
          <w:rFonts w:eastAsia="Times New Roman" w:cs="Arial"/>
          <w:spacing w:val="1"/>
        </w:rPr>
        <w:t>k</w:t>
      </w:r>
      <w:r w:rsidRPr="00DE68A8">
        <w:rPr>
          <w:rFonts w:eastAsia="Times New Roman" w:cs="Arial"/>
        </w:rPr>
        <w:t>eringsniveaus,</w:t>
      </w:r>
      <w:r w:rsidRPr="00DE68A8">
        <w:rPr>
          <w:rFonts w:eastAsia="Times New Roman" w:cs="Arial"/>
          <w:spacing w:val="1"/>
        </w:rPr>
        <w:t xml:space="preserve"> </w:t>
      </w:r>
      <w:r w:rsidRPr="00DE68A8">
        <w:rPr>
          <w:rFonts w:eastAsia="Times New Roman" w:cs="Arial"/>
        </w:rPr>
        <w:t>kunnen bepaalde</w:t>
      </w:r>
      <w:r w:rsidRPr="00DE68A8">
        <w:rPr>
          <w:rFonts w:eastAsia="Times New Roman" w:cs="Arial"/>
          <w:spacing w:val="2"/>
        </w:rPr>
        <w:t xml:space="preserve"> </w:t>
      </w:r>
      <w:r w:rsidRPr="00DE68A8">
        <w:rPr>
          <w:rFonts w:eastAsia="Times New Roman" w:cs="Arial"/>
        </w:rPr>
        <w:t>elementen</w:t>
      </w:r>
      <w:r w:rsidRPr="00DE68A8">
        <w:rPr>
          <w:rFonts w:eastAsia="Times New Roman" w:cs="Arial"/>
          <w:spacing w:val="2"/>
        </w:rPr>
        <w:t xml:space="preserve"> </w:t>
      </w:r>
      <w:r w:rsidRPr="00DE68A8">
        <w:rPr>
          <w:rFonts w:eastAsia="Times New Roman" w:cs="Arial"/>
        </w:rPr>
        <w:t>ongel</w:t>
      </w:r>
      <w:r w:rsidRPr="00DE68A8">
        <w:rPr>
          <w:rFonts w:eastAsia="Times New Roman" w:cs="Arial"/>
          <w:spacing w:val="-1"/>
        </w:rPr>
        <w:t>i</w:t>
      </w:r>
      <w:r w:rsidRPr="00DE68A8">
        <w:rPr>
          <w:rFonts w:eastAsia="Times New Roman" w:cs="Arial"/>
          <w:spacing w:val="1"/>
        </w:rPr>
        <w:t>j</w:t>
      </w:r>
      <w:r w:rsidRPr="00DE68A8">
        <w:rPr>
          <w:rFonts w:eastAsia="Times New Roman" w:cs="Arial"/>
        </w:rPr>
        <w:t>k</w:t>
      </w:r>
      <w:r w:rsidRPr="00DE68A8">
        <w:rPr>
          <w:rFonts w:eastAsia="Times New Roman" w:cs="Arial"/>
          <w:spacing w:val="2"/>
        </w:rPr>
        <w:t xml:space="preserve"> </w:t>
      </w:r>
      <w:r w:rsidRPr="00DE68A8">
        <w:rPr>
          <w:rFonts w:eastAsia="Times New Roman" w:cs="Arial"/>
        </w:rPr>
        <w:t>zijn</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zover</w:t>
      </w:r>
      <w:r w:rsidRPr="00DE68A8">
        <w:rPr>
          <w:rFonts w:eastAsia="Times New Roman" w:cs="Arial"/>
          <w:spacing w:val="2"/>
        </w:rPr>
        <w:t xml:space="preserve"> </w:t>
      </w:r>
      <w:r w:rsidRPr="00DE68A8">
        <w:rPr>
          <w:rFonts w:eastAsia="Times New Roman" w:cs="Arial"/>
        </w:rPr>
        <w:t>het</w:t>
      </w:r>
      <w:r w:rsidRPr="00DE68A8">
        <w:rPr>
          <w:rFonts w:eastAsia="Times New Roman" w:cs="Arial"/>
          <w:spacing w:val="2"/>
        </w:rPr>
        <w:t xml:space="preserve"> </w:t>
      </w:r>
      <w:r w:rsidRPr="00DE68A8">
        <w:rPr>
          <w:rFonts w:eastAsia="Times New Roman" w:cs="Arial"/>
        </w:rPr>
        <w:t>versc</w:t>
      </w:r>
      <w:r w:rsidRPr="00DE68A8">
        <w:rPr>
          <w:rFonts w:eastAsia="Times New Roman" w:cs="Arial"/>
          <w:spacing w:val="1"/>
        </w:rPr>
        <w:t>h</w:t>
      </w:r>
      <w:r w:rsidRPr="00DE68A8">
        <w:rPr>
          <w:rFonts w:eastAsia="Times New Roman" w:cs="Arial"/>
        </w:rPr>
        <w:t>il</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u</w:t>
      </w:r>
      <w:r w:rsidRPr="00DE68A8">
        <w:rPr>
          <w:rFonts w:eastAsia="Times New Roman" w:cs="Arial"/>
        </w:rPr>
        <w:t>ssen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bedragen</w:t>
      </w:r>
      <w:r w:rsidRPr="00DE68A8">
        <w:rPr>
          <w:rFonts w:eastAsia="Times New Roman" w:cs="Arial"/>
          <w:spacing w:val="1"/>
        </w:rPr>
        <w:t xml:space="preserve"> </w:t>
      </w:r>
      <w:r w:rsidRPr="00DE68A8">
        <w:rPr>
          <w:rFonts w:eastAsia="Times New Roman" w:cs="Arial"/>
        </w:rPr>
        <w:t>het gevolg</w:t>
      </w:r>
      <w:r w:rsidRPr="00DE68A8">
        <w:rPr>
          <w:rFonts w:eastAsia="Times New Roman" w:cs="Arial"/>
          <w:spacing w:val="1"/>
        </w:rPr>
        <w:t xml:space="preserve"> </w:t>
      </w:r>
      <w:r w:rsidRPr="00DE68A8">
        <w:rPr>
          <w:rFonts w:eastAsia="Times New Roman" w:cs="Arial"/>
        </w:rPr>
        <w:t>is</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 xml:space="preserve">het gebruik </w:t>
      </w:r>
      <w:r w:rsidRPr="00DE68A8">
        <w:rPr>
          <w:rFonts w:eastAsia="Times New Roman" w:cs="Arial"/>
          <w:spacing w:val="1"/>
        </w:rPr>
        <w:t>v</w:t>
      </w:r>
      <w:r w:rsidRPr="00DE68A8">
        <w:rPr>
          <w:rFonts w:eastAsia="Times New Roman" w:cs="Arial"/>
        </w:rPr>
        <w:t>an</w:t>
      </w:r>
      <w:r w:rsidRPr="00DE68A8">
        <w:rPr>
          <w:rFonts w:eastAsia="Times New Roman" w:cs="Arial"/>
          <w:spacing w:val="2"/>
        </w:rPr>
        <w:t xml:space="preserve"> </w:t>
      </w:r>
      <w:r w:rsidRPr="00DE68A8">
        <w:rPr>
          <w:rFonts w:eastAsia="Times New Roman" w:cs="Arial"/>
          <w:spacing w:val="1"/>
        </w:rPr>
        <w:t>n</w:t>
      </w:r>
      <w:r w:rsidRPr="00DE68A8">
        <w:rPr>
          <w:rFonts w:eastAsia="Times New Roman" w:cs="Arial"/>
        </w:rPr>
        <w:t>aar</w:t>
      </w:r>
      <w:r w:rsidRPr="00DE68A8">
        <w:rPr>
          <w:rFonts w:eastAsia="Times New Roman" w:cs="Arial"/>
          <w:spacing w:val="2"/>
        </w:rPr>
        <w:t xml:space="preserve"> </w:t>
      </w:r>
      <w:r w:rsidRPr="00DE68A8">
        <w:rPr>
          <w:rFonts w:eastAsia="Times New Roman" w:cs="Arial"/>
          <w:spacing w:val="1"/>
        </w:rPr>
        <w:t>g</w:t>
      </w:r>
      <w:r w:rsidRPr="00DE68A8">
        <w:rPr>
          <w:rFonts w:eastAsia="Times New Roman" w:cs="Arial"/>
        </w:rPr>
        <w:t>eslac</w:t>
      </w:r>
      <w:r w:rsidRPr="00DE68A8">
        <w:rPr>
          <w:rFonts w:eastAsia="Times New Roman" w:cs="Arial"/>
          <w:spacing w:val="1"/>
        </w:rPr>
        <w:t>h</w:t>
      </w:r>
      <w:r w:rsidRPr="00DE68A8">
        <w:rPr>
          <w:rFonts w:eastAsia="Times New Roman" w:cs="Arial"/>
        </w:rPr>
        <w:t>t</w:t>
      </w:r>
      <w:r w:rsidRPr="00DE68A8">
        <w:rPr>
          <w:rFonts w:eastAsia="Times New Roman" w:cs="Arial"/>
          <w:spacing w:val="1"/>
        </w:rPr>
        <w:t xml:space="preserve"> v</w:t>
      </w:r>
      <w:r w:rsidRPr="00DE68A8">
        <w:rPr>
          <w:rFonts w:eastAsia="Times New Roman" w:cs="Arial"/>
        </w:rPr>
        <w:t>ersc</w:t>
      </w:r>
      <w:r w:rsidRPr="00DE68A8">
        <w:rPr>
          <w:rFonts w:eastAsia="Times New Roman" w:cs="Arial"/>
          <w:spacing w:val="1"/>
        </w:rPr>
        <w:t>h</w:t>
      </w:r>
      <w:r w:rsidRPr="00DE68A8">
        <w:rPr>
          <w:rFonts w:eastAsia="Times New Roman" w:cs="Arial"/>
        </w:rPr>
        <w:t>ille</w:t>
      </w:r>
      <w:r w:rsidRPr="00DE68A8">
        <w:rPr>
          <w:rFonts w:eastAsia="Times New Roman" w:cs="Arial"/>
          <w:spacing w:val="1"/>
        </w:rPr>
        <w:t>nd</w:t>
      </w:r>
      <w:r w:rsidRPr="00DE68A8">
        <w:rPr>
          <w:rFonts w:eastAsia="Times New Roman" w:cs="Arial"/>
        </w:rPr>
        <w:t>e act</w:t>
      </w:r>
      <w:r w:rsidRPr="00DE68A8">
        <w:rPr>
          <w:rFonts w:eastAsia="Times New Roman" w:cs="Arial"/>
          <w:spacing w:val="1"/>
        </w:rPr>
        <w:t>u</w:t>
      </w:r>
      <w:r w:rsidRPr="00DE68A8">
        <w:rPr>
          <w:rFonts w:eastAsia="Times New Roman" w:cs="Arial"/>
        </w:rPr>
        <w:t>ariële fact</w:t>
      </w:r>
      <w:r w:rsidRPr="00DE68A8">
        <w:rPr>
          <w:rFonts w:eastAsia="Times New Roman" w:cs="Arial"/>
          <w:spacing w:val="1"/>
        </w:rPr>
        <w:t>o</w:t>
      </w:r>
      <w:r w:rsidRPr="00DE68A8">
        <w:rPr>
          <w:rFonts w:eastAsia="Times New Roman" w:cs="Arial"/>
        </w:rPr>
        <w:t>ren</w:t>
      </w:r>
      <w:r w:rsidRPr="00DE68A8">
        <w:rPr>
          <w:rFonts w:eastAsia="Times New Roman" w:cs="Arial"/>
          <w:spacing w:val="1"/>
        </w:rPr>
        <w:t xml:space="preserve"> b</w:t>
      </w:r>
      <w:r w:rsidRPr="00DE68A8">
        <w:rPr>
          <w:rFonts w:eastAsia="Times New Roman" w:cs="Arial"/>
          <w:spacing w:val="-1"/>
        </w:rPr>
        <w:t>i</w:t>
      </w:r>
      <w:r w:rsidRPr="00DE68A8">
        <w:rPr>
          <w:rFonts w:eastAsia="Times New Roman" w:cs="Arial"/>
        </w:rPr>
        <w:t>j</w:t>
      </w:r>
      <w:r w:rsidRPr="00DE68A8">
        <w:rPr>
          <w:rFonts w:eastAsia="Times New Roman" w:cs="Arial"/>
          <w:spacing w:val="1"/>
        </w:rPr>
        <w:t xml:space="preserve"> d</w:t>
      </w:r>
      <w:r w:rsidRPr="00DE68A8">
        <w:rPr>
          <w:rFonts w:eastAsia="Times New Roman" w:cs="Arial"/>
        </w:rPr>
        <w:t>e te</w:t>
      </w:r>
      <w:r w:rsidRPr="00DE68A8">
        <w:rPr>
          <w:rFonts w:eastAsia="Times New Roman" w:cs="Arial"/>
          <w:spacing w:val="1"/>
        </w:rPr>
        <w:t>nu</w:t>
      </w:r>
      <w:r w:rsidRPr="00DE68A8">
        <w:rPr>
          <w:rFonts w:eastAsia="Times New Roman" w:cs="Arial"/>
        </w:rPr>
        <w:t>it</w:t>
      </w:r>
      <w:r w:rsidRPr="00DE68A8">
        <w:rPr>
          <w:rFonts w:eastAsia="Times New Roman" w:cs="Arial"/>
          <w:spacing w:val="1"/>
        </w:rPr>
        <w:t>vo</w:t>
      </w:r>
      <w:r w:rsidRPr="00DE68A8">
        <w:rPr>
          <w:rFonts w:eastAsia="Times New Roman" w:cs="Arial"/>
        </w:rPr>
        <w:t>erle</w:t>
      </w:r>
      <w:r w:rsidRPr="00DE68A8">
        <w:rPr>
          <w:rFonts w:eastAsia="Times New Roman" w:cs="Arial"/>
          <w:spacing w:val="1"/>
        </w:rPr>
        <w:t>gg</w:t>
      </w:r>
      <w:r w:rsidRPr="00DE68A8">
        <w:rPr>
          <w:rFonts w:eastAsia="Times New Roman" w:cs="Arial"/>
          <w:spacing w:val="-1"/>
        </w:rPr>
        <w:t>i</w:t>
      </w:r>
      <w:r w:rsidRPr="00DE68A8">
        <w:rPr>
          <w:rFonts w:eastAsia="Times New Roman" w:cs="Arial"/>
          <w:spacing w:val="1"/>
        </w:rPr>
        <w:t>n</w:t>
      </w:r>
      <w:r w:rsidRPr="00DE68A8">
        <w:rPr>
          <w:rFonts w:eastAsia="Times New Roman" w:cs="Arial"/>
        </w:rPr>
        <w:t>g</w:t>
      </w:r>
      <w:r w:rsidRPr="00DE68A8">
        <w:rPr>
          <w:rFonts w:eastAsia="Times New Roman" w:cs="Arial"/>
          <w:spacing w:val="1"/>
        </w:rPr>
        <w:t xml:space="preserve"> v</w:t>
      </w:r>
      <w:r w:rsidRPr="00DE68A8">
        <w:rPr>
          <w:rFonts w:eastAsia="Times New Roman" w:cs="Arial"/>
        </w:rPr>
        <w:t>an</w:t>
      </w:r>
      <w:r w:rsidRPr="00DE68A8">
        <w:rPr>
          <w:rFonts w:eastAsia="Times New Roman" w:cs="Arial"/>
          <w:spacing w:val="1"/>
        </w:rPr>
        <w:t xml:space="preserve"> d</w:t>
      </w:r>
      <w:r w:rsidRPr="00DE68A8">
        <w:rPr>
          <w:rFonts w:eastAsia="Times New Roman" w:cs="Arial"/>
        </w:rPr>
        <w:t>e fi</w:t>
      </w:r>
      <w:r w:rsidRPr="00DE68A8">
        <w:rPr>
          <w:rFonts w:eastAsia="Times New Roman" w:cs="Arial"/>
          <w:spacing w:val="1"/>
        </w:rPr>
        <w:t>n</w:t>
      </w:r>
      <w:r w:rsidRPr="00DE68A8">
        <w:rPr>
          <w:rFonts w:eastAsia="Times New Roman" w:cs="Arial"/>
        </w:rPr>
        <w:t>a</w:t>
      </w:r>
      <w:r w:rsidRPr="00DE68A8">
        <w:rPr>
          <w:rFonts w:eastAsia="Times New Roman" w:cs="Arial"/>
          <w:spacing w:val="1"/>
        </w:rPr>
        <w:t>n</w:t>
      </w:r>
      <w:r w:rsidRPr="00DE68A8">
        <w:rPr>
          <w:rFonts w:eastAsia="Times New Roman" w:cs="Arial"/>
        </w:rPr>
        <w:t>cieri</w:t>
      </w:r>
      <w:r w:rsidRPr="00DE68A8">
        <w:rPr>
          <w:rFonts w:eastAsia="Times New Roman" w:cs="Arial"/>
          <w:spacing w:val="1"/>
        </w:rPr>
        <w:t>n</w:t>
      </w:r>
      <w:r w:rsidRPr="00DE68A8">
        <w:rPr>
          <w:rFonts w:eastAsia="Times New Roman" w:cs="Arial"/>
        </w:rPr>
        <w:t>g</w:t>
      </w:r>
      <w:r w:rsidRPr="00DE68A8">
        <w:rPr>
          <w:rFonts w:eastAsia="Times New Roman" w:cs="Arial"/>
          <w:spacing w:val="1"/>
        </w:rPr>
        <w:t xml:space="preserve"> v</w:t>
      </w:r>
      <w:r w:rsidRPr="00DE68A8">
        <w:rPr>
          <w:rFonts w:eastAsia="Times New Roman" w:cs="Arial"/>
        </w:rPr>
        <w:t>an</w:t>
      </w:r>
      <w:r w:rsidRPr="00DE68A8">
        <w:rPr>
          <w:rFonts w:eastAsia="Times New Roman" w:cs="Arial"/>
          <w:spacing w:val="1"/>
        </w:rPr>
        <w:t xml:space="preserve"> d</w:t>
      </w:r>
      <w:r w:rsidR="00AD0BAF" w:rsidRPr="00DE68A8">
        <w:rPr>
          <w:rFonts w:eastAsia="Times New Roman" w:cs="Arial"/>
        </w:rPr>
        <w:t>e re</w:t>
      </w:r>
      <w:r w:rsidRPr="00DE68A8">
        <w:rPr>
          <w:rFonts w:eastAsia="Times New Roman" w:cs="Arial"/>
        </w:rPr>
        <w:t>geling.</w:t>
      </w:r>
      <w:r w:rsidRPr="00DE68A8">
        <w:rPr>
          <w:rFonts w:eastAsia="Times New Roman" w:cs="Arial"/>
          <w:spacing w:val="-1"/>
        </w:rPr>
        <w:t>]</w:t>
      </w:r>
      <w:r w:rsidRPr="00DE68A8">
        <w:rPr>
          <w:rFonts w:eastAsia="Times New Roman" w:cs="Arial"/>
          <w:position w:val="9"/>
          <w:sz w:val="13"/>
          <w:szCs w:val="13"/>
        </w:rPr>
        <w:t>11</w:t>
      </w:r>
    </w:p>
    <w:p w14:paraId="7B551DA9" w14:textId="77777777" w:rsidR="006634D4" w:rsidRPr="00DE68A8" w:rsidRDefault="006634D4" w:rsidP="006634D4">
      <w:pPr>
        <w:pStyle w:val="Kop3"/>
        <w:rPr>
          <w:rFonts w:eastAsia="Times New Roman" w:cs="Arial"/>
        </w:rPr>
      </w:pPr>
      <w:bookmarkStart w:id="372" w:name="_Toc381091727"/>
      <w:bookmarkStart w:id="373" w:name="_Toc410641959"/>
      <w:bookmarkStart w:id="374" w:name="_Toc410643630"/>
      <w:bookmarkStart w:id="375" w:name="_Toc410644729"/>
      <w:bookmarkStart w:id="376" w:name="_Toc523228859"/>
      <w:bookmarkStart w:id="377" w:name="_Toc126163069"/>
      <w:bookmarkStart w:id="378" w:name="_Toc157777432"/>
      <w:r w:rsidRPr="00DE68A8">
        <w:rPr>
          <w:rFonts w:eastAsia="Times New Roman" w:cs="Arial"/>
          <w:u w:color="000000"/>
        </w:rPr>
        <w:t>Artikel 5</w:t>
      </w:r>
      <w:bookmarkEnd w:id="372"/>
      <w:bookmarkEnd w:id="373"/>
      <w:bookmarkEnd w:id="374"/>
      <w:bookmarkEnd w:id="375"/>
      <w:bookmarkEnd w:id="376"/>
      <w:bookmarkEnd w:id="377"/>
      <w:bookmarkEnd w:id="378"/>
    </w:p>
    <w:p w14:paraId="0B5FDB67" w14:textId="77777777" w:rsidR="006634D4" w:rsidRPr="00DE68A8" w:rsidRDefault="006634D4" w:rsidP="006634D4">
      <w:pPr>
        <w:rPr>
          <w:rFonts w:eastAsia="Times New Roman" w:cs="Arial"/>
        </w:rPr>
      </w:pPr>
      <w:r w:rsidRPr="00DE68A8">
        <w:rPr>
          <w:rFonts w:eastAsia="Times New Roman" w:cs="Arial"/>
        </w:rPr>
        <w:t>E</w:t>
      </w:r>
      <w:r w:rsidRPr="00DE68A8">
        <w:rPr>
          <w:rFonts w:eastAsia="Times New Roman" w:cs="Arial"/>
          <w:spacing w:val="-3"/>
        </w:rPr>
        <w:t>l</w:t>
      </w:r>
      <w:r w:rsidRPr="00DE68A8">
        <w:rPr>
          <w:rFonts w:eastAsia="Times New Roman" w:cs="Arial"/>
        </w:rPr>
        <w:t>ke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1"/>
        </w:rPr>
        <w:t xml:space="preserve"> </w:t>
      </w:r>
      <w:r w:rsidRPr="00DE68A8">
        <w:rPr>
          <w:rFonts w:eastAsia="Times New Roman" w:cs="Arial"/>
        </w:rPr>
        <w:t>benadee</w:t>
      </w:r>
      <w:r w:rsidRPr="00DE68A8">
        <w:rPr>
          <w:rFonts w:eastAsia="Times New Roman" w:cs="Arial"/>
          <w:spacing w:val="-3"/>
        </w:rPr>
        <w:t>l</w:t>
      </w:r>
      <w:r w:rsidRPr="00DE68A8">
        <w:rPr>
          <w:rFonts w:eastAsia="Times New Roman" w:cs="Arial"/>
        </w:rPr>
        <w:t>d</w:t>
      </w:r>
      <w:r w:rsidRPr="00DE68A8">
        <w:rPr>
          <w:rFonts w:eastAsia="Times New Roman" w:cs="Arial"/>
          <w:spacing w:val="1"/>
        </w:rPr>
        <w:t xml:space="preserve"> </w:t>
      </w:r>
      <w:r w:rsidRPr="00DE68A8">
        <w:rPr>
          <w:rFonts w:eastAsia="Times New Roman" w:cs="Arial"/>
        </w:rPr>
        <w:t>acht</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represen</w:t>
      </w:r>
      <w:r w:rsidRPr="00DE68A8">
        <w:rPr>
          <w:rFonts w:eastAsia="Times New Roman" w:cs="Arial"/>
          <w:spacing w:val="-3"/>
        </w:rPr>
        <w:t>t</w:t>
      </w:r>
      <w:r w:rsidRPr="00DE68A8">
        <w:rPr>
          <w:rFonts w:eastAsia="Times New Roman" w:cs="Arial"/>
        </w:rPr>
        <w:t>a</w:t>
      </w:r>
      <w:r w:rsidRPr="00DE68A8">
        <w:rPr>
          <w:rFonts w:eastAsia="Times New Roman" w:cs="Arial"/>
          <w:spacing w:val="-3"/>
        </w:rPr>
        <w:t>ti</w:t>
      </w:r>
      <w:r w:rsidRPr="00DE68A8">
        <w:rPr>
          <w:rFonts w:eastAsia="Times New Roman" w:cs="Arial"/>
        </w:rPr>
        <w:t>eve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1"/>
        </w:rPr>
        <w:t xml:space="preserve"> </w:t>
      </w:r>
      <w:r w:rsidRPr="00DE68A8">
        <w:rPr>
          <w:rFonts w:eastAsia="Times New Roman" w:cs="Arial"/>
        </w:rPr>
        <w:t>waarb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 xml:space="preserve">r </w:t>
      </w:r>
      <w:r w:rsidRPr="00DE68A8">
        <w:rPr>
          <w:rFonts w:eastAsia="Times New Roman" w:cs="Arial"/>
          <w:spacing w:val="-3"/>
        </w:rPr>
        <w:t>i</w:t>
      </w:r>
      <w:r w:rsidRPr="00DE68A8">
        <w:rPr>
          <w:rFonts w:eastAsia="Times New Roman" w:cs="Arial"/>
        </w:rPr>
        <w:t>s aanges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r w:rsidRPr="00DE68A8">
        <w:rPr>
          <w:rFonts w:eastAsia="Times New Roman" w:cs="Arial"/>
          <w:spacing w:val="3"/>
        </w:rPr>
        <w:t xml:space="preserve"> </w:t>
      </w:r>
      <w:r w:rsidRPr="00DE68A8">
        <w:rPr>
          <w:rFonts w:eastAsia="Times New Roman" w:cs="Arial"/>
        </w:rPr>
        <w:t>kan</w:t>
      </w:r>
      <w:r w:rsidRPr="00DE68A8">
        <w:rPr>
          <w:rFonts w:eastAsia="Times New Roman" w:cs="Arial"/>
          <w:spacing w:val="3"/>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bevoegde</w:t>
      </w:r>
      <w:r w:rsidRPr="00DE68A8">
        <w:rPr>
          <w:rFonts w:eastAsia="Times New Roman" w:cs="Arial"/>
          <w:spacing w:val="2"/>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sco</w:t>
      </w:r>
      <w:r w:rsidRPr="00DE68A8">
        <w:rPr>
          <w:rFonts w:eastAsia="Times New Roman" w:cs="Arial"/>
          <w:spacing w:val="-3"/>
        </w:rPr>
        <w:t>ll</w:t>
      </w:r>
      <w:r w:rsidRPr="00DE68A8">
        <w:rPr>
          <w:rFonts w:eastAsia="Times New Roman" w:cs="Arial"/>
        </w:rPr>
        <w:t>ege</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2"/>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spacing w:val="-4"/>
        </w:rPr>
        <w:t>s</w:t>
      </w:r>
      <w:r w:rsidRPr="00DE68A8">
        <w:rPr>
          <w:rFonts w:eastAsia="Times New Roman" w:cs="Arial"/>
        </w:rPr>
        <w:t>vorder</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ns</w:t>
      </w:r>
      <w:r w:rsidRPr="00DE68A8">
        <w:rPr>
          <w:rFonts w:eastAsia="Times New Roman" w:cs="Arial"/>
          <w:spacing w:val="-3"/>
        </w:rPr>
        <w:t>t</w:t>
      </w:r>
      <w:r w:rsidRPr="00DE68A8">
        <w:rPr>
          <w:rFonts w:eastAsia="Times New Roman" w:cs="Arial"/>
        </w:rPr>
        <w:t>e</w:t>
      </w:r>
      <w:r w:rsidRPr="00DE68A8">
        <w:rPr>
          <w:rFonts w:eastAsia="Times New Roman" w:cs="Arial"/>
          <w:spacing w:val="-3"/>
        </w:rPr>
        <w:t>lle</w:t>
      </w:r>
      <w:r w:rsidRPr="00DE68A8">
        <w:rPr>
          <w:rFonts w:eastAsia="Times New Roman" w:cs="Arial"/>
        </w:rPr>
        <w:t>n</w:t>
      </w:r>
      <w:r w:rsidRPr="00DE68A8">
        <w:rPr>
          <w:rFonts w:eastAsia="Times New Roman" w:cs="Arial"/>
          <w:spacing w:val="2"/>
        </w:rPr>
        <w:t xml:space="preserve"> </w:t>
      </w:r>
      <w:r w:rsidRPr="00DE68A8">
        <w:rPr>
          <w:rFonts w:eastAsia="Times New Roman" w:cs="Arial"/>
        </w:rPr>
        <w:t>om het</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e</w:t>
      </w:r>
      <w:r w:rsidRPr="00DE68A8">
        <w:rPr>
          <w:rFonts w:eastAsia="Times New Roman" w:cs="Arial"/>
        </w:rPr>
        <w:t>g</w:t>
      </w:r>
      <w:r w:rsidRPr="00DE68A8">
        <w:rPr>
          <w:rFonts w:eastAsia="Times New Roman" w:cs="Arial"/>
          <w:spacing w:val="-3"/>
        </w:rPr>
        <w:t>i</w:t>
      </w:r>
      <w:r w:rsidRPr="00DE68A8">
        <w:rPr>
          <w:rFonts w:eastAsia="Times New Roman" w:cs="Arial"/>
        </w:rPr>
        <w:t>nsel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 voor</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vrouwe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w</w:t>
      </w:r>
      <w:r w:rsidRPr="00DE68A8">
        <w:rPr>
          <w:rFonts w:eastAsia="Times New Roman" w:cs="Arial"/>
          <w:spacing w:val="-3"/>
        </w:rPr>
        <w:t>e</w:t>
      </w:r>
      <w:r w:rsidRPr="00DE68A8">
        <w:rPr>
          <w:rFonts w:eastAsia="Times New Roman" w:cs="Arial"/>
        </w:rPr>
        <w:t>rkne</w:t>
      </w:r>
      <w:r w:rsidRPr="00DE68A8">
        <w:rPr>
          <w:rFonts w:eastAsia="Times New Roman" w:cs="Arial"/>
          <w:spacing w:val="-5"/>
        </w:rPr>
        <w:t>m</w:t>
      </w:r>
      <w:r w:rsidRPr="00DE68A8">
        <w:rPr>
          <w:rFonts w:eastAsia="Times New Roman" w:cs="Arial"/>
        </w:rPr>
        <w:t>ers</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doen</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oepassen.</w:t>
      </w:r>
    </w:p>
    <w:p w14:paraId="7770AD65" w14:textId="77777777" w:rsidR="006634D4" w:rsidRPr="00DE68A8" w:rsidRDefault="006634D4" w:rsidP="006634D4">
      <w:pPr>
        <w:rPr>
          <w:rFonts w:cs="Arial"/>
          <w:sz w:val="12"/>
          <w:szCs w:val="12"/>
        </w:rPr>
      </w:pPr>
    </w:p>
    <w:p w14:paraId="38B8F7A0"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2B007963" w14:textId="77777777" w:rsidR="006634D4" w:rsidRPr="00DE68A8" w:rsidRDefault="006634D4" w:rsidP="006634D4">
      <w:pPr>
        <w:rPr>
          <w:rFonts w:eastAsia="Times New Roman" w:cs="Arial"/>
        </w:rPr>
      </w:pPr>
      <w:r w:rsidRPr="00DE68A8">
        <w:rPr>
          <w:rFonts w:eastAsia="Times New Roman" w:cs="Arial"/>
        </w:rPr>
        <w:t>Conform</w:t>
      </w:r>
      <w:r w:rsidRPr="00DE68A8">
        <w:rPr>
          <w:rFonts w:eastAsia="Times New Roman" w:cs="Arial"/>
          <w:spacing w:val="-4"/>
        </w:rPr>
        <w:t xml:space="preserve"> </w:t>
      </w:r>
      <w:r w:rsidRPr="00DE68A8">
        <w:rPr>
          <w:rFonts w:eastAsia="Times New Roman" w:cs="Arial"/>
        </w:rPr>
        <w:t xml:space="preserve">artikel 4 van de wet van 5 </w:t>
      </w:r>
      <w:r w:rsidRPr="00DE68A8">
        <w:rPr>
          <w:rFonts w:eastAsia="Times New Roman" w:cs="Arial"/>
          <w:spacing w:val="-3"/>
        </w:rPr>
        <w:t>d</w:t>
      </w:r>
      <w:r w:rsidRPr="00DE68A8">
        <w:rPr>
          <w:rFonts w:eastAsia="Times New Roman" w:cs="Arial"/>
        </w:rPr>
        <w:t>ece</w:t>
      </w:r>
      <w:r w:rsidRPr="00DE68A8">
        <w:rPr>
          <w:rFonts w:eastAsia="Times New Roman" w:cs="Arial"/>
          <w:spacing w:val="-5"/>
        </w:rPr>
        <w:t>m</w:t>
      </w:r>
      <w:r w:rsidRPr="00DE68A8">
        <w:rPr>
          <w:rFonts w:eastAsia="Times New Roman" w:cs="Arial"/>
        </w:rPr>
        <w:t>ber 1968 betreffende de collectieve a</w:t>
      </w:r>
      <w:r w:rsidRPr="00DE68A8">
        <w:rPr>
          <w:rFonts w:eastAsia="Times New Roman" w:cs="Arial"/>
          <w:spacing w:val="-3"/>
        </w:rPr>
        <w:t>r</w:t>
      </w:r>
      <w:r w:rsidRPr="00DE68A8">
        <w:rPr>
          <w:rFonts w:eastAsia="Times New Roman" w:cs="Arial"/>
        </w:rPr>
        <w:t>beidsovereenko</w:t>
      </w:r>
      <w:r w:rsidRPr="00DE68A8">
        <w:rPr>
          <w:rFonts w:eastAsia="Times New Roman" w:cs="Arial"/>
          <w:spacing w:val="-5"/>
        </w:rPr>
        <w:t>m</w:t>
      </w:r>
      <w:r w:rsidRPr="00DE68A8">
        <w:rPr>
          <w:rFonts w:eastAsia="Times New Roman" w:cs="Arial"/>
        </w:rPr>
        <w:t>sten</w:t>
      </w:r>
      <w:r w:rsidRPr="00DE68A8">
        <w:rPr>
          <w:rFonts w:eastAsia="Times New Roman" w:cs="Arial"/>
          <w:spacing w:val="-3"/>
        </w:rPr>
        <w:t xml:space="preserve"> </w:t>
      </w:r>
      <w:r w:rsidRPr="00DE68A8">
        <w:rPr>
          <w:rFonts w:eastAsia="Times New Roman" w:cs="Arial"/>
        </w:rPr>
        <w:t>en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00AD0BAF" w:rsidRPr="00DE68A8">
        <w:rPr>
          <w:rFonts w:eastAsia="Times New Roman" w:cs="Arial"/>
        </w:rPr>
        <w:t>paritai</w:t>
      </w:r>
      <w:r w:rsidRPr="00DE68A8">
        <w:rPr>
          <w:rFonts w:eastAsia="Times New Roman" w:cs="Arial"/>
        </w:rPr>
        <w:t>re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w:t>
      </w:r>
      <w:r w:rsidRPr="00DE68A8">
        <w:rPr>
          <w:rFonts w:eastAsia="Times New Roman" w:cs="Arial"/>
          <w:spacing w:val="-3"/>
        </w:rPr>
        <w:t>it</w:t>
      </w:r>
      <w:r w:rsidRPr="00DE68A8">
        <w:rPr>
          <w:rFonts w:eastAsia="Times New Roman" w:cs="Arial"/>
        </w:rPr>
        <w:t>és,</w:t>
      </w:r>
      <w:r w:rsidRPr="00DE68A8">
        <w:rPr>
          <w:rFonts w:eastAsia="Times New Roman" w:cs="Arial"/>
          <w:spacing w:val="1"/>
        </w:rPr>
        <w:t xml:space="preserve"> </w:t>
      </w:r>
      <w:r w:rsidRPr="00DE68A8">
        <w:rPr>
          <w:rFonts w:eastAsia="Times New Roman" w:cs="Arial"/>
        </w:rPr>
        <w:t>kunnen de represen</w:t>
      </w:r>
      <w:r w:rsidRPr="00DE68A8">
        <w:rPr>
          <w:rFonts w:eastAsia="Times New Roman" w:cs="Arial"/>
          <w:spacing w:val="-3"/>
        </w:rPr>
        <w:t>t</w:t>
      </w:r>
      <w:r w:rsidRPr="00DE68A8">
        <w:rPr>
          <w:rFonts w:eastAsia="Times New Roman" w:cs="Arial"/>
        </w:rPr>
        <w:t>a</w:t>
      </w:r>
      <w:r w:rsidRPr="00DE68A8">
        <w:rPr>
          <w:rFonts w:eastAsia="Times New Roman" w:cs="Arial"/>
          <w:spacing w:val="-3"/>
        </w:rPr>
        <w:t>ti</w:t>
      </w:r>
      <w:r w:rsidRPr="00DE68A8">
        <w:rPr>
          <w:rFonts w:eastAsia="Times New Roman" w:cs="Arial"/>
        </w:rPr>
        <w:t>eve werkne</w:t>
      </w:r>
      <w:r w:rsidRPr="00DE68A8">
        <w:rPr>
          <w:rFonts w:eastAsia="Times New Roman" w:cs="Arial"/>
          <w:spacing w:val="-5"/>
        </w:rPr>
        <w:t>m</w:t>
      </w:r>
      <w:r w:rsidRPr="00DE68A8">
        <w:rPr>
          <w:rFonts w:eastAsia="Times New Roman" w:cs="Arial"/>
        </w:rPr>
        <w:t>ersorgan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 xml:space="preserve">es </w:t>
      </w:r>
      <w:r w:rsidRPr="00DE68A8">
        <w:rPr>
          <w:rFonts w:eastAsia="Times New Roman" w:cs="Arial"/>
          <w:spacing w:val="-3"/>
        </w:rPr>
        <w:t>i</w:t>
      </w:r>
      <w:r w:rsidRPr="00DE68A8">
        <w:rPr>
          <w:rFonts w:eastAsia="Times New Roman" w:cs="Arial"/>
        </w:rPr>
        <w:t>n rech</w:t>
      </w:r>
      <w:r w:rsidRPr="00DE68A8">
        <w:rPr>
          <w:rFonts w:eastAsia="Times New Roman" w:cs="Arial"/>
          <w:spacing w:val="-3"/>
        </w:rPr>
        <w:t>t</w:t>
      </w:r>
      <w:r w:rsidRPr="00DE68A8">
        <w:rPr>
          <w:rFonts w:eastAsia="Times New Roman" w:cs="Arial"/>
        </w:rPr>
        <w:t>e op</w:t>
      </w:r>
      <w:r w:rsidRPr="00DE68A8">
        <w:rPr>
          <w:rFonts w:eastAsia="Times New Roman" w:cs="Arial"/>
          <w:spacing w:val="-3"/>
        </w:rPr>
        <w:t>t</w:t>
      </w:r>
      <w:r w:rsidRPr="00DE68A8">
        <w:rPr>
          <w:rFonts w:eastAsia="Times New Roman" w:cs="Arial"/>
        </w:rPr>
        <w:t>r</w:t>
      </w:r>
      <w:r w:rsidRPr="00DE68A8">
        <w:rPr>
          <w:rFonts w:eastAsia="Times New Roman" w:cs="Arial"/>
          <w:spacing w:val="-3"/>
        </w:rPr>
        <w:t>e</w:t>
      </w:r>
      <w:r w:rsidRPr="00DE68A8">
        <w:rPr>
          <w:rFonts w:eastAsia="Times New Roman" w:cs="Arial"/>
        </w:rPr>
        <w:t xml:space="preserve">den </w:t>
      </w:r>
      <w:r w:rsidRPr="00DE68A8">
        <w:rPr>
          <w:rFonts w:eastAsia="Times New Roman" w:cs="Arial"/>
          <w:spacing w:val="-3"/>
        </w:rPr>
        <w:t>te</w:t>
      </w:r>
      <w:r w:rsidRPr="00DE68A8">
        <w:rPr>
          <w:rFonts w:eastAsia="Times New Roman" w:cs="Arial"/>
        </w:rPr>
        <w:t>r verded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 rech</w:t>
      </w:r>
      <w:r w:rsidRPr="00DE68A8">
        <w:rPr>
          <w:rFonts w:eastAsia="Times New Roman" w:cs="Arial"/>
          <w:spacing w:val="-3"/>
        </w:rPr>
        <w:t>te</w:t>
      </w:r>
      <w:r w:rsidRPr="00DE68A8">
        <w:rPr>
          <w:rFonts w:eastAsia="Times New Roman" w:cs="Arial"/>
        </w:rPr>
        <w:t>n welke</w:t>
      </w:r>
      <w:r w:rsidRPr="00DE68A8">
        <w:rPr>
          <w:rFonts w:eastAsia="Times New Roman" w:cs="Arial"/>
          <w:spacing w:val="1"/>
        </w:rPr>
        <w:t xml:space="preserve"> </w:t>
      </w:r>
      <w:r w:rsidRPr="00DE68A8">
        <w:rPr>
          <w:rFonts w:eastAsia="Times New Roman" w:cs="Arial"/>
        </w:rPr>
        <w:t>hun</w:t>
      </w:r>
      <w:r w:rsidRPr="00DE68A8">
        <w:rPr>
          <w:rFonts w:eastAsia="Times New Roman" w:cs="Arial"/>
          <w:spacing w:val="1"/>
        </w:rPr>
        <w:t xml:space="preserve"> </w:t>
      </w:r>
      <w:r w:rsidRPr="00DE68A8">
        <w:rPr>
          <w:rFonts w:eastAsia="Times New Roman" w:cs="Arial"/>
        </w:rPr>
        <w:t>leden</w:t>
      </w:r>
      <w:r w:rsidRPr="00DE68A8">
        <w:rPr>
          <w:rFonts w:eastAsia="Times New Roman" w:cs="Arial"/>
          <w:spacing w:val="2"/>
        </w:rPr>
        <w:t xml:space="preserve"> </w:t>
      </w:r>
      <w:r w:rsidRPr="00DE68A8">
        <w:rPr>
          <w:rFonts w:eastAsia="Times New Roman" w:cs="Arial"/>
        </w:rPr>
        <w:t>putten</w:t>
      </w:r>
      <w:r w:rsidRPr="00DE68A8">
        <w:rPr>
          <w:rFonts w:eastAsia="Times New Roman" w:cs="Arial"/>
          <w:spacing w:val="2"/>
        </w:rPr>
        <w:t xml:space="preserve"> </w:t>
      </w:r>
      <w:r w:rsidRPr="00DE68A8">
        <w:rPr>
          <w:rFonts w:eastAsia="Times New Roman" w:cs="Arial"/>
        </w:rPr>
        <w:t>uit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hen</w:t>
      </w:r>
      <w:r w:rsidRPr="00DE68A8">
        <w:rPr>
          <w:rFonts w:eastAsia="Times New Roman" w:cs="Arial"/>
          <w:spacing w:val="1"/>
        </w:rPr>
        <w:t xml:space="preserve"> </w:t>
      </w:r>
      <w:r w:rsidRPr="00DE68A8">
        <w:rPr>
          <w:rFonts w:eastAsia="Times New Roman" w:cs="Arial"/>
        </w:rPr>
        <w:t>gesloten</w:t>
      </w:r>
      <w:r w:rsidRPr="00DE68A8">
        <w:rPr>
          <w:rFonts w:eastAsia="Times New Roman" w:cs="Arial"/>
          <w:spacing w:val="1"/>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sten</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deze</w:t>
      </w:r>
      <w:r w:rsidRPr="00DE68A8">
        <w:rPr>
          <w:rFonts w:eastAsia="Times New Roman" w:cs="Arial"/>
          <w:spacing w:val="1"/>
        </w:rPr>
        <w:t xml:space="preserve"> </w:t>
      </w:r>
      <w:r w:rsidRPr="00DE68A8">
        <w:rPr>
          <w:rFonts w:eastAsia="Times New Roman" w:cs="Arial"/>
        </w:rPr>
        <w:t>bevo</w:t>
      </w:r>
      <w:r w:rsidRPr="00DE68A8">
        <w:rPr>
          <w:rFonts w:eastAsia="Times New Roman" w:cs="Arial"/>
          <w:spacing w:val="-3"/>
        </w:rPr>
        <w:t>e</w:t>
      </w:r>
      <w:r w:rsidRPr="00DE68A8">
        <w:rPr>
          <w:rFonts w:eastAsia="Times New Roman" w:cs="Arial"/>
        </w:rPr>
        <w:t>gdheid</w:t>
      </w:r>
      <w:r w:rsidRPr="00DE68A8">
        <w:rPr>
          <w:rFonts w:eastAsia="Times New Roman" w:cs="Arial"/>
          <w:spacing w:val="1"/>
        </w:rPr>
        <w:t xml:space="preserve"> </w:t>
      </w:r>
      <w:r w:rsidRPr="00DE68A8">
        <w:rPr>
          <w:rFonts w:eastAsia="Times New Roman" w:cs="Arial"/>
        </w:rPr>
        <w:t>doet</w:t>
      </w:r>
      <w:r w:rsidRPr="00DE68A8">
        <w:rPr>
          <w:rFonts w:eastAsia="Times New Roman" w:cs="Arial"/>
          <w:spacing w:val="1"/>
        </w:rPr>
        <w:t xml:space="preserve"> </w:t>
      </w:r>
      <w:r w:rsidRPr="00DE68A8">
        <w:rPr>
          <w:rFonts w:eastAsia="Times New Roman" w:cs="Arial"/>
        </w:rPr>
        <w:t>echter</w:t>
      </w:r>
      <w:r w:rsidRPr="00DE68A8">
        <w:rPr>
          <w:rFonts w:eastAsia="Times New Roman" w:cs="Arial"/>
          <w:spacing w:val="2"/>
        </w:rPr>
        <w:t xml:space="preserve"> </w:t>
      </w:r>
      <w:r w:rsidRPr="00DE68A8">
        <w:rPr>
          <w:rFonts w:eastAsia="Times New Roman" w:cs="Arial"/>
        </w:rPr>
        <w:t>geen afbreuk aan het</w:t>
      </w:r>
      <w:r w:rsidRPr="00DE68A8">
        <w:rPr>
          <w:rFonts w:eastAsia="Times New Roman" w:cs="Arial"/>
          <w:spacing w:val="-5"/>
        </w:rPr>
        <w:t xml:space="preserve"> </w:t>
      </w:r>
      <w:r w:rsidRPr="00DE68A8">
        <w:rPr>
          <w:rFonts w:eastAsia="Times New Roman" w:cs="Arial"/>
        </w:rPr>
        <w:t>recht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eden</w:t>
      </w:r>
      <w:r w:rsidRPr="00DE68A8">
        <w:rPr>
          <w:rFonts w:eastAsia="Times New Roman" w:cs="Arial"/>
          <w:spacing w:val="-4"/>
        </w:rPr>
        <w:t xml:space="preserve"> </w:t>
      </w:r>
      <w:r w:rsidRPr="00DE68A8">
        <w:rPr>
          <w:rFonts w:eastAsia="Times New Roman" w:cs="Arial"/>
        </w:rPr>
        <w:t>om</w:t>
      </w:r>
      <w:r w:rsidRPr="00DE68A8">
        <w:rPr>
          <w:rFonts w:eastAsia="Times New Roman" w:cs="Arial"/>
          <w:spacing w:val="-7"/>
        </w:rPr>
        <w:t xml:space="preserve"> </w:t>
      </w:r>
      <w:r w:rsidRPr="00DE68A8">
        <w:rPr>
          <w:rFonts w:eastAsia="Times New Roman" w:cs="Arial"/>
        </w:rPr>
        <w:t>ze</w:t>
      </w:r>
      <w:r w:rsidRPr="00DE68A8">
        <w:rPr>
          <w:rFonts w:eastAsia="Times New Roman" w:cs="Arial"/>
          <w:spacing w:val="-3"/>
        </w:rPr>
        <w:t>l</w:t>
      </w:r>
      <w:r w:rsidRPr="00DE68A8">
        <w:rPr>
          <w:rFonts w:eastAsia="Times New Roman" w:cs="Arial"/>
        </w:rPr>
        <w:t>f</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reden.</w:t>
      </w:r>
    </w:p>
    <w:p w14:paraId="70E3074B" w14:textId="77777777" w:rsidR="006634D4" w:rsidRPr="00DE68A8" w:rsidRDefault="006634D4" w:rsidP="006634D4">
      <w:pPr>
        <w:pStyle w:val="Kop3"/>
        <w:rPr>
          <w:rFonts w:eastAsia="Times New Roman" w:cs="Arial"/>
        </w:rPr>
      </w:pPr>
      <w:bookmarkStart w:id="379" w:name="_Toc381091728"/>
      <w:bookmarkStart w:id="380" w:name="_Toc410641960"/>
      <w:bookmarkStart w:id="381" w:name="_Toc410643631"/>
      <w:bookmarkStart w:id="382" w:name="_Toc410644730"/>
      <w:bookmarkStart w:id="383" w:name="_Toc523228860"/>
      <w:bookmarkStart w:id="384" w:name="_Toc126163070"/>
      <w:bookmarkStart w:id="385" w:name="_Toc157777433"/>
      <w:r w:rsidRPr="00DE68A8">
        <w:rPr>
          <w:rFonts w:eastAsia="Times New Roman" w:cs="Arial"/>
          <w:u w:color="000000"/>
        </w:rPr>
        <w:t>Artikel 6</w:t>
      </w:r>
      <w:bookmarkEnd w:id="379"/>
      <w:bookmarkEnd w:id="380"/>
      <w:bookmarkEnd w:id="381"/>
      <w:bookmarkEnd w:id="382"/>
      <w:bookmarkEnd w:id="383"/>
      <w:bookmarkEnd w:id="384"/>
      <w:bookmarkEnd w:id="385"/>
    </w:p>
    <w:p w14:paraId="509BC407" w14:textId="77777777" w:rsidR="006634D4" w:rsidRPr="00DE68A8" w:rsidRDefault="006634D4" w:rsidP="006634D4">
      <w:pPr>
        <w:rPr>
          <w:rFonts w:eastAsia="Times New Roman" w:cs="Arial"/>
        </w:rPr>
      </w:pPr>
      <w:r w:rsidRPr="00DE68A8">
        <w:rPr>
          <w:rFonts w:eastAsia="Times New Roman" w:cs="Arial"/>
        </w:rPr>
        <w:t>Een</w:t>
      </w:r>
      <w:r w:rsidRPr="00DE68A8">
        <w:rPr>
          <w:rFonts w:eastAsia="Times New Roman" w:cs="Arial"/>
          <w:spacing w:val="2"/>
        </w:rPr>
        <w:t xml:space="preserve"> </w:t>
      </w:r>
      <w:r w:rsidRPr="00DE68A8">
        <w:rPr>
          <w:rFonts w:eastAsia="Times New Roman" w:cs="Arial"/>
        </w:rPr>
        <w:t>gespecialiseerde</w:t>
      </w:r>
      <w:r w:rsidRPr="00DE68A8">
        <w:rPr>
          <w:rFonts w:eastAsia="Times New Roman" w:cs="Arial"/>
          <w:spacing w:val="3"/>
        </w:rPr>
        <w:t xml:space="preserve"> </w:t>
      </w:r>
      <w:r w:rsidRPr="00DE68A8">
        <w:rPr>
          <w:rFonts w:eastAsia="Times New Roman" w:cs="Arial"/>
        </w:rPr>
        <w:t>paritair</w:t>
      </w:r>
      <w:r w:rsidRPr="00DE68A8">
        <w:rPr>
          <w:rFonts w:eastAsia="Times New Roman" w:cs="Arial"/>
          <w:spacing w:val="1"/>
        </w:rPr>
        <w:t xml:space="preserve"> </w:t>
      </w:r>
      <w:r w:rsidRPr="00DE68A8">
        <w:rPr>
          <w:rFonts w:eastAsia="Times New Roman" w:cs="Arial"/>
        </w:rPr>
        <w:t>sa</w:t>
      </w:r>
      <w:r w:rsidRPr="00DE68A8">
        <w:rPr>
          <w:rFonts w:eastAsia="Times New Roman" w:cs="Arial"/>
          <w:spacing w:val="-5"/>
        </w:rPr>
        <w:t>m</w:t>
      </w:r>
      <w:r w:rsidRPr="00DE68A8">
        <w:rPr>
          <w:rFonts w:eastAsia="Times New Roman" w:cs="Arial"/>
          <w:spacing w:val="-3"/>
        </w:rPr>
        <w:t>e</w:t>
      </w:r>
      <w:r w:rsidRPr="00DE68A8">
        <w:rPr>
          <w:rFonts w:eastAsia="Times New Roman" w:cs="Arial"/>
        </w:rPr>
        <w:t>ngestelde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r w:rsidRPr="00DE68A8">
        <w:rPr>
          <w:rFonts w:eastAsia="Times New Roman" w:cs="Arial"/>
          <w:spacing w:val="1"/>
        </w:rPr>
        <w:t xml:space="preserve"> </w:t>
      </w:r>
      <w:r w:rsidRPr="00DE68A8">
        <w:rPr>
          <w:rFonts w:eastAsia="Times New Roman" w:cs="Arial"/>
        </w:rPr>
        <w:t>zal op</w:t>
      </w:r>
      <w:r w:rsidRPr="00DE68A8">
        <w:rPr>
          <w:rFonts w:eastAsia="Times New Roman" w:cs="Arial"/>
          <w:spacing w:val="1"/>
        </w:rPr>
        <w:t xml:space="preserve"> </w:t>
      </w:r>
      <w:r w:rsidRPr="00DE68A8">
        <w:rPr>
          <w:rFonts w:eastAsia="Times New Roman" w:cs="Arial"/>
        </w:rPr>
        <w:t>initiatief</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organisaties,</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onderhavige</w:t>
      </w:r>
      <w:r w:rsidRPr="00DE68A8">
        <w:rPr>
          <w:rFonts w:eastAsia="Times New Roman" w:cs="Arial"/>
          <w:spacing w:val="1"/>
        </w:rPr>
        <w:t xml:space="preserve"> </w:t>
      </w:r>
      <w:r w:rsidR="00AD0BAF" w:rsidRPr="00DE68A8">
        <w:rPr>
          <w:rFonts w:eastAsia="Times New Roman" w:cs="Arial"/>
        </w:rPr>
        <w:t>over</w:t>
      </w:r>
      <w:r w:rsidRPr="00DE68A8">
        <w:rPr>
          <w:rFonts w:eastAsia="Times New Roman" w:cs="Arial"/>
        </w:rPr>
        <w:t>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hebben</w:t>
      </w:r>
      <w:r w:rsidRPr="00DE68A8">
        <w:rPr>
          <w:rFonts w:eastAsia="Times New Roman" w:cs="Arial"/>
          <w:spacing w:val="-4"/>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ekend,</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opger</w:t>
      </w:r>
      <w:r w:rsidRPr="00DE68A8">
        <w:rPr>
          <w:rFonts w:eastAsia="Times New Roman" w:cs="Arial"/>
          <w:spacing w:val="-3"/>
        </w:rPr>
        <w:t>i</w:t>
      </w:r>
      <w:r w:rsidRPr="00DE68A8">
        <w:rPr>
          <w:rFonts w:eastAsia="Times New Roman" w:cs="Arial"/>
        </w:rPr>
        <w:t>ch</w:t>
      </w:r>
      <w:r w:rsidRPr="00DE68A8">
        <w:rPr>
          <w:rFonts w:eastAsia="Times New Roman" w:cs="Arial"/>
          <w:spacing w:val="-3"/>
        </w:rPr>
        <w:t>t</w:t>
      </w:r>
      <w:r w:rsidRPr="00DE68A8">
        <w:rPr>
          <w:rFonts w:eastAsia="Times New Roman" w:cs="Arial"/>
        </w:rPr>
        <w:t>.</w:t>
      </w:r>
    </w:p>
    <w:p w14:paraId="02BC1D15" w14:textId="77777777" w:rsidR="006634D4" w:rsidRPr="00DE68A8" w:rsidRDefault="006634D4" w:rsidP="006634D4">
      <w:pPr>
        <w:rPr>
          <w:rFonts w:eastAsia="Times New Roman" w:cs="Arial"/>
        </w:rPr>
      </w:pP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3"/>
        </w:rPr>
        <w:t xml:space="preserve"> </w:t>
      </w:r>
      <w:r w:rsidRPr="00DE68A8">
        <w:rPr>
          <w:rFonts w:eastAsia="Times New Roman" w:cs="Arial"/>
        </w:rPr>
        <w:t>zal</w:t>
      </w:r>
      <w:r w:rsidRPr="00DE68A8">
        <w:rPr>
          <w:rFonts w:eastAsia="Times New Roman" w:cs="Arial"/>
          <w:spacing w:val="3"/>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aak</w:t>
      </w:r>
      <w:r w:rsidRPr="00DE68A8">
        <w:rPr>
          <w:rFonts w:eastAsia="Times New Roman" w:cs="Arial"/>
          <w:spacing w:val="3"/>
        </w:rPr>
        <w:t xml:space="preserve"> </w:t>
      </w:r>
      <w:r w:rsidRPr="00DE68A8">
        <w:rPr>
          <w:rFonts w:eastAsia="Times New Roman" w:cs="Arial"/>
        </w:rPr>
        <w:t>hebben</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bevoegde</w:t>
      </w:r>
      <w:r w:rsidRPr="00DE68A8">
        <w:rPr>
          <w:rFonts w:eastAsia="Times New Roman" w:cs="Arial"/>
          <w:spacing w:val="3"/>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sco</w:t>
      </w:r>
      <w:r w:rsidRPr="00DE68A8">
        <w:rPr>
          <w:rFonts w:eastAsia="Times New Roman" w:cs="Arial"/>
          <w:spacing w:val="-3"/>
        </w:rPr>
        <w:t>lle</w:t>
      </w:r>
      <w:r w:rsidRPr="00DE68A8">
        <w:rPr>
          <w:rFonts w:eastAsia="Times New Roman" w:cs="Arial"/>
        </w:rPr>
        <w:t>ge</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adv</w:t>
      </w:r>
      <w:r w:rsidRPr="00DE68A8">
        <w:rPr>
          <w:rFonts w:eastAsia="Times New Roman" w:cs="Arial"/>
          <w:spacing w:val="-3"/>
        </w:rPr>
        <w:t>i</w:t>
      </w:r>
      <w:r w:rsidRPr="00DE68A8">
        <w:rPr>
          <w:rFonts w:eastAsia="Times New Roman" w:cs="Arial"/>
        </w:rPr>
        <w:t>es</w:t>
      </w:r>
      <w:r w:rsidRPr="00DE68A8">
        <w:rPr>
          <w:rFonts w:eastAsia="Times New Roman" w:cs="Arial"/>
          <w:spacing w:val="3"/>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3"/>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enen,</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erom verzoek</w:t>
      </w:r>
      <w:r w:rsidRPr="00DE68A8">
        <w:rPr>
          <w:rFonts w:eastAsia="Times New Roman" w:cs="Arial"/>
          <w:spacing w:val="-3"/>
        </w:rPr>
        <w:t>t</w:t>
      </w:r>
      <w:r w:rsidRPr="00DE68A8">
        <w:rPr>
          <w:rFonts w:eastAsia="Times New Roman" w:cs="Arial"/>
        </w:rPr>
        <w:t>,</w:t>
      </w:r>
      <w:r w:rsidRPr="00DE68A8">
        <w:rPr>
          <w:rFonts w:eastAsia="Times New Roman" w:cs="Arial"/>
          <w:spacing w:val="2"/>
        </w:rPr>
        <w:t xml:space="preserve"> </w:t>
      </w:r>
      <w:r w:rsidRPr="00DE68A8">
        <w:rPr>
          <w:rFonts w:eastAsia="Times New Roman" w:cs="Arial"/>
        </w:rPr>
        <w:t>o</w:t>
      </w:r>
      <w:r w:rsidRPr="00DE68A8">
        <w:rPr>
          <w:rFonts w:eastAsia="Times New Roman" w:cs="Arial"/>
          <w:spacing w:val="-5"/>
        </w:rPr>
        <w:t>m</w:t>
      </w:r>
      <w:r w:rsidRPr="00DE68A8">
        <w:rPr>
          <w:rFonts w:eastAsia="Times New Roman" w:cs="Arial"/>
          <w:spacing w:val="-3"/>
        </w:rPr>
        <w:t>t</w:t>
      </w:r>
      <w:r w:rsidRPr="00DE68A8">
        <w:rPr>
          <w:rFonts w:eastAsia="Times New Roman" w:cs="Arial"/>
        </w:rPr>
        <w:t>rent</w:t>
      </w:r>
      <w:r w:rsidRPr="00DE68A8">
        <w:rPr>
          <w:rFonts w:eastAsia="Times New Roman" w:cs="Arial"/>
          <w:spacing w:val="1"/>
        </w:rPr>
        <w:t xml:space="preserve"> </w:t>
      </w:r>
      <w:r w:rsidRPr="00DE68A8">
        <w:rPr>
          <w:rFonts w:eastAsia="Times New Roman" w:cs="Arial"/>
        </w:rPr>
        <w:t>gesch</w:t>
      </w:r>
      <w:r w:rsidRPr="00DE68A8">
        <w:rPr>
          <w:rFonts w:eastAsia="Times New Roman" w:cs="Arial"/>
          <w:spacing w:val="-3"/>
        </w:rPr>
        <w:t>ill</w:t>
      </w:r>
      <w:r w:rsidRPr="00DE68A8">
        <w:rPr>
          <w:rFonts w:eastAsia="Times New Roman" w:cs="Arial"/>
        </w:rPr>
        <w:t>en</w:t>
      </w:r>
      <w:r w:rsidRPr="00DE68A8">
        <w:rPr>
          <w:rFonts w:eastAsia="Times New Roman" w:cs="Arial"/>
          <w:spacing w:val="-4"/>
        </w:rPr>
        <w:t xml:space="preserve"> </w:t>
      </w:r>
      <w:r w:rsidRPr="00DE68A8">
        <w:rPr>
          <w:rFonts w:eastAsia="Times New Roman" w:cs="Arial"/>
        </w:rPr>
        <w:t>over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b</w:t>
      </w:r>
      <w:r w:rsidRPr="00DE68A8">
        <w:rPr>
          <w:rFonts w:eastAsia="Times New Roman" w:cs="Arial"/>
          <w:spacing w:val="-3"/>
        </w:rPr>
        <w:t>e</w:t>
      </w:r>
      <w:r w:rsidRPr="00DE68A8">
        <w:rPr>
          <w:rFonts w:eastAsia="Times New Roman" w:cs="Arial"/>
        </w:rPr>
        <w:t>g</w:t>
      </w:r>
      <w:r w:rsidRPr="00DE68A8">
        <w:rPr>
          <w:rFonts w:eastAsia="Times New Roman" w:cs="Arial"/>
          <w:spacing w:val="-3"/>
        </w:rPr>
        <w:t>i</w:t>
      </w:r>
      <w:r w:rsidRPr="00DE68A8">
        <w:rPr>
          <w:rFonts w:eastAsia="Times New Roman" w:cs="Arial"/>
        </w:rPr>
        <w:t>nsel</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p>
    <w:p w14:paraId="05B46E9F" w14:textId="77777777" w:rsidR="006634D4" w:rsidRPr="00DE68A8" w:rsidRDefault="006634D4" w:rsidP="006634D4">
      <w:pPr>
        <w:rPr>
          <w:rFonts w:eastAsia="Times New Roman" w:cs="Arial"/>
          <w:sz w:val="13"/>
          <w:szCs w:val="13"/>
        </w:rPr>
      </w:pPr>
      <w:r w:rsidRPr="00DE68A8">
        <w:rPr>
          <w:rFonts w:eastAsia="Times New Roman" w:cs="Arial"/>
        </w:rPr>
        <w:t>[B</w:t>
      </w:r>
      <w:r w:rsidRPr="00DE68A8">
        <w:rPr>
          <w:rFonts w:eastAsia="Times New Roman" w:cs="Arial"/>
          <w:spacing w:val="1"/>
        </w:rPr>
        <w:t>ov</w:t>
      </w:r>
      <w:r w:rsidRPr="00DE68A8">
        <w:rPr>
          <w:rFonts w:eastAsia="Times New Roman" w:cs="Arial"/>
        </w:rPr>
        <w:t>e</w:t>
      </w:r>
      <w:r w:rsidRPr="00DE68A8">
        <w:rPr>
          <w:rFonts w:eastAsia="Times New Roman" w:cs="Arial"/>
          <w:spacing w:val="1"/>
        </w:rPr>
        <w:t>nd</w:t>
      </w:r>
      <w:r w:rsidRPr="00DE68A8">
        <w:rPr>
          <w:rFonts w:eastAsia="Times New Roman" w:cs="Arial"/>
          <w:spacing w:val="-1"/>
        </w:rPr>
        <w:t>i</w:t>
      </w:r>
      <w:r w:rsidRPr="00DE68A8">
        <w:rPr>
          <w:rFonts w:eastAsia="Times New Roman" w:cs="Arial"/>
        </w:rPr>
        <w:t>en</w:t>
      </w:r>
      <w:r w:rsidRPr="00DE68A8">
        <w:rPr>
          <w:rFonts w:eastAsia="Times New Roman" w:cs="Arial"/>
          <w:spacing w:val="2"/>
        </w:rPr>
        <w:t xml:space="preserve"> </w:t>
      </w:r>
      <w:r w:rsidRPr="00DE68A8">
        <w:rPr>
          <w:rFonts w:eastAsia="Times New Roman" w:cs="Arial"/>
        </w:rPr>
        <w:t>zal</w:t>
      </w:r>
      <w:r w:rsidRPr="00DE68A8">
        <w:rPr>
          <w:rFonts w:eastAsia="Times New Roman" w:cs="Arial"/>
          <w:spacing w:val="1"/>
        </w:rPr>
        <w:t xml:space="preserve"> </w:t>
      </w:r>
      <w:r w:rsidRPr="00DE68A8">
        <w:rPr>
          <w:rFonts w:eastAsia="Times New Roman" w:cs="Arial"/>
        </w:rPr>
        <w:t>zij</w:t>
      </w:r>
      <w:r w:rsidRPr="00DE68A8">
        <w:rPr>
          <w:rFonts w:eastAsia="Times New Roman" w:cs="Arial"/>
          <w:spacing w:val="2"/>
        </w:rPr>
        <w:t xml:space="preserve"> </w:t>
      </w:r>
      <w:r w:rsidRPr="00DE68A8">
        <w:rPr>
          <w:rFonts w:eastAsia="Times New Roman" w:cs="Arial"/>
          <w:spacing w:val="1"/>
        </w:rPr>
        <w:t>d</w:t>
      </w:r>
      <w:r w:rsidRPr="00DE68A8">
        <w:rPr>
          <w:rFonts w:eastAsia="Times New Roman" w:cs="Arial"/>
        </w:rPr>
        <w:t>e</w:t>
      </w:r>
      <w:r w:rsidRPr="00DE68A8">
        <w:rPr>
          <w:rFonts w:eastAsia="Times New Roman" w:cs="Arial"/>
          <w:spacing w:val="1"/>
        </w:rPr>
        <w:t xml:space="preserve"> </w:t>
      </w:r>
      <w:r w:rsidRPr="00DE68A8">
        <w:rPr>
          <w:rFonts w:eastAsia="Times New Roman" w:cs="Arial"/>
        </w:rPr>
        <w:t>s</w:t>
      </w:r>
      <w:r w:rsidRPr="00DE68A8">
        <w:rPr>
          <w:rFonts w:eastAsia="Times New Roman" w:cs="Arial"/>
          <w:spacing w:val="1"/>
        </w:rPr>
        <w:t>o</w:t>
      </w:r>
      <w:r w:rsidRPr="00DE68A8">
        <w:rPr>
          <w:rFonts w:eastAsia="Times New Roman" w:cs="Arial"/>
        </w:rPr>
        <w:t xml:space="preserve">ciale </w:t>
      </w:r>
      <w:r w:rsidRPr="00DE68A8">
        <w:rPr>
          <w:rFonts w:eastAsia="Times New Roman" w:cs="Arial"/>
          <w:spacing w:val="1"/>
        </w:rPr>
        <w:t>p</w:t>
      </w:r>
      <w:r w:rsidRPr="00DE68A8">
        <w:rPr>
          <w:rFonts w:eastAsia="Times New Roman" w:cs="Arial"/>
        </w:rPr>
        <w:t>art</w:t>
      </w:r>
      <w:r w:rsidRPr="00DE68A8">
        <w:rPr>
          <w:rFonts w:eastAsia="Times New Roman" w:cs="Arial"/>
          <w:spacing w:val="1"/>
        </w:rPr>
        <w:t>n</w:t>
      </w:r>
      <w:r w:rsidRPr="00DE68A8">
        <w:rPr>
          <w:rFonts w:eastAsia="Times New Roman" w:cs="Arial"/>
        </w:rPr>
        <w:t>ers i</w:t>
      </w:r>
      <w:r w:rsidRPr="00DE68A8">
        <w:rPr>
          <w:rFonts w:eastAsia="Times New Roman" w:cs="Arial"/>
          <w:spacing w:val="1"/>
        </w:rPr>
        <w:t>n</w:t>
      </w:r>
      <w:r w:rsidRPr="00DE68A8">
        <w:rPr>
          <w:rFonts w:eastAsia="Times New Roman" w:cs="Arial"/>
        </w:rPr>
        <w:t>f</w:t>
      </w:r>
      <w:r w:rsidRPr="00DE68A8">
        <w:rPr>
          <w:rFonts w:eastAsia="Times New Roman" w:cs="Arial"/>
          <w:spacing w:val="1"/>
        </w:rPr>
        <w:t>o</w:t>
      </w:r>
      <w:r w:rsidRPr="00DE68A8">
        <w:rPr>
          <w:rFonts w:eastAsia="Times New Roman" w:cs="Arial"/>
        </w:rPr>
        <w:t>rmeren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se</w:t>
      </w:r>
      <w:r w:rsidRPr="00DE68A8">
        <w:rPr>
          <w:rFonts w:eastAsia="Times New Roman" w:cs="Arial"/>
          <w:spacing w:val="1"/>
        </w:rPr>
        <w:t>n</w:t>
      </w:r>
      <w:r w:rsidRPr="00DE68A8">
        <w:rPr>
          <w:rFonts w:eastAsia="Times New Roman" w:cs="Arial"/>
        </w:rPr>
        <w:t>si</w:t>
      </w:r>
      <w:r w:rsidRPr="00DE68A8">
        <w:rPr>
          <w:rFonts w:eastAsia="Times New Roman" w:cs="Arial"/>
          <w:spacing w:val="1"/>
        </w:rPr>
        <w:t>b</w:t>
      </w:r>
      <w:r w:rsidRPr="00DE68A8">
        <w:rPr>
          <w:rFonts w:eastAsia="Times New Roman" w:cs="Arial"/>
        </w:rPr>
        <w:t>iliseren</w:t>
      </w:r>
      <w:r w:rsidRPr="00DE68A8">
        <w:rPr>
          <w:rFonts w:eastAsia="Times New Roman" w:cs="Arial"/>
          <w:spacing w:val="1"/>
        </w:rPr>
        <w:t xml:space="preserve"> </w:t>
      </w:r>
      <w:r w:rsidRPr="00DE68A8">
        <w:rPr>
          <w:rFonts w:eastAsia="Times New Roman" w:cs="Arial"/>
        </w:rPr>
        <w:t xml:space="preserve">met </w:t>
      </w:r>
      <w:r w:rsidRPr="00DE68A8">
        <w:rPr>
          <w:rFonts w:eastAsia="Times New Roman" w:cs="Arial"/>
          <w:spacing w:val="1"/>
        </w:rPr>
        <w:t>b</w:t>
      </w:r>
      <w:r w:rsidRPr="00DE68A8">
        <w:rPr>
          <w:rFonts w:eastAsia="Times New Roman" w:cs="Arial"/>
        </w:rPr>
        <w:t>etre</w:t>
      </w:r>
      <w:r w:rsidRPr="00DE68A8">
        <w:rPr>
          <w:rFonts w:eastAsia="Times New Roman" w:cs="Arial"/>
          <w:spacing w:val="1"/>
        </w:rPr>
        <w:t>kk</w:t>
      </w:r>
      <w:r w:rsidRPr="00DE68A8">
        <w:rPr>
          <w:rFonts w:eastAsia="Times New Roman" w:cs="Arial"/>
          <w:spacing w:val="-1"/>
        </w:rPr>
        <w:t>i</w:t>
      </w:r>
      <w:r w:rsidRPr="00DE68A8">
        <w:rPr>
          <w:rFonts w:eastAsia="Times New Roman" w:cs="Arial"/>
          <w:spacing w:val="1"/>
        </w:rPr>
        <w:t>n</w:t>
      </w:r>
      <w:r w:rsidRPr="00DE68A8">
        <w:rPr>
          <w:rFonts w:eastAsia="Times New Roman" w:cs="Arial"/>
        </w:rPr>
        <w:t>g</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o</w:t>
      </w:r>
      <w:r w:rsidRPr="00DE68A8">
        <w:rPr>
          <w:rFonts w:eastAsia="Times New Roman" w:cs="Arial"/>
        </w:rPr>
        <w:t>t i</w:t>
      </w:r>
      <w:r w:rsidRPr="00DE68A8">
        <w:rPr>
          <w:rFonts w:eastAsia="Times New Roman" w:cs="Arial"/>
          <w:spacing w:val="1"/>
        </w:rPr>
        <w:t>n</w:t>
      </w:r>
      <w:r w:rsidRPr="00DE68A8">
        <w:rPr>
          <w:rFonts w:eastAsia="Times New Roman" w:cs="Arial"/>
        </w:rPr>
        <w:t>itiatie</w:t>
      </w:r>
      <w:r w:rsidRPr="00DE68A8">
        <w:rPr>
          <w:rFonts w:eastAsia="Times New Roman" w:cs="Arial"/>
          <w:spacing w:val="1"/>
        </w:rPr>
        <w:t>v</w:t>
      </w:r>
      <w:r w:rsidRPr="00DE68A8">
        <w:rPr>
          <w:rFonts w:eastAsia="Times New Roman" w:cs="Arial"/>
        </w:rPr>
        <w:t>en</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w:t>
      </w:r>
      <w:r w:rsidRPr="00DE68A8">
        <w:rPr>
          <w:rFonts w:eastAsia="Times New Roman" w:cs="Arial"/>
        </w:rPr>
        <w:t>za</w:t>
      </w:r>
      <w:r w:rsidRPr="00DE68A8">
        <w:rPr>
          <w:rFonts w:eastAsia="Times New Roman" w:cs="Arial"/>
          <w:spacing w:val="1"/>
        </w:rPr>
        <w:t>k</w:t>
      </w:r>
      <w:r w:rsidRPr="00DE68A8">
        <w:rPr>
          <w:rFonts w:eastAsia="Times New Roman" w:cs="Arial"/>
        </w:rPr>
        <w:t>e se</w:t>
      </w:r>
      <w:r w:rsidRPr="00DE68A8">
        <w:rPr>
          <w:rFonts w:eastAsia="Times New Roman" w:cs="Arial"/>
          <w:spacing w:val="1"/>
        </w:rPr>
        <w:t>k</w:t>
      </w:r>
      <w:r w:rsidR="00AD0BAF" w:rsidRPr="00DE68A8">
        <w:rPr>
          <w:rFonts w:eastAsia="Times New Roman" w:cs="Arial"/>
        </w:rPr>
        <w:t>se</w:t>
      </w:r>
      <w:r w:rsidRPr="00DE68A8">
        <w:rPr>
          <w:rFonts w:eastAsia="Times New Roman" w:cs="Arial"/>
        </w:rPr>
        <w:t>neutrale</w:t>
      </w:r>
      <w:r w:rsidRPr="00DE68A8">
        <w:rPr>
          <w:rFonts w:eastAsia="Times New Roman" w:cs="Arial"/>
          <w:spacing w:val="1"/>
        </w:rPr>
        <w:t xml:space="preserve"> </w:t>
      </w:r>
      <w:r w:rsidRPr="00DE68A8">
        <w:rPr>
          <w:rFonts w:eastAsia="Times New Roman" w:cs="Arial"/>
        </w:rPr>
        <w:t>functiewaarderingss</w:t>
      </w:r>
      <w:r w:rsidRPr="00DE68A8">
        <w:rPr>
          <w:rFonts w:eastAsia="Times New Roman" w:cs="Arial"/>
          <w:spacing w:val="-1"/>
        </w:rPr>
        <w:t>y</w:t>
      </w:r>
      <w:r w:rsidRPr="00DE68A8">
        <w:rPr>
          <w:rFonts w:eastAsia="Times New Roman" w:cs="Arial"/>
        </w:rPr>
        <w:t>stemen</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2"/>
        </w:rPr>
        <w:t xml:space="preserve"> </w:t>
      </w:r>
      <w:r w:rsidRPr="00DE68A8">
        <w:rPr>
          <w:rFonts w:eastAsia="Times New Roman" w:cs="Arial"/>
        </w:rPr>
        <w:t>verzoek</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 paritaire</w:t>
      </w:r>
      <w:r w:rsidRPr="00DE68A8">
        <w:rPr>
          <w:rFonts w:eastAsia="Times New Roman" w:cs="Arial"/>
          <w:spacing w:val="2"/>
        </w:rPr>
        <w:t xml:space="preserve"> </w:t>
      </w:r>
      <w:r w:rsidRPr="00DE68A8">
        <w:rPr>
          <w:rFonts w:eastAsia="Times New Roman" w:cs="Arial"/>
        </w:rPr>
        <w:t>comités</w:t>
      </w:r>
      <w:r w:rsidRPr="00DE68A8">
        <w:rPr>
          <w:rFonts w:eastAsia="Times New Roman" w:cs="Arial"/>
          <w:spacing w:val="2"/>
        </w:rPr>
        <w:t xml:space="preserve"> </w:t>
      </w:r>
      <w:r w:rsidRPr="00DE68A8">
        <w:rPr>
          <w:rFonts w:eastAsia="Times New Roman" w:cs="Arial"/>
        </w:rPr>
        <w:t>dienaangaande</w:t>
      </w:r>
      <w:r w:rsidRPr="00DE68A8">
        <w:rPr>
          <w:rFonts w:eastAsia="Times New Roman" w:cs="Arial"/>
          <w:spacing w:val="2"/>
        </w:rPr>
        <w:t xml:space="preserve"> </w:t>
      </w:r>
      <w:r w:rsidRPr="00DE68A8">
        <w:rPr>
          <w:rFonts w:eastAsia="Times New Roman" w:cs="Arial"/>
        </w:rPr>
        <w:t>advies en</w:t>
      </w:r>
      <w:r w:rsidRPr="00DE68A8">
        <w:rPr>
          <w:rFonts w:eastAsia="Times New Roman" w:cs="Arial"/>
          <w:spacing w:val="1"/>
        </w:rPr>
        <w:t xml:space="preserve"> </w:t>
      </w:r>
      <w:r w:rsidRPr="00DE68A8">
        <w:rPr>
          <w:rFonts w:eastAsia="Times New Roman" w:cs="Arial"/>
        </w:rPr>
        <w:t>bijstand verlenen.</w:t>
      </w:r>
      <w:r w:rsidRPr="00DE68A8">
        <w:rPr>
          <w:rFonts w:eastAsia="Times New Roman" w:cs="Arial"/>
          <w:spacing w:val="-1"/>
        </w:rPr>
        <w:t>]</w:t>
      </w:r>
      <w:r w:rsidRPr="00DE68A8">
        <w:rPr>
          <w:rFonts w:eastAsia="Times New Roman" w:cs="Arial"/>
          <w:position w:val="9"/>
          <w:sz w:val="13"/>
          <w:szCs w:val="13"/>
        </w:rPr>
        <w:t>12</w:t>
      </w:r>
    </w:p>
    <w:p w14:paraId="25F7ADCF"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29D3AC5A" w14:textId="77777777" w:rsidR="006634D4" w:rsidRPr="00DE68A8" w:rsidRDefault="006634D4" w:rsidP="006634D4">
      <w:pPr>
        <w:rPr>
          <w:rFonts w:eastAsia="Times New Roman" w:cs="Arial"/>
        </w:rPr>
      </w:pPr>
      <w:r w:rsidRPr="00DE68A8">
        <w:rPr>
          <w:rFonts w:eastAsia="Times New Roman" w:cs="Arial"/>
          <w:spacing w:val="-1"/>
        </w:rPr>
        <w:t>W</w:t>
      </w:r>
      <w:r w:rsidRPr="00DE68A8">
        <w:rPr>
          <w:rFonts w:eastAsia="Times New Roman" w:cs="Arial"/>
          <w:spacing w:val="-3"/>
        </w:rPr>
        <w:t>e</w:t>
      </w:r>
      <w:r w:rsidRPr="00DE68A8">
        <w:rPr>
          <w:rFonts w:eastAsia="Times New Roman" w:cs="Arial"/>
        </w:rPr>
        <w:t>gens</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zeer</w:t>
      </w:r>
      <w:r w:rsidRPr="00DE68A8">
        <w:rPr>
          <w:rFonts w:eastAsia="Times New Roman" w:cs="Arial"/>
          <w:spacing w:val="1"/>
        </w:rPr>
        <w:t xml:space="preserve"> </w:t>
      </w:r>
      <w:r w:rsidRPr="00DE68A8">
        <w:rPr>
          <w:rFonts w:eastAsia="Times New Roman" w:cs="Arial"/>
        </w:rPr>
        <w:t>technische</w:t>
      </w:r>
      <w:r w:rsidRPr="00DE68A8">
        <w:rPr>
          <w:rFonts w:eastAsia="Times New Roman" w:cs="Arial"/>
          <w:spacing w:val="1"/>
        </w:rPr>
        <w:t xml:space="preserve"> </w:t>
      </w:r>
      <w:r w:rsidRPr="00DE68A8">
        <w:rPr>
          <w:rFonts w:eastAsia="Times New Roman" w:cs="Arial"/>
        </w:rPr>
        <w:t>aard</w:t>
      </w:r>
      <w:r w:rsidRPr="00DE68A8">
        <w:rPr>
          <w:rFonts w:eastAsia="Times New Roman" w:cs="Arial"/>
          <w:spacing w:val="1"/>
        </w:rPr>
        <w:t xml:space="preserve"> </w:t>
      </w:r>
      <w:r w:rsidRPr="00DE68A8">
        <w:rPr>
          <w:rFonts w:eastAsia="Times New Roman" w:cs="Arial"/>
        </w:rPr>
        <w:t>van tal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geschillen</w:t>
      </w:r>
      <w:r w:rsidRPr="00DE68A8">
        <w:rPr>
          <w:rFonts w:eastAsia="Times New Roman" w:cs="Arial"/>
          <w:spacing w:val="1"/>
        </w:rPr>
        <w:t xml:space="preserve"> </w:t>
      </w:r>
      <w:r w:rsidRPr="00DE68A8">
        <w:rPr>
          <w:rFonts w:eastAsia="Times New Roman" w:cs="Arial"/>
        </w:rPr>
        <w:t>die</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bevoegde rechtscolleges</w:t>
      </w:r>
      <w:r w:rsidRPr="00DE68A8">
        <w:rPr>
          <w:rFonts w:eastAsia="Times New Roman" w:cs="Arial"/>
          <w:spacing w:val="1"/>
        </w:rPr>
        <w:t xml:space="preserve"> </w:t>
      </w:r>
      <w:r w:rsidR="00AD0BAF" w:rsidRPr="00DE68A8">
        <w:rPr>
          <w:rFonts w:eastAsia="Times New Roman" w:cs="Arial"/>
        </w:rPr>
        <w:t>kunnen worden voorge</w:t>
      </w:r>
      <w:r w:rsidRPr="00DE68A8">
        <w:rPr>
          <w:rFonts w:eastAsia="Times New Roman" w:cs="Arial"/>
          <w:spacing w:val="-3"/>
        </w:rPr>
        <w:t>l</w:t>
      </w:r>
      <w:r w:rsidRPr="00DE68A8">
        <w:rPr>
          <w:rFonts w:eastAsia="Times New Roman" w:cs="Arial"/>
        </w:rPr>
        <w:t>egd</w:t>
      </w:r>
      <w:r w:rsidRPr="00DE68A8">
        <w:rPr>
          <w:rFonts w:eastAsia="Times New Roman" w:cs="Arial"/>
          <w:spacing w:val="1"/>
        </w:rPr>
        <w:t xml:space="preserve"> </w:t>
      </w:r>
      <w:r w:rsidRPr="00DE68A8">
        <w:rPr>
          <w:rFonts w:eastAsia="Times New Roman" w:cs="Arial"/>
        </w:rPr>
        <w:t>o</w:t>
      </w:r>
      <w:r w:rsidRPr="00DE68A8">
        <w:rPr>
          <w:rFonts w:eastAsia="Times New Roman" w:cs="Arial"/>
          <w:spacing w:val="-5"/>
        </w:rPr>
        <w:t>m</w:t>
      </w:r>
      <w:r w:rsidRPr="00DE68A8">
        <w:rPr>
          <w:rFonts w:eastAsia="Times New Roman" w:cs="Arial"/>
          <w:spacing w:val="-3"/>
        </w:rPr>
        <w:t>t</w:t>
      </w:r>
      <w:r w:rsidRPr="00DE68A8">
        <w:rPr>
          <w:rFonts w:eastAsia="Times New Roman" w:cs="Arial"/>
        </w:rPr>
        <w:t>rent de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beg</w:t>
      </w:r>
      <w:r w:rsidRPr="00DE68A8">
        <w:rPr>
          <w:rFonts w:eastAsia="Times New Roman" w:cs="Arial"/>
          <w:spacing w:val="-3"/>
        </w:rPr>
        <w:t>i</w:t>
      </w:r>
      <w:r w:rsidRPr="00DE68A8">
        <w:rPr>
          <w:rFonts w:eastAsia="Times New Roman" w:cs="Arial"/>
        </w:rPr>
        <w:t>nsel van</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 be</w:t>
      </w:r>
      <w:r w:rsidRPr="00DE68A8">
        <w:rPr>
          <w:rFonts w:eastAsia="Times New Roman" w:cs="Arial"/>
          <w:spacing w:val="-3"/>
        </w:rPr>
        <w:t>l</w:t>
      </w:r>
      <w:r w:rsidRPr="00DE68A8">
        <w:rPr>
          <w:rFonts w:eastAsia="Times New Roman" w:cs="Arial"/>
        </w:rPr>
        <w:t>on</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hebben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ekenende 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tie</w:t>
      </w:r>
      <w:r w:rsidRPr="00DE68A8">
        <w:rPr>
          <w:rFonts w:eastAsia="Times New Roman" w:cs="Arial"/>
        </w:rPr>
        <w:t>s z</w:t>
      </w:r>
      <w:r w:rsidRPr="00DE68A8">
        <w:rPr>
          <w:rFonts w:eastAsia="Times New Roman" w:cs="Arial"/>
          <w:spacing w:val="-3"/>
        </w:rPr>
        <w:t>i</w:t>
      </w:r>
      <w:r w:rsidRPr="00DE68A8">
        <w:rPr>
          <w:rFonts w:eastAsia="Times New Roman" w:cs="Arial"/>
        </w:rPr>
        <w:t>ch u</w:t>
      </w:r>
      <w:r w:rsidRPr="00DE68A8">
        <w:rPr>
          <w:rFonts w:eastAsia="Times New Roman" w:cs="Arial"/>
          <w:spacing w:val="-3"/>
        </w:rPr>
        <w:t>it</w:t>
      </w:r>
      <w:r w:rsidRPr="00DE68A8">
        <w:rPr>
          <w:rFonts w:eastAsia="Times New Roman" w:cs="Arial"/>
        </w:rPr>
        <w:t>gesproken</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opr</w:t>
      </w:r>
      <w:r w:rsidRPr="00DE68A8">
        <w:rPr>
          <w:rFonts w:eastAsia="Times New Roman" w:cs="Arial"/>
          <w:spacing w:val="-3"/>
        </w:rPr>
        <w:t>i</w:t>
      </w:r>
      <w:r w:rsidRPr="00DE68A8">
        <w:rPr>
          <w:rFonts w:eastAsia="Times New Roman" w:cs="Arial"/>
        </w:rPr>
        <w:t>ch</w:t>
      </w:r>
      <w:r w:rsidRPr="00DE68A8">
        <w:rPr>
          <w:rFonts w:eastAsia="Times New Roman" w:cs="Arial"/>
          <w:spacing w:val="-3"/>
        </w:rPr>
        <w:t>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bes</w:t>
      </w:r>
      <w:r w:rsidRPr="00DE68A8">
        <w:rPr>
          <w:rFonts w:eastAsia="Times New Roman" w:cs="Arial"/>
          <w:spacing w:val="-3"/>
        </w:rPr>
        <w:t>t</w:t>
      </w:r>
      <w:r w:rsidRPr="00DE68A8">
        <w:rPr>
          <w:rFonts w:eastAsia="Times New Roman" w:cs="Arial"/>
        </w:rPr>
        <w:t>aande u</w:t>
      </w:r>
      <w:r w:rsidRPr="00DE68A8">
        <w:rPr>
          <w:rFonts w:eastAsia="Times New Roman" w:cs="Arial"/>
          <w:spacing w:val="-3"/>
        </w:rPr>
        <w:t>i</w:t>
      </w:r>
      <w:r w:rsidRPr="00DE68A8">
        <w:rPr>
          <w:rFonts w:eastAsia="Times New Roman" w:cs="Arial"/>
        </w:rPr>
        <w:t>t personen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gespec</w:t>
      </w:r>
      <w:r w:rsidRPr="00DE68A8">
        <w:rPr>
          <w:rFonts w:eastAsia="Times New Roman" w:cs="Arial"/>
          <w:spacing w:val="-3"/>
        </w:rPr>
        <w:t>i</w:t>
      </w:r>
      <w:r w:rsidRPr="00DE68A8">
        <w:rPr>
          <w:rFonts w:eastAsia="Times New Roman" w:cs="Arial"/>
        </w:rPr>
        <w:t>a</w:t>
      </w:r>
      <w:r w:rsidRPr="00DE68A8">
        <w:rPr>
          <w:rFonts w:eastAsia="Times New Roman" w:cs="Arial"/>
          <w:spacing w:val="-3"/>
        </w:rPr>
        <w:t>li</w:t>
      </w:r>
      <w:r w:rsidRPr="00DE68A8">
        <w:rPr>
          <w:rFonts w:eastAsia="Times New Roman" w:cs="Arial"/>
        </w:rPr>
        <w:t>seerd</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het geb</w:t>
      </w:r>
      <w:r w:rsidRPr="00DE68A8">
        <w:rPr>
          <w:rFonts w:eastAsia="Times New Roman" w:cs="Arial"/>
          <w:spacing w:val="-3"/>
        </w:rPr>
        <w:t>i</w:t>
      </w:r>
      <w:r w:rsidRPr="00DE68A8">
        <w:rPr>
          <w:rFonts w:eastAsia="Times New Roman" w:cs="Arial"/>
        </w:rPr>
        <w:t>ed</w:t>
      </w:r>
      <w:r w:rsidRPr="00DE68A8">
        <w:rPr>
          <w:rFonts w:eastAsia="Times New Roman" w:cs="Arial"/>
          <w:spacing w:val="1"/>
        </w:rPr>
        <w:t xml:space="preserve"> </w:t>
      </w:r>
      <w:r w:rsidRPr="00DE68A8">
        <w:rPr>
          <w:rFonts w:eastAsia="Times New Roman" w:cs="Arial"/>
        </w:rPr>
        <w:t>van de</w:t>
      </w:r>
      <w:r w:rsidRPr="00DE68A8">
        <w:rPr>
          <w:rFonts w:eastAsia="Times New Roman" w:cs="Arial"/>
          <w:spacing w:val="2"/>
        </w:rPr>
        <w:t xml:space="preserve"> </w:t>
      </w:r>
      <w:r w:rsidRPr="00DE68A8">
        <w:rPr>
          <w:rFonts w:eastAsia="Times New Roman" w:cs="Arial"/>
        </w:rPr>
        <w:t>func</w:t>
      </w:r>
      <w:r w:rsidRPr="00DE68A8">
        <w:rPr>
          <w:rFonts w:eastAsia="Times New Roman" w:cs="Arial"/>
          <w:spacing w:val="-3"/>
        </w:rPr>
        <w:t>ti</w:t>
      </w:r>
      <w:r w:rsidRPr="00DE68A8">
        <w:rPr>
          <w:rFonts w:eastAsia="Times New Roman" w:cs="Arial"/>
        </w:rPr>
        <w:t>ewaarder</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vas</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e</w:t>
      </w:r>
      <w:r w:rsidRPr="00DE68A8">
        <w:rPr>
          <w:rFonts w:eastAsia="Times New Roman" w:cs="Arial"/>
          <w:spacing w:val="-3"/>
        </w:rPr>
        <w:t>lli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 xml:space="preserve">het </w:t>
      </w:r>
      <w:r w:rsidRPr="00DE68A8">
        <w:rPr>
          <w:rFonts w:eastAsia="Times New Roman" w:cs="Arial"/>
          <w:spacing w:val="-3"/>
        </w:rPr>
        <w:t>l</w:t>
      </w:r>
      <w:r w:rsidRPr="00DE68A8">
        <w:rPr>
          <w:rFonts w:eastAsia="Times New Roman" w:cs="Arial"/>
        </w:rPr>
        <w:t>oon.</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 zal bes</w:t>
      </w:r>
      <w:r w:rsidRPr="00DE68A8">
        <w:rPr>
          <w:rFonts w:eastAsia="Times New Roman" w:cs="Arial"/>
          <w:spacing w:val="-3"/>
        </w:rPr>
        <w:t>t</w:t>
      </w:r>
      <w:r w:rsidRPr="00DE68A8">
        <w:rPr>
          <w:rFonts w:eastAsia="Times New Roman" w:cs="Arial"/>
        </w:rPr>
        <w:t>aan</w:t>
      </w:r>
      <w:r w:rsidRPr="00DE68A8">
        <w:rPr>
          <w:rFonts w:eastAsia="Times New Roman" w:cs="Arial"/>
          <w:spacing w:val="1"/>
        </w:rPr>
        <w:t xml:space="preserve"> </w:t>
      </w:r>
      <w:r w:rsidRPr="00DE68A8">
        <w:rPr>
          <w:rFonts w:eastAsia="Times New Roman" w:cs="Arial"/>
        </w:rPr>
        <w:t>u</w:t>
      </w:r>
      <w:r w:rsidRPr="00DE68A8">
        <w:rPr>
          <w:rFonts w:eastAsia="Times New Roman" w:cs="Arial"/>
          <w:spacing w:val="-3"/>
        </w:rPr>
        <w:t>i</w:t>
      </w:r>
      <w:r w:rsidRPr="00DE68A8">
        <w:rPr>
          <w:rFonts w:eastAsia="Times New Roman" w:cs="Arial"/>
        </w:rPr>
        <w:t>t dr</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le</w:t>
      </w:r>
      <w:r w:rsidRPr="00DE68A8">
        <w:rPr>
          <w:rFonts w:eastAsia="Times New Roman" w:cs="Arial"/>
        </w:rPr>
        <w:t>den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werkgeversorgan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tie</w:t>
      </w:r>
      <w:r w:rsidRPr="00DE68A8">
        <w:rPr>
          <w:rFonts w:eastAsia="Times New Roman" w:cs="Arial"/>
        </w:rPr>
        <w:t>s ver</w:t>
      </w:r>
      <w:r w:rsidRPr="00DE68A8">
        <w:rPr>
          <w:rFonts w:eastAsia="Times New Roman" w:cs="Arial"/>
          <w:spacing w:val="-3"/>
        </w:rPr>
        <w:t>t</w:t>
      </w:r>
      <w:r w:rsidRPr="00DE68A8">
        <w:rPr>
          <w:rFonts w:eastAsia="Times New Roman" w:cs="Arial"/>
        </w:rPr>
        <w:t>egenwoord</w:t>
      </w:r>
      <w:r w:rsidRPr="00DE68A8">
        <w:rPr>
          <w:rFonts w:eastAsia="Times New Roman" w:cs="Arial"/>
          <w:spacing w:val="-3"/>
        </w:rPr>
        <w:t>i</w:t>
      </w:r>
      <w:r w:rsidRPr="00DE68A8">
        <w:rPr>
          <w:rFonts w:eastAsia="Times New Roman" w:cs="Arial"/>
        </w:rPr>
        <w:t>gen</w:t>
      </w:r>
      <w:r w:rsidRPr="00DE68A8">
        <w:rPr>
          <w:rFonts w:eastAsia="Times New Roman" w:cs="Arial"/>
          <w:spacing w:val="2"/>
        </w:rPr>
        <w:t xml:space="preserve"> </w:t>
      </w:r>
      <w:r w:rsidRPr="00DE68A8">
        <w:rPr>
          <w:rFonts w:eastAsia="Times New Roman" w:cs="Arial"/>
        </w:rPr>
        <w:t>en</w:t>
      </w:r>
      <w:r w:rsidRPr="00DE68A8">
        <w:rPr>
          <w:rFonts w:eastAsia="Times New Roman" w:cs="Arial"/>
          <w:spacing w:val="2"/>
        </w:rPr>
        <w:t xml:space="preserve"> </w:t>
      </w:r>
      <w:r w:rsidRPr="00DE68A8">
        <w:rPr>
          <w:rFonts w:eastAsia="Times New Roman" w:cs="Arial"/>
        </w:rPr>
        <w:t>u</w:t>
      </w:r>
      <w:r w:rsidRPr="00DE68A8">
        <w:rPr>
          <w:rFonts w:eastAsia="Times New Roman" w:cs="Arial"/>
          <w:spacing w:val="-3"/>
        </w:rPr>
        <w:t>i</w:t>
      </w:r>
      <w:r w:rsidRPr="00DE68A8">
        <w:rPr>
          <w:rFonts w:eastAsia="Times New Roman" w:cs="Arial"/>
        </w:rPr>
        <w:t>t</w:t>
      </w:r>
      <w:r w:rsidRPr="00DE68A8">
        <w:rPr>
          <w:rFonts w:eastAsia="Times New Roman" w:cs="Arial"/>
          <w:spacing w:val="1"/>
        </w:rPr>
        <w:t xml:space="preserve"> </w:t>
      </w:r>
      <w:r w:rsidRPr="00DE68A8">
        <w:rPr>
          <w:rFonts w:eastAsia="Times New Roman" w:cs="Arial"/>
        </w:rPr>
        <w:t>dr</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le</w:t>
      </w:r>
      <w:r w:rsidRPr="00DE68A8">
        <w:rPr>
          <w:rFonts w:eastAsia="Times New Roman" w:cs="Arial"/>
        </w:rPr>
        <w:t>den</w:t>
      </w:r>
      <w:r w:rsidRPr="00DE68A8">
        <w:rPr>
          <w:rFonts w:eastAsia="Times New Roman" w:cs="Arial"/>
          <w:spacing w:val="2"/>
        </w:rPr>
        <w:t xml:space="preserve"> </w:t>
      </w:r>
      <w:r w:rsidRPr="00DE68A8">
        <w:rPr>
          <w:rFonts w:eastAsia="Times New Roman" w:cs="Arial"/>
        </w:rPr>
        <w:lastRenderedPageBreak/>
        <w:t>d</w:t>
      </w:r>
      <w:r w:rsidRPr="00DE68A8">
        <w:rPr>
          <w:rFonts w:eastAsia="Times New Roman" w:cs="Arial"/>
          <w:spacing w:val="-3"/>
        </w:rPr>
        <w:t>i</w:t>
      </w:r>
      <w:r w:rsidRPr="00DE68A8">
        <w:rPr>
          <w:rFonts w:eastAsia="Times New Roman" w:cs="Arial"/>
        </w:rPr>
        <w:t>e de werkne</w:t>
      </w:r>
      <w:r w:rsidRPr="00DE68A8">
        <w:rPr>
          <w:rFonts w:eastAsia="Times New Roman" w:cs="Arial"/>
          <w:spacing w:val="-5"/>
        </w:rPr>
        <w:t>m</w:t>
      </w:r>
      <w:r w:rsidRPr="00DE68A8">
        <w:rPr>
          <w:rFonts w:eastAsia="Times New Roman" w:cs="Arial"/>
          <w:spacing w:val="-3"/>
        </w:rPr>
        <w:t>e</w:t>
      </w:r>
      <w:r w:rsidRPr="00DE68A8">
        <w:rPr>
          <w:rFonts w:eastAsia="Times New Roman" w:cs="Arial"/>
        </w:rPr>
        <w:t>rso</w:t>
      </w:r>
      <w:r w:rsidRPr="00DE68A8">
        <w:rPr>
          <w:rFonts w:eastAsia="Times New Roman" w:cs="Arial"/>
          <w:spacing w:val="-4"/>
        </w:rPr>
        <w:t>r</w:t>
      </w:r>
      <w:r w:rsidRPr="00DE68A8">
        <w:rPr>
          <w:rFonts w:eastAsia="Times New Roman" w:cs="Arial"/>
        </w:rPr>
        <w:t>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es ver</w:t>
      </w:r>
      <w:r w:rsidRPr="00DE68A8">
        <w:rPr>
          <w:rFonts w:eastAsia="Times New Roman" w:cs="Arial"/>
          <w:spacing w:val="-3"/>
        </w:rPr>
        <w:t>t</w:t>
      </w:r>
      <w:r w:rsidRPr="00DE68A8">
        <w:rPr>
          <w:rFonts w:eastAsia="Times New Roman" w:cs="Arial"/>
        </w:rPr>
        <w:t>egenwoord</w:t>
      </w:r>
      <w:r w:rsidRPr="00DE68A8">
        <w:rPr>
          <w:rFonts w:eastAsia="Times New Roman" w:cs="Arial"/>
          <w:spacing w:val="-3"/>
        </w:rPr>
        <w:t>i</w:t>
      </w:r>
      <w:r w:rsidRPr="00DE68A8">
        <w:rPr>
          <w:rFonts w:eastAsia="Times New Roman" w:cs="Arial"/>
        </w:rPr>
        <w:t>gen ; er zu</w:t>
      </w:r>
      <w:r w:rsidRPr="00DE68A8">
        <w:rPr>
          <w:rFonts w:eastAsia="Times New Roman" w:cs="Arial"/>
          <w:spacing w:val="-3"/>
        </w:rPr>
        <w:t>ll</w:t>
      </w:r>
      <w:r w:rsidRPr="00DE68A8">
        <w:rPr>
          <w:rFonts w:eastAsia="Times New Roman" w:cs="Arial"/>
        </w:rPr>
        <w:t>en evenveel 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00AD0BAF" w:rsidRPr="00DE68A8">
        <w:rPr>
          <w:rFonts w:eastAsia="Times New Roman" w:cs="Arial"/>
        </w:rPr>
        <w:t>s</w:t>
      </w:r>
      <w:r w:rsidRPr="00DE68A8">
        <w:rPr>
          <w:rFonts w:eastAsia="Times New Roman" w:cs="Arial"/>
        </w:rPr>
        <w:t>vervangende</w:t>
      </w:r>
      <w:r w:rsidRPr="00DE68A8">
        <w:rPr>
          <w:rFonts w:eastAsia="Times New Roman" w:cs="Arial"/>
          <w:spacing w:val="-4"/>
        </w:rPr>
        <w:t xml:space="preserve"> </w:t>
      </w:r>
      <w:r w:rsidRPr="00DE68A8">
        <w:rPr>
          <w:rFonts w:eastAsia="Times New Roman" w:cs="Arial"/>
          <w:spacing w:val="-3"/>
        </w:rPr>
        <w:t>le</w:t>
      </w:r>
      <w:r w:rsidRPr="00DE68A8">
        <w:rPr>
          <w:rFonts w:eastAsia="Times New Roman" w:cs="Arial"/>
        </w:rPr>
        <w:t>den</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aangedu</w:t>
      </w:r>
      <w:r w:rsidRPr="00DE68A8">
        <w:rPr>
          <w:rFonts w:eastAsia="Times New Roman" w:cs="Arial"/>
          <w:spacing w:val="-3"/>
        </w:rPr>
        <w:t>i</w:t>
      </w:r>
      <w:r w:rsidRPr="00DE68A8">
        <w:rPr>
          <w:rFonts w:eastAsia="Times New Roman" w:cs="Arial"/>
        </w:rPr>
        <w:t>d.</w:t>
      </w:r>
    </w:p>
    <w:p w14:paraId="3887BD7B"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eden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C</w:t>
      </w:r>
      <w:r w:rsidRPr="00DE68A8">
        <w:rPr>
          <w:rFonts w:eastAsia="Times New Roman" w:cs="Arial"/>
        </w:rPr>
        <w:t>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w:t>
      </w:r>
      <w:r w:rsidRPr="00DE68A8">
        <w:rPr>
          <w:rFonts w:eastAsia="Times New Roman" w:cs="Arial"/>
          <w:spacing w:val="-4"/>
        </w:rPr>
        <w:t xml:space="preserve"> </w:t>
      </w:r>
      <w:r w:rsidRPr="00DE68A8">
        <w:rPr>
          <w:rFonts w:eastAsia="Times New Roman" w:cs="Arial"/>
        </w:rPr>
        <w:t>kunnen</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4"/>
        </w:rPr>
        <w:t xml:space="preserve"> </w:t>
      </w:r>
      <w:r w:rsidRPr="00DE68A8">
        <w:rPr>
          <w:rFonts w:eastAsia="Times New Roman" w:cs="Arial"/>
        </w:rPr>
        <w:t>naarge</w:t>
      </w:r>
      <w:r w:rsidRPr="00DE68A8">
        <w:rPr>
          <w:rFonts w:eastAsia="Times New Roman" w:cs="Arial"/>
          <w:spacing w:val="-3"/>
        </w:rPr>
        <w:t>l</w:t>
      </w:r>
      <w:r w:rsidRPr="00DE68A8">
        <w:rPr>
          <w:rFonts w:eastAsia="Times New Roman" w:cs="Arial"/>
        </w:rPr>
        <w:t>ang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geval</w:t>
      </w:r>
      <w:r w:rsidRPr="00DE68A8">
        <w:rPr>
          <w:rFonts w:eastAsia="Times New Roman" w:cs="Arial"/>
          <w:spacing w:val="-5"/>
        </w:rPr>
        <w:t xml:space="preserve"> </w:t>
      </w:r>
      <w:r w:rsidRPr="00DE68A8">
        <w:rPr>
          <w:rFonts w:eastAsia="Times New Roman" w:cs="Arial"/>
        </w:rPr>
        <w:t>door</w:t>
      </w:r>
      <w:r w:rsidRPr="00DE68A8">
        <w:rPr>
          <w:rFonts w:eastAsia="Times New Roman" w:cs="Arial"/>
          <w:spacing w:val="-4"/>
        </w:rPr>
        <w:t xml:space="preserve"> </w:t>
      </w:r>
      <w:r w:rsidRPr="00DE68A8">
        <w:rPr>
          <w:rFonts w:eastAsia="Times New Roman" w:cs="Arial"/>
        </w:rPr>
        <w:t>deskund</w:t>
      </w:r>
      <w:r w:rsidRPr="00DE68A8">
        <w:rPr>
          <w:rFonts w:eastAsia="Times New Roman" w:cs="Arial"/>
          <w:spacing w:val="-3"/>
        </w:rPr>
        <w:t>i</w:t>
      </w:r>
      <w:r w:rsidRPr="00DE68A8">
        <w:rPr>
          <w:rFonts w:eastAsia="Times New Roman" w:cs="Arial"/>
        </w:rPr>
        <w:t>gen</w:t>
      </w:r>
      <w:r w:rsidRPr="00DE68A8">
        <w:rPr>
          <w:rFonts w:eastAsia="Times New Roman" w:cs="Arial"/>
          <w:spacing w:val="-4"/>
        </w:rPr>
        <w:t xml:space="preserve"> </w:t>
      </w:r>
      <w:r w:rsidRPr="00DE68A8">
        <w:rPr>
          <w:rFonts w:eastAsia="Times New Roman" w:cs="Arial"/>
          <w:spacing w:val="-3"/>
        </w:rPr>
        <w:t>late</w:t>
      </w:r>
      <w:r w:rsidRPr="00DE68A8">
        <w:rPr>
          <w:rFonts w:eastAsia="Times New Roman" w:cs="Arial"/>
        </w:rPr>
        <w:t>n</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js</w:t>
      </w:r>
      <w:r w:rsidRPr="00DE68A8">
        <w:rPr>
          <w:rFonts w:eastAsia="Times New Roman" w:cs="Arial"/>
          <w:spacing w:val="-3"/>
        </w:rPr>
        <w:t>t</w:t>
      </w:r>
      <w:r w:rsidRPr="00DE68A8">
        <w:rPr>
          <w:rFonts w:eastAsia="Times New Roman" w:cs="Arial"/>
        </w:rPr>
        <w:t>aan.</w:t>
      </w:r>
    </w:p>
    <w:p w14:paraId="4A7CE7C8"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8"/>
        </w:rPr>
        <w:t xml:space="preserve"> </w:t>
      </w:r>
      <w:r w:rsidRPr="00DE68A8">
        <w:rPr>
          <w:rFonts w:eastAsia="Times New Roman" w:cs="Arial"/>
        </w:rPr>
        <w:t>vas</w:t>
      </w:r>
      <w:r w:rsidRPr="00DE68A8">
        <w:rPr>
          <w:rFonts w:eastAsia="Times New Roman" w:cs="Arial"/>
          <w:spacing w:val="-3"/>
        </w:rPr>
        <w:t>t</w:t>
      </w:r>
      <w:r w:rsidRPr="00DE68A8">
        <w:rPr>
          <w:rFonts w:eastAsia="Times New Roman" w:cs="Arial"/>
        </w:rPr>
        <w:t>e</w:t>
      </w:r>
      <w:r w:rsidRPr="00DE68A8">
        <w:rPr>
          <w:rFonts w:eastAsia="Times New Roman" w:cs="Arial"/>
          <w:spacing w:val="8"/>
        </w:rPr>
        <w:t xml:space="preserve"> </w:t>
      </w:r>
      <w:r w:rsidRPr="00DE68A8">
        <w:rPr>
          <w:rFonts w:eastAsia="Times New Roman" w:cs="Arial"/>
          <w:spacing w:val="-3"/>
        </w:rPr>
        <w:t>C</w:t>
      </w:r>
      <w:r w:rsidRPr="00DE68A8">
        <w:rPr>
          <w:rFonts w:eastAsia="Times New Roman" w:cs="Arial"/>
        </w:rPr>
        <w:t>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w:t>
      </w:r>
      <w:r w:rsidRPr="00DE68A8">
        <w:rPr>
          <w:rFonts w:eastAsia="Times New Roman" w:cs="Arial"/>
          <w:spacing w:val="8"/>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w:t>
      </w:r>
      <w:r w:rsidRPr="00DE68A8">
        <w:rPr>
          <w:rFonts w:eastAsia="Times New Roman" w:cs="Arial"/>
          <w:spacing w:val="8"/>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spacing w:val="-3"/>
        </w:rPr>
        <w:t>R</w:t>
      </w:r>
      <w:r w:rsidRPr="00DE68A8">
        <w:rPr>
          <w:rFonts w:eastAsia="Times New Roman" w:cs="Arial"/>
        </w:rPr>
        <w:t>aad</w:t>
      </w:r>
      <w:r w:rsidRPr="00DE68A8">
        <w:rPr>
          <w:rFonts w:eastAsia="Times New Roman" w:cs="Arial"/>
          <w:spacing w:val="8"/>
        </w:rPr>
        <w:t xml:space="preserve"> </w:t>
      </w:r>
      <w:r w:rsidRPr="00DE68A8">
        <w:rPr>
          <w:rFonts w:eastAsia="Times New Roman" w:cs="Arial"/>
        </w:rPr>
        <w:t>van</w:t>
      </w:r>
      <w:r w:rsidRPr="00DE68A8">
        <w:rPr>
          <w:rFonts w:eastAsia="Times New Roman" w:cs="Arial"/>
          <w:spacing w:val="8"/>
        </w:rPr>
        <w:t xml:space="preserve"> </w:t>
      </w:r>
      <w:r w:rsidRPr="00DE68A8">
        <w:rPr>
          <w:rFonts w:eastAsia="Times New Roman" w:cs="Arial"/>
        </w:rPr>
        <w:t>de</w:t>
      </w:r>
      <w:r w:rsidRPr="00DE68A8">
        <w:rPr>
          <w:rFonts w:eastAsia="Times New Roman" w:cs="Arial"/>
          <w:spacing w:val="7"/>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jke</w:t>
      </w:r>
      <w:r w:rsidRPr="00DE68A8">
        <w:rPr>
          <w:rFonts w:eastAsia="Times New Roman" w:cs="Arial"/>
          <w:spacing w:val="7"/>
        </w:rPr>
        <w:t xml:space="preserve"> </w:t>
      </w:r>
      <w:r w:rsidRPr="00DE68A8">
        <w:rPr>
          <w:rFonts w:eastAsia="Times New Roman" w:cs="Arial"/>
        </w:rPr>
        <w:t>kansen</w:t>
      </w:r>
      <w:r w:rsidRPr="00DE68A8">
        <w:rPr>
          <w:rFonts w:eastAsia="Times New Roman" w:cs="Arial"/>
          <w:spacing w:val="7"/>
        </w:rPr>
        <w:t xml:space="preserve"> </w:t>
      </w:r>
      <w:r w:rsidRPr="00DE68A8">
        <w:rPr>
          <w:rFonts w:eastAsia="Times New Roman" w:cs="Arial"/>
        </w:rPr>
        <w:t>voor</w:t>
      </w:r>
      <w:r w:rsidRPr="00DE68A8">
        <w:rPr>
          <w:rFonts w:eastAsia="Times New Roman" w:cs="Arial"/>
          <w:spacing w:val="7"/>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nnen</w:t>
      </w:r>
      <w:r w:rsidRPr="00DE68A8">
        <w:rPr>
          <w:rFonts w:eastAsia="Times New Roman" w:cs="Arial"/>
          <w:spacing w:val="7"/>
        </w:rPr>
        <w:t xml:space="preserve"> </w:t>
      </w:r>
      <w:r w:rsidRPr="00DE68A8">
        <w:rPr>
          <w:rFonts w:eastAsia="Times New Roman" w:cs="Arial"/>
        </w:rPr>
        <w:t>en</w:t>
      </w:r>
      <w:r w:rsidRPr="00DE68A8">
        <w:rPr>
          <w:rFonts w:eastAsia="Times New Roman" w:cs="Arial"/>
          <w:spacing w:val="7"/>
        </w:rPr>
        <w:t xml:space="preserve"> </w:t>
      </w:r>
      <w:r w:rsidRPr="00DE68A8">
        <w:rPr>
          <w:rFonts w:eastAsia="Times New Roman" w:cs="Arial"/>
        </w:rPr>
        <w:t>vrouwen</w:t>
      </w:r>
      <w:r w:rsidRPr="00DE68A8">
        <w:rPr>
          <w:rFonts w:eastAsia="Times New Roman" w:cs="Arial"/>
          <w:spacing w:val="-4"/>
        </w:rPr>
        <w:t>]</w:t>
      </w:r>
      <w:r w:rsidRPr="00DE68A8">
        <w:rPr>
          <w:rFonts w:eastAsia="Times New Roman" w:cs="Arial"/>
          <w:position w:val="9"/>
          <w:sz w:val="13"/>
          <w:szCs w:val="13"/>
        </w:rPr>
        <w:t>13</w:t>
      </w:r>
      <w:r w:rsidRPr="00DE68A8">
        <w:rPr>
          <w:rFonts w:eastAsia="Times New Roman" w:cs="Arial"/>
          <w:spacing w:val="25"/>
          <w:position w:val="9"/>
          <w:sz w:val="13"/>
          <w:szCs w:val="13"/>
        </w:rPr>
        <w:t xml:space="preserve"> </w:t>
      </w:r>
      <w:r w:rsidRPr="00DE68A8">
        <w:rPr>
          <w:rFonts w:eastAsia="Times New Roman" w:cs="Arial"/>
        </w:rPr>
        <w:t>zal</w:t>
      </w:r>
      <w:r w:rsidRPr="00DE68A8">
        <w:rPr>
          <w:rFonts w:eastAsia="Times New Roman" w:cs="Arial"/>
          <w:spacing w:val="6"/>
        </w:rPr>
        <w:t xml:space="preserve"> </w:t>
      </w:r>
      <w:r w:rsidRPr="00DE68A8">
        <w:rPr>
          <w:rFonts w:eastAsia="Times New Roman" w:cs="Arial"/>
          <w:spacing w:val="-3"/>
        </w:rPr>
        <w:t>i</w:t>
      </w:r>
      <w:r w:rsidRPr="00DE68A8">
        <w:rPr>
          <w:rFonts w:eastAsia="Times New Roman" w:cs="Arial"/>
        </w:rPr>
        <w:t>nge</w:t>
      </w:r>
      <w:r w:rsidRPr="00DE68A8">
        <w:rPr>
          <w:rFonts w:eastAsia="Times New Roman" w:cs="Arial"/>
          <w:spacing w:val="-3"/>
        </w:rPr>
        <w:t>li</w:t>
      </w:r>
      <w:r w:rsidRPr="00DE68A8">
        <w:rPr>
          <w:rFonts w:eastAsia="Times New Roman" w:cs="Arial"/>
        </w:rPr>
        <w:t>cht</w:t>
      </w:r>
      <w:r w:rsidRPr="00DE68A8">
        <w:rPr>
          <w:rFonts w:eastAsia="Times New Roman" w:cs="Arial"/>
          <w:spacing w:val="6"/>
        </w:rPr>
        <w:t xml:space="preserve"> </w:t>
      </w:r>
      <w:r w:rsidRPr="00DE68A8">
        <w:rPr>
          <w:rFonts w:eastAsia="Times New Roman" w:cs="Arial"/>
        </w:rPr>
        <w:t>worden over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werkzaa</w:t>
      </w:r>
      <w:r w:rsidRPr="00DE68A8">
        <w:rPr>
          <w:rFonts w:eastAsia="Times New Roman" w:cs="Arial"/>
          <w:spacing w:val="-4"/>
        </w:rPr>
        <w:t>m</w:t>
      </w:r>
      <w:r w:rsidRPr="00DE68A8">
        <w:rPr>
          <w:rFonts w:eastAsia="Times New Roman" w:cs="Arial"/>
        </w:rPr>
        <w:t>heden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die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p>
    <w:p w14:paraId="34D4C42A" w14:textId="77777777" w:rsidR="006634D4" w:rsidRPr="00DE68A8" w:rsidRDefault="006634D4" w:rsidP="006634D4">
      <w:pPr>
        <w:rPr>
          <w:rFonts w:eastAsia="Times New Roman" w:cs="Arial"/>
        </w:rPr>
      </w:pPr>
      <w:r w:rsidRPr="00DE68A8">
        <w:rPr>
          <w:rFonts w:eastAsia="Times New Roman" w:cs="Arial"/>
        </w:rPr>
        <w:t>[Om een</w:t>
      </w:r>
      <w:r w:rsidRPr="00DE68A8">
        <w:rPr>
          <w:rFonts w:eastAsia="Times New Roman" w:cs="Arial"/>
          <w:spacing w:val="2"/>
        </w:rPr>
        <w:t xml:space="preserve"> </w:t>
      </w:r>
      <w:r w:rsidRPr="00DE68A8">
        <w:rPr>
          <w:rFonts w:eastAsia="Times New Roman" w:cs="Arial"/>
        </w:rPr>
        <w:t>dynamiek</w:t>
      </w:r>
      <w:r w:rsidRPr="00DE68A8">
        <w:rPr>
          <w:rFonts w:eastAsia="Times New Roman" w:cs="Arial"/>
          <w:spacing w:val="2"/>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ontwikkelen</w:t>
      </w:r>
      <w:r w:rsidRPr="00DE68A8">
        <w:rPr>
          <w:rFonts w:eastAsia="Times New Roman" w:cs="Arial"/>
          <w:spacing w:val="2"/>
        </w:rPr>
        <w:t xml:space="preserve"> </w:t>
      </w:r>
      <w:r w:rsidRPr="00DE68A8">
        <w:rPr>
          <w:rFonts w:eastAsia="Times New Roman" w:cs="Arial"/>
        </w:rPr>
        <w:t>m</w:t>
      </w:r>
      <w:r w:rsidRPr="00DE68A8">
        <w:rPr>
          <w:rFonts w:eastAsia="Times New Roman" w:cs="Arial"/>
          <w:spacing w:val="-1"/>
        </w:rPr>
        <w:t>e</w:t>
      </w:r>
      <w:r w:rsidRPr="00DE68A8">
        <w:rPr>
          <w:rFonts w:eastAsia="Times New Roman" w:cs="Arial"/>
        </w:rPr>
        <w:t>t</w:t>
      </w:r>
      <w:r w:rsidRPr="00DE68A8">
        <w:rPr>
          <w:rFonts w:eastAsia="Times New Roman" w:cs="Arial"/>
          <w:spacing w:val="2"/>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oog</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bewerkstelligen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sekseneutrale</w:t>
      </w:r>
      <w:r w:rsidRPr="00DE68A8">
        <w:rPr>
          <w:rFonts w:eastAsia="Times New Roman" w:cs="Arial"/>
          <w:spacing w:val="1"/>
        </w:rPr>
        <w:t xml:space="preserve"> </w:t>
      </w:r>
      <w:r w:rsidR="00AD0BAF" w:rsidRPr="00DE68A8">
        <w:rPr>
          <w:rFonts w:eastAsia="Times New Roman" w:cs="Arial"/>
        </w:rPr>
        <w:t>functiewaarderingssys</w:t>
      </w:r>
      <w:r w:rsidRPr="00DE68A8">
        <w:rPr>
          <w:rFonts w:eastAsia="Times New Roman" w:cs="Arial"/>
        </w:rPr>
        <w:t>teme</w:t>
      </w:r>
      <w:r w:rsidRPr="00DE68A8">
        <w:rPr>
          <w:rFonts w:eastAsia="Times New Roman" w:cs="Arial"/>
          <w:spacing w:val="1"/>
        </w:rPr>
        <w:t>n</w:t>
      </w:r>
      <w:r w:rsidRPr="00DE68A8">
        <w:rPr>
          <w:rFonts w:eastAsia="Times New Roman" w:cs="Arial"/>
        </w:rPr>
        <w:t>,</w:t>
      </w:r>
      <w:r w:rsidRPr="00DE68A8">
        <w:rPr>
          <w:rFonts w:eastAsia="Times New Roman" w:cs="Arial"/>
          <w:spacing w:val="2"/>
        </w:rPr>
        <w:t xml:space="preserve"> </w:t>
      </w:r>
      <w:r w:rsidRPr="00DE68A8">
        <w:rPr>
          <w:rFonts w:eastAsia="Times New Roman" w:cs="Arial"/>
        </w:rPr>
        <w:t xml:space="preserve">zal </w:t>
      </w:r>
      <w:r w:rsidRPr="00DE68A8">
        <w:rPr>
          <w:rFonts w:eastAsia="Times New Roman" w:cs="Arial"/>
          <w:spacing w:val="1"/>
        </w:rPr>
        <w:t>d</w:t>
      </w:r>
      <w:r w:rsidRPr="00DE68A8">
        <w:rPr>
          <w:rFonts w:eastAsia="Times New Roman" w:cs="Arial"/>
        </w:rPr>
        <w:t xml:space="preserve">e </w:t>
      </w:r>
      <w:r w:rsidRPr="00DE68A8">
        <w:rPr>
          <w:rFonts w:eastAsia="Times New Roman" w:cs="Arial"/>
          <w:spacing w:val="1"/>
        </w:rPr>
        <w:t>g</w:t>
      </w:r>
      <w:r w:rsidRPr="00DE68A8">
        <w:rPr>
          <w:rFonts w:eastAsia="Times New Roman" w:cs="Arial"/>
        </w:rPr>
        <w:t>es</w:t>
      </w:r>
      <w:r w:rsidRPr="00DE68A8">
        <w:rPr>
          <w:rFonts w:eastAsia="Times New Roman" w:cs="Arial"/>
          <w:spacing w:val="1"/>
        </w:rPr>
        <w:t>p</w:t>
      </w:r>
      <w:r w:rsidRPr="00DE68A8">
        <w:rPr>
          <w:rFonts w:eastAsia="Times New Roman" w:cs="Arial"/>
        </w:rPr>
        <w:t>ecialiseer</w:t>
      </w:r>
      <w:r w:rsidRPr="00DE68A8">
        <w:rPr>
          <w:rFonts w:eastAsia="Times New Roman" w:cs="Arial"/>
          <w:spacing w:val="1"/>
        </w:rPr>
        <w:t>d</w:t>
      </w:r>
      <w:r w:rsidRPr="00DE68A8">
        <w:rPr>
          <w:rFonts w:eastAsia="Times New Roman" w:cs="Arial"/>
        </w:rPr>
        <w:t xml:space="preserve">e </w:t>
      </w:r>
      <w:r w:rsidRPr="00DE68A8">
        <w:rPr>
          <w:rFonts w:eastAsia="Times New Roman" w:cs="Arial"/>
          <w:spacing w:val="1"/>
        </w:rPr>
        <w:t>p</w:t>
      </w:r>
      <w:r w:rsidRPr="00DE68A8">
        <w:rPr>
          <w:rFonts w:eastAsia="Times New Roman" w:cs="Arial"/>
        </w:rPr>
        <w:t>aritair same</w:t>
      </w:r>
      <w:r w:rsidRPr="00DE68A8">
        <w:rPr>
          <w:rFonts w:eastAsia="Times New Roman" w:cs="Arial"/>
          <w:spacing w:val="1"/>
        </w:rPr>
        <w:t>ng</w:t>
      </w:r>
      <w:r w:rsidRPr="00DE68A8">
        <w:rPr>
          <w:rFonts w:eastAsia="Times New Roman" w:cs="Arial"/>
        </w:rPr>
        <w:t>estel</w:t>
      </w:r>
      <w:r w:rsidRPr="00DE68A8">
        <w:rPr>
          <w:rFonts w:eastAsia="Times New Roman" w:cs="Arial"/>
          <w:spacing w:val="1"/>
        </w:rPr>
        <w:t>d</w:t>
      </w:r>
      <w:r w:rsidRPr="00DE68A8">
        <w:rPr>
          <w:rFonts w:eastAsia="Times New Roman" w:cs="Arial"/>
        </w:rPr>
        <w:t>e c</w:t>
      </w:r>
      <w:r w:rsidRPr="00DE68A8">
        <w:rPr>
          <w:rFonts w:eastAsia="Times New Roman" w:cs="Arial"/>
          <w:spacing w:val="1"/>
        </w:rPr>
        <w:t>o</w:t>
      </w:r>
      <w:r w:rsidRPr="00DE68A8">
        <w:rPr>
          <w:rFonts w:eastAsia="Times New Roman" w:cs="Arial"/>
        </w:rPr>
        <w:t>mm</w:t>
      </w:r>
      <w:r w:rsidRPr="00DE68A8">
        <w:rPr>
          <w:rFonts w:eastAsia="Times New Roman" w:cs="Arial"/>
          <w:spacing w:val="-1"/>
        </w:rPr>
        <w:t>i</w:t>
      </w:r>
      <w:r w:rsidRPr="00DE68A8">
        <w:rPr>
          <w:rFonts w:eastAsia="Times New Roman" w:cs="Arial"/>
        </w:rPr>
        <w:t xml:space="preserve">ssie alle </w:t>
      </w:r>
      <w:r w:rsidRPr="00DE68A8">
        <w:rPr>
          <w:rFonts w:eastAsia="Times New Roman" w:cs="Arial"/>
          <w:spacing w:val="1"/>
        </w:rPr>
        <w:t>nu</w:t>
      </w:r>
      <w:r w:rsidRPr="00DE68A8">
        <w:rPr>
          <w:rFonts w:eastAsia="Times New Roman" w:cs="Arial"/>
        </w:rPr>
        <w:t>tti</w:t>
      </w:r>
      <w:r w:rsidRPr="00DE68A8">
        <w:rPr>
          <w:rFonts w:eastAsia="Times New Roman" w:cs="Arial"/>
          <w:spacing w:val="1"/>
        </w:rPr>
        <w:t>g</w:t>
      </w:r>
      <w:r w:rsidRPr="00DE68A8">
        <w:rPr>
          <w:rFonts w:eastAsia="Times New Roman" w:cs="Arial"/>
        </w:rPr>
        <w:t>e i</w:t>
      </w:r>
      <w:r w:rsidRPr="00DE68A8">
        <w:rPr>
          <w:rFonts w:eastAsia="Times New Roman" w:cs="Arial"/>
          <w:spacing w:val="1"/>
        </w:rPr>
        <w:t>n</w:t>
      </w:r>
      <w:r w:rsidRPr="00DE68A8">
        <w:rPr>
          <w:rFonts w:eastAsia="Times New Roman" w:cs="Arial"/>
        </w:rPr>
        <w:t>f</w:t>
      </w:r>
      <w:r w:rsidRPr="00DE68A8">
        <w:rPr>
          <w:rFonts w:eastAsia="Times New Roman" w:cs="Arial"/>
          <w:spacing w:val="1"/>
        </w:rPr>
        <w:t>o</w:t>
      </w:r>
      <w:r w:rsidRPr="00DE68A8">
        <w:rPr>
          <w:rFonts w:eastAsia="Times New Roman" w:cs="Arial"/>
        </w:rPr>
        <w:t xml:space="preserve">rmatie </w:t>
      </w:r>
      <w:r w:rsidRPr="00DE68A8">
        <w:rPr>
          <w:rFonts w:eastAsia="Times New Roman" w:cs="Arial"/>
          <w:spacing w:val="1"/>
        </w:rPr>
        <w:t>v</w:t>
      </w:r>
      <w:r w:rsidRPr="00DE68A8">
        <w:rPr>
          <w:rFonts w:eastAsia="Times New Roman" w:cs="Arial"/>
        </w:rPr>
        <w:t>erzamelen</w:t>
      </w:r>
      <w:r w:rsidRPr="00DE68A8">
        <w:rPr>
          <w:rFonts w:eastAsia="Times New Roman" w:cs="Arial"/>
          <w:spacing w:val="1"/>
        </w:rPr>
        <w:t xml:space="preserve"> </w:t>
      </w:r>
      <w:r w:rsidRPr="00DE68A8">
        <w:rPr>
          <w:rFonts w:eastAsia="Times New Roman" w:cs="Arial"/>
        </w:rPr>
        <w:t xml:space="preserve">met </w:t>
      </w:r>
      <w:r w:rsidRPr="00DE68A8">
        <w:rPr>
          <w:rFonts w:eastAsia="Times New Roman" w:cs="Arial"/>
          <w:spacing w:val="1"/>
        </w:rPr>
        <w:t>b</w:t>
      </w:r>
      <w:r w:rsidRPr="00DE68A8">
        <w:rPr>
          <w:rFonts w:eastAsia="Times New Roman" w:cs="Arial"/>
        </w:rPr>
        <w:t>etre</w:t>
      </w:r>
      <w:r w:rsidRPr="00DE68A8">
        <w:rPr>
          <w:rFonts w:eastAsia="Times New Roman" w:cs="Arial"/>
          <w:spacing w:val="1"/>
        </w:rPr>
        <w:t>k</w:t>
      </w:r>
      <w:r w:rsidRPr="00DE68A8">
        <w:rPr>
          <w:rFonts w:eastAsia="Times New Roman" w:cs="Arial"/>
        </w:rPr>
        <w:t>king</w:t>
      </w:r>
      <w:r w:rsidRPr="00DE68A8">
        <w:rPr>
          <w:rFonts w:eastAsia="Times New Roman" w:cs="Arial"/>
          <w:spacing w:val="1"/>
        </w:rPr>
        <w:t xml:space="preserve"> </w:t>
      </w:r>
      <w:r w:rsidRPr="00DE68A8">
        <w:rPr>
          <w:rFonts w:eastAsia="Times New Roman" w:cs="Arial"/>
        </w:rPr>
        <w:t>tot initiatieven inzake sekseneutra</w:t>
      </w:r>
      <w:r w:rsidRPr="00DE68A8">
        <w:rPr>
          <w:rFonts w:eastAsia="Times New Roman" w:cs="Arial"/>
          <w:spacing w:val="-1"/>
        </w:rPr>
        <w:t>l</w:t>
      </w:r>
      <w:r w:rsidRPr="00DE68A8">
        <w:rPr>
          <w:rFonts w:eastAsia="Times New Roman" w:cs="Arial"/>
        </w:rPr>
        <w:t>e functiewaarderingssystemen en de socia</w:t>
      </w:r>
      <w:r w:rsidR="00AD0BAF" w:rsidRPr="00DE68A8">
        <w:rPr>
          <w:rFonts w:eastAsia="Times New Roman" w:cs="Arial"/>
        </w:rPr>
        <w:t>le partners hiervan op de hoog</w:t>
      </w:r>
      <w:r w:rsidRPr="00DE68A8">
        <w:rPr>
          <w:rFonts w:eastAsia="Times New Roman" w:cs="Arial"/>
        </w:rPr>
        <w:t>te brengen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bewustmaken.</w:t>
      </w:r>
    </w:p>
    <w:p w14:paraId="6176574C" w14:textId="77777777" w:rsidR="006634D4" w:rsidRPr="00DE68A8" w:rsidRDefault="006634D4" w:rsidP="006634D4">
      <w:pPr>
        <w:rPr>
          <w:rFonts w:eastAsia="Times New Roman" w:cs="Arial"/>
          <w:sz w:val="13"/>
          <w:szCs w:val="13"/>
        </w:rPr>
      </w:pPr>
      <w:r w:rsidRPr="00DE68A8">
        <w:rPr>
          <w:rFonts w:eastAsia="Times New Roman" w:cs="Arial"/>
        </w:rPr>
        <w:t>Bovendien</w:t>
      </w:r>
      <w:r w:rsidRPr="00DE68A8">
        <w:rPr>
          <w:rFonts w:eastAsia="Times New Roman" w:cs="Arial"/>
          <w:spacing w:val="2"/>
        </w:rPr>
        <w:t xml:space="preserve"> </w:t>
      </w:r>
      <w:r w:rsidRPr="00DE68A8">
        <w:rPr>
          <w:rFonts w:eastAsia="Times New Roman" w:cs="Arial"/>
        </w:rPr>
        <w:t>kunnen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paritaire</w:t>
      </w:r>
      <w:r w:rsidRPr="00DE68A8">
        <w:rPr>
          <w:rFonts w:eastAsia="Times New Roman" w:cs="Arial"/>
          <w:spacing w:val="2"/>
        </w:rPr>
        <w:t xml:space="preserve"> </w:t>
      </w:r>
      <w:r w:rsidRPr="00DE68A8">
        <w:rPr>
          <w:rFonts w:eastAsia="Times New Roman" w:cs="Arial"/>
        </w:rPr>
        <w:t>comités,</w:t>
      </w:r>
      <w:r w:rsidRPr="00DE68A8">
        <w:rPr>
          <w:rFonts w:eastAsia="Times New Roman" w:cs="Arial"/>
          <w:spacing w:val="2"/>
        </w:rPr>
        <w:t xml:space="preserve"> </w:t>
      </w:r>
      <w:r w:rsidRPr="00DE68A8">
        <w:rPr>
          <w:rFonts w:eastAsia="Times New Roman" w:cs="Arial"/>
        </w:rPr>
        <w:t>indien</w:t>
      </w:r>
      <w:r w:rsidRPr="00DE68A8">
        <w:rPr>
          <w:rFonts w:eastAsia="Times New Roman" w:cs="Arial"/>
          <w:spacing w:val="2"/>
        </w:rPr>
        <w:t xml:space="preserve"> </w:t>
      </w:r>
      <w:r w:rsidRPr="00DE68A8">
        <w:rPr>
          <w:rFonts w:eastAsia="Times New Roman" w:cs="Arial"/>
        </w:rPr>
        <w:t>zij</w:t>
      </w:r>
      <w:r w:rsidRPr="00DE68A8">
        <w:rPr>
          <w:rFonts w:eastAsia="Times New Roman" w:cs="Arial"/>
          <w:spacing w:val="2"/>
        </w:rPr>
        <w:t xml:space="preserve"> </w:t>
      </w:r>
      <w:r w:rsidRPr="00DE68A8">
        <w:rPr>
          <w:rFonts w:eastAsia="Times New Roman" w:cs="Arial"/>
        </w:rPr>
        <w:t>dit w</w:t>
      </w:r>
      <w:r w:rsidRPr="00DE68A8">
        <w:rPr>
          <w:rFonts w:eastAsia="Times New Roman" w:cs="Arial"/>
          <w:spacing w:val="-1"/>
        </w:rPr>
        <w:t>e</w:t>
      </w:r>
      <w:r w:rsidRPr="00DE68A8">
        <w:rPr>
          <w:rFonts w:eastAsia="Times New Roman" w:cs="Arial"/>
        </w:rPr>
        <w:t>nsen,</w:t>
      </w:r>
      <w:r w:rsidRPr="00DE68A8">
        <w:rPr>
          <w:rFonts w:eastAsia="Times New Roman" w:cs="Arial"/>
          <w:spacing w:val="1"/>
        </w:rPr>
        <w:t xml:space="preserve"> </w:t>
      </w:r>
      <w:r w:rsidRPr="00DE68A8">
        <w:rPr>
          <w:rFonts w:eastAsia="Times New Roman" w:cs="Arial"/>
        </w:rPr>
        <w:t>dienaangaande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gespecialiseerde</w:t>
      </w:r>
      <w:r w:rsidRPr="00DE68A8">
        <w:rPr>
          <w:rFonts w:eastAsia="Times New Roman" w:cs="Arial"/>
          <w:spacing w:val="1"/>
        </w:rPr>
        <w:t xml:space="preserve"> </w:t>
      </w:r>
      <w:r w:rsidRPr="00DE68A8">
        <w:rPr>
          <w:rFonts w:eastAsia="Times New Roman" w:cs="Arial"/>
        </w:rPr>
        <w:t>paritair</w:t>
      </w:r>
      <w:r w:rsidRPr="00DE68A8">
        <w:rPr>
          <w:rFonts w:eastAsia="Times New Roman" w:cs="Arial"/>
          <w:spacing w:val="1"/>
        </w:rPr>
        <w:t xml:space="preserve"> </w:t>
      </w:r>
      <w:r w:rsidR="00AD0BAF" w:rsidRPr="00DE68A8">
        <w:rPr>
          <w:rFonts w:eastAsia="Times New Roman" w:cs="Arial"/>
        </w:rPr>
        <w:t>sa</w:t>
      </w:r>
      <w:r w:rsidRPr="00DE68A8">
        <w:rPr>
          <w:rFonts w:eastAsia="Times New Roman" w:cs="Arial"/>
        </w:rPr>
        <w:t>menges</w:t>
      </w:r>
      <w:r w:rsidRPr="00DE68A8">
        <w:rPr>
          <w:rFonts w:eastAsia="Times New Roman" w:cs="Arial"/>
          <w:spacing w:val="-1"/>
        </w:rPr>
        <w:t>t</w:t>
      </w:r>
      <w:r w:rsidRPr="00DE68A8">
        <w:rPr>
          <w:rFonts w:eastAsia="Times New Roman" w:cs="Arial"/>
        </w:rPr>
        <w:t>elde</w:t>
      </w:r>
      <w:r w:rsidRPr="00DE68A8">
        <w:rPr>
          <w:rFonts w:eastAsia="Times New Roman" w:cs="Arial"/>
          <w:spacing w:val="1"/>
        </w:rPr>
        <w:t xml:space="preserve"> </w:t>
      </w:r>
      <w:r w:rsidRPr="00DE68A8">
        <w:rPr>
          <w:rFonts w:eastAsia="Times New Roman" w:cs="Arial"/>
        </w:rPr>
        <w:t>comm</w:t>
      </w:r>
      <w:r w:rsidRPr="00DE68A8">
        <w:rPr>
          <w:rFonts w:eastAsia="Times New Roman" w:cs="Arial"/>
          <w:spacing w:val="-1"/>
        </w:rPr>
        <w:t>i</w:t>
      </w:r>
      <w:r w:rsidRPr="00DE68A8">
        <w:rPr>
          <w:rFonts w:eastAsia="Times New Roman" w:cs="Arial"/>
        </w:rPr>
        <w:t>ss</w:t>
      </w:r>
      <w:r w:rsidRPr="00DE68A8">
        <w:rPr>
          <w:rFonts w:eastAsia="Times New Roman" w:cs="Arial"/>
          <w:spacing w:val="-1"/>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om advies</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1"/>
        </w:rPr>
        <w:t>i</w:t>
      </w:r>
      <w:r w:rsidRPr="00DE68A8">
        <w:rPr>
          <w:rFonts w:eastAsia="Times New Roman" w:cs="Arial"/>
        </w:rPr>
        <w:t>js</w:t>
      </w:r>
      <w:r w:rsidRPr="00DE68A8">
        <w:rPr>
          <w:rFonts w:eastAsia="Times New Roman" w:cs="Arial"/>
          <w:spacing w:val="-1"/>
        </w:rPr>
        <w:t>t</w:t>
      </w:r>
      <w:r w:rsidRPr="00DE68A8">
        <w:rPr>
          <w:rFonts w:eastAsia="Times New Roman" w:cs="Arial"/>
        </w:rPr>
        <w:t>and</w:t>
      </w:r>
      <w:r w:rsidRPr="00DE68A8">
        <w:rPr>
          <w:rFonts w:eastAsia="Times New Roman" w:cs="Arial"/>
          <w:spacing w:val="1"/>
        </w:rPr>
        <w:t xml:space="preserve"> </w:t>
      </w:r>
      <w:r w:rsidRPr="00DE68A8">
        <w:rPr>
          <w:rFonts w:eastAsia="Times New Roman" w:cs="Arial"/>
        </w:rPr>
        <w:t>verzoeken.</w:t>
      </w:r>
      <w:r w:rsidRPr="00DE68A8">
        <w:rPr>
          <w:rFonts w:eastAsia="Times New Roman" w:cs="Arial"/>
          <w:spacing w:val="-1"/>
        </w:rPr>
        <w:t>]</w:t>
      </w:r>
      <w:r w:rsidRPr="00DE68A8">
        <w:rPr>
          <w:rFonts w:eastAsia="Times New Roman" w:cs="Arial"/>
          <w:position w:val="9"/>
          <w:sz w:val="13"/>
          <w:szCs w:val="13"/>
        </w:rPr>
        <w:t>14</w:t>
      </w:r>
    </w:p>
    <w:p w14:paraId="5B950920" w14:textId="77777777" w:rsidR="006634D4" w:rsidRPr="00DE68A8" w:rsidRDefault="006634D4" w:rsidP="006634D4">
      <w:pPr>
        <w:pStyle w:val="Kop3"/>
        <w:rPr>
          <w:rFonts w:eastAsia="Times New Roman" w:cs="Arial"/>
        </w:rPr>
      </w:pPr>
      <w:bookmarkStart w:id="386" w:name="_Toc381091729"/>
      <w:bookmarkStart w:id="387" w:name="_Toc410641961"/>
      <w:bookmarkStart w:id="388" w:name="_Toc410643632"/>
      <w:bookmarkStart w:id="389" w:name="_Toc410644731"/>
      <w:bookmarkStart w:id="390" w:name="_Toc523228861"/>
      <w:bookmarkStart w:id="391" w:name="_Toc126163071"/>
      <w:bookmarkStart w:id="392" w:name="_Toc157777434"/>
      <w:r w:rsidRPr="00DE68A8">
        <w:rPr>
          <w:rFonts w:eastAsia="Times New Roman" w:cs="Arial"/>
          <w:u w:color="000000"/>
        </w:rPr>
        <w:t>Artikel 7</w:t>
      </w:r>
      <w:bookmarkEnd w:id="386"/>
      <w:bookmarkEnd w:id="387"/>
      <w:bookmarkEnd w:id="388"/>
      <w:bookmarkEnd w:id="389"/>
      <w:bookmarkEnd w:id="390"/>
      <w:bookmarkEnd w:id="391"/>
      <w:bookmarkEnd w:id="392"/>
    </w:p>
    <w:p w14:paraId="7F8BFC38"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1. </w:t>
      </w:r>
      <w:r w:rsidRPr="00DE68A8">
        <w:rPr>
          <w:rFonts w:eastAsia="Times New Roman" w:cs="Arial"/>
          <w:spacing w:val="23"/>
        </w:rPr>
        <w:t xml:space="preserve"> </w:t>
      </w:r>
      <w:r w:rsidRPr="00DE68A8">
        <w:rPr>
          <w:rFonts w:eastAsia="Times New Roman" w:cs="Arial"/>
        </w:rPr>
        <w:t>De</w:t>
      </w:r>
      <w:r w:rsidRPr="00DE68A8">
        <w:rPr>
          <w:rFonts w:eastAsia="Times New Roman" w:cs="Arial"/>
          <w:spacing w:val="23"/>
        </w:rPr>
        <w:t xml:space="preserve"> </w:t>
      </w:r>
      <w:r w:rsidRPr="00DE68A8">
        <w:rPr>
          <w:rFonts w:eastAsia="Times New Roman" w:cs="Arial"/>
        </w:rPr>
        <w:t>werkgever</w:t>
      </w:r>
      <w:r w:rsidRPr="00DE68A8">
        <w:rPr>
          <w:rFonts w:eastAsia="Times New Roman" w:cs="Arial"/>
          <w:spacing w:val="2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3"/>
        </w:rPr>
        <w:t xml:space="preserve"> </w:t>
      </w:r>
      <w:r w:rsidRPr="00DE68A8">
        <w:rPr>
          <w:rFonts w:eastAsia="Times New Roman" w:cs="Arial"/>
        </w:rPr>
        <w:t>een</w:t>
      </w:r>
      <w:r w:rsidRPr="00DE68A8">
        <w:rPr>
          <w:rFonts w:eastAsia="Times New Roman" w:cs="Arial"/>
          <w:spacing w:val="22"/>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2"/>
        </w:rPr>
        <w:t xml:space="preserve"> </w:t>
      </w:r>
      <w:r w:rsidRPr="00DE68A8">
        <w:rPr>
          <w:rFonts w:eastAsia="Times New Roman" w:cs="Arial"/>
          <w:spacing w:val="-3"/>
        </w:rPr>
        <w:t>t</w:t>
      </w:r>
      <w:r w:rsidRPr="00DE68A8">
        <w:rPr>
          <w:rFonts w:eastAsia="Times New Roman" w:cs="Arial"/>
        </w:rPr>
        <w:t>ewerks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t</w:t>
      </w:r>
      <w:r w:rsidRPr="00DE68A8">
        <w:rPr>
          <w:rFonts w:eastAsia="Times New Roman" w:cs="Arial"/>
          <w:spacing w:val="2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2"/>
        </w:rPr>
        <w:t xml:space="preserve"> </w:t>
      </w:r>
      <w:r w:rsidRPr="00DE68A8">
        <w:rPr>
          <w:rFonts w:eastAsia="Times New Roman" w:cs="Arial"/>
        </w:rPr>
        <w:t>he</w:t>
      </w:r>
      <w:r w:rsidRPr="00DE68A8">
        <w:rPr>
          <w:rFonts w:eastAsia="Times New Roman" w:cs="Arial"/>
          <w:spacing w:val="-3"/>
        </w:rPr>
        <w:t>tzi</w:t>
      </w:r>
      <w:r w:rsidRPr="00DE68A8">
        <w:rPr>
          <w:rFonts w:eastAsia="Times New Roman" w:cs="Arial"/>
        </w:rPr>
        <w:t>j</w:t>
      </w:r>
      <w:r w:rsidRPr="00DE68A8">
        <w:rPr>
          <w:rFonts w:eastAsia="Times New Roman" w:cs="Arial"/>
          <w:spacing w:val="23"/>
        </w:rPr>
        <w:t xml:space="preserve"> </w:t>
      </w:r>
      <w:r w:rsidRPr="00DE68A8">
        <w:rPr>
          <w:rFonts w:eastAsia="Times New Roman" w:cs="Arial"/>
        </w:rPr>
        <w:t>op</w:t>
      </w:r>
      <w:r w:rsidRPr="00DE68A8">
        <w:rPr>
          <w:rFonts w:eastAsia="Times New Roman" w:cs="Arial"/>
          <w:spacing w:val="22"/>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ngsn</w:t>
      </w:r>
      <w:r w:rsidRPr="00DE68A8">
        <w:rPr>
          <w:rFonts w:eastAsia="Times New Roman" w:cs="Arial"/>
          <w:spacing w:val="-3"/>
        </w:rPr>
        <w:t>i</w:t>
      </w:r>
      <w:r w:rsidRPr="00DE68A8">
        <w:rPr>
          <w:rFonts w:eastAsia="Times New Roman" w:cs="Arial"/>
        </w:rPr>
        <w:t>veau,</w:t>
      </w:r>
      <w:r w:rsidRPr="00DE68A8">
        <w:rPr>
          <w:rFonts w:eastAsia="Times New Roman" w:cs="Arial"/>
          <w:spacing w:val="22"/>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w:t>
      </w:r>
      <w:r w:rsidRPr="00DE68A8">
        <w:rPr>
          <w:rFonts w:eastAsia="Times New Roman" w:cs="Arial"/>
          <w:spacing w:val="-3"/>
        </w:rPr>
        <w:t>ti</w:t>
      </w:r>
      <w:r w:rsidRPr="00DE68A8">
        <w:rPr>
          <w:rFonts w:eastAsia="Times New Roman" w:cs="Arial"/>
        </w:rPr>
        <w:t>g</w:t>
      </w:r>
      <w:r w:rsidRPr="00DE68A8">
        <w:rPr>
          <w:rFonts w:eastAsia="Times New Roman" w:cs="Arial"/>
          <w:spacing w:val="23"/>
        </w:rPr>
        <w:t xml:space="preserve"> </w:t>
      </w:r>
      <w:r w:rsidRPr="00DE68A8">
        <w:rPr>
          <w:rFonts w:eastAsia="Times New Roman" w:cs="Arial"/>
        </w:rPr>
        <w:t>de</w:t>
      </w:r>
      <w:r w:rsidRPr="00DE68A8">
        <w:rPr>
          <w:rFonts w:eastAsia="Times New Roman" w:cs="Arial"/>
          <w:spacing w:val="22"/>
        </w:rPr>
        <w:t xml:space="preserve"> </w:t>
      </w:r>
      <w:r w:rsidRPr="00DE68A8">
        <w:rPr>
          <w:rFonts w:eastAsia="Times New Roman" w:cs="Arial"/>
        </w:rPr>
        <w:t>op</w:t>
      </w:r>
      <w:r w:rsidRPr="00DE68A8">
        <w:rPr>
          <w:rFonts w:eastAsia="Times New Roman" w:cs="Arial"/>
          <w:spacing w:val="22"/>
        </w:rPr>
        <w:t xml:space="preserve"> </w:t>
      </w:r>
      <w:r w:rsidR="00AD0BAF" w:rsidRPr="00DE68A8">
        <w:rPr>
          <w:rFonts w:eastAsia="Times New Roman" w:cs="Arial"/>
        </w:rPr>
        <w:t>af</w:t>
      </w:r>
      <w:r w:rsidRPr="00DE68A8">
        <w:rPr>
          <w:rFonts w:eastAsia="Times New Roman" w:cs="Arial"/>
        </w:rPr>
        <w:t>spraak</w:t>
      </w:r>
      <w:r w:rsidRPr="00DE68A8">
        <w:rPr>
          <w:rFonts w:eastAsia="Times New Roman" w:cs="Arial"/>
          <w:spacing w:val="1"/>
        </w:rPr>
        <w:t xml:space="preserve"> </w:t>
      </w:r>
      <w:r w:rsidRPr="00DE68A8">
        <w:rPr>
          <w:rFonts w:eastAsia="Times New Roman" w:cs="Arial"/>
        </w:rPr>
        <w:t>berus</w:t>
      </w:r>
      <w:r w:rsidRPr="00DE68A8">
        <w:rPr>
          <w:rFonts w:eastAsia="Times New Roman" w:cs="Arial"/>
          <w:spacing w:val="-3"/>
        </w:rPr>
        <w:t>t</w:t>
      </w:r>
      <w:r w:rsidRPr="00DE68A8">
        <w:rPr>
          <w:rFonts w:eastAsia="Times New Roman" w:cs="Arial"/>
        </w:rPr>
        <w:t>ende</w:t>
      </w:r>
      <w:r w:rsidRPr="00DE68A8">
        <w:rPr>
          <w:rFonts w:eastAsia="Times New Roman" w:cs="Arial"/>
          <w:spacing w:val="1"/>
        </w:rPr>
        <w:t xml:space="preserve"> </w:t>
      </w:r>
      <w:r w:rsidRPr="00DE68A8">
        <w:rPr>
          <w:rFonts w:eastAsia="Times New Roman" w:cs="Arial"/>
        </w:rPr>
        <w:t>procedures</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kracht z</w:t>
      </w:r>
      <w:r w:rsidRPr="00DE68A8">
        <w:rPr>
          <w:rFonts w:eastAsia="Times New Roman" w:cs="Arial"/>
          <w:spacing w:val="-3"/>
        </w:rPr>
        <w:t>i</w:t>
      </w:r>
      <w:r w:rsidRPr="00DE68A8">
        <w:rPr>
          <w:rFonts w:eastAsia="Times New Roman" w:cs="Arial"/>
        </w:rPr>
        <w:t>jn,</w:t>
      </w:r>
      <w:r w:rsidRPr="00DE68A8">
        <w:rPr>
          <w:rFonts w:eastAsia="Times New Roman" w:cs="Arial"/>
          <w:spacing w:val="1"/>
        </w:rPr>
        <w:t xml:space="preserve"> </w:t>
      </w:r>
      <w:r w:rsidRPr="00DE68A8">
        <w:rPr>
          <w:rFonts w:eastAsia="Times New Roman" w:cs="Arial"/>
        </w:rPr>
        <w:t>he</w:t>
      </w:r>
      <w:r w:rsidRPr="00DE68A8">
        <w:rPr>
          <w:rFonts w:eastAsia="Times New Roman" w:cs="Arial"/>
          <w:spacing w:val="-3"/>
        </w:rPr>
        <w:t>tzi</w:t>
      </w:r>
      <w:r w:rsidRPr="00DE68A8">
        <w:rPr>
          <w:rFonts w:eastAsia="Times New Roman" w:cs="Arial"/>
        </w:rPr>
        <w:t>j</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w:t>
      </w:r>
      <w:r w:rsidRPr="00DE68A8">
        <w:rPr>
          <w:rFonts w:eastAsia="Times New Roman" w:cs="Arial"/>
          <w:spacing w:val="-3"/>
        </w:rPr>
        <w:t>l</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nspec</w:t>
      </w:r>
      <w:r w:rsidRPr="00DE68A8">
        <w:rPr>
          <w:rFonts w:eastAsia="Times New Roman" w:cs="Arial"/>
          <w:spacing w:val="-3"/>
        </w:rPr>
        <w:t>ti</w:t>
      </w:r>
      <w:r w:rsidRPr="00DE68A8">
        <w:rPr>
          <w:rFonts w:eastAsia="Times New Roman" w:cs="Arial"/>
        </w:rPr>
        <w:t>e een</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1"/>
        </w:rPr>
        <w:t xml:space="preserve"> </w:t>
      </w:r>
      <w:r w:rsidR="00AD0BAF" w:rsidRPr="00DE68A8">
        <w:rPr>
          <w:rFonts w:eastAsia="Times New Roman" w:cs="Arial"/>
        </w:rPr>
        <w:t>re</w:t>
      </w:r>
      <w:r w:rsidRPr="00DE68A8">
        <w:rPr>
          <w:rFonts w:eastAsia="Times New Roman" w:cs="Arial"/>
        </w:rPr>
        <w:t>denen o</w:t>
      </w:r>
      <w:r w:rsidRPr="00DE68A8">
        <w:rPr>
          <w:rFonts w:eastAsia="Times New Roman" w:cs="Arial"/>
          <w:spacing w:val="-5"/>
        </w:rPr>
        <w:t>m</w:t>
      </w:r>
      <w:r w:rsidRPr="00DE68A8">
        <w:rPr>
          <w:rFonts w:eastAsia="Times New Roman" w:cs="Arial"/>
        </w:rPr>
        <w:t>k</w:t>
      </w:r>
      <w:r w:rsidRPr="00DE68A8">
        <w:rPr>
          <w:rFonts w:eastAsia="Times New Roman" w:cs="Arial"/>
          <w:spacing w:val="-3"/>
        </w:rPr>
        <w:t>l</w:t>
      </w:r>
      <w:r w:rsidRPr="00DE68A8">
        <w:rPr>
          <w:rFonts w:eastAsia="Times New Roman" w:cs="Arial"/>
        </w:rPr>
        <w:t>ede k</w:t>
      </w:r>
      <w:r w:rsidRPr="00DE68A8">
        <w:rPr>
          <w:rFonts w:eastAsia="Times New Roman" w:cs="Arial"/>
          <w:spacing w:val="-3"/>
        </w:rPr>
        <w:t>l</w:t>
      </w:r>
      <w:r w:rsidRPr="00DE68A8">
        <w:rPr>
          <w:rFonts w:eastAsia="Times New Roman" w:cs="Arial"/>
        </w:rPr>
        <w:t xml:space="preserve">acht heeft </w:t>
      </w:r>
      <w:r w:rsidRPr="00DE68A8">
        <w:rPr>
          <w:rFonts w:eastAsia="Times New Roman" w:cs="Arial"/>
          <w:spacing w:val="-3"/>
        </w:rPr>
        <w:t>i</w:t>
      </w:r>
      <w:r w:rsidRPr="00DE68A8">
        <w:rPr>
          <w:rFonts w:eastAsia="Times New Roman" w:cs="Arial"/>
        </w:rPr>
        <w:t>nged</w:t>
      </w:r>
      <w:r w:rsidRPr="00DE68A8">
        <w:rPr>
          <w:rFonts w:eastAsia="Times New Roman" w:cs="Arial"/>
          <w:spacing w:val="-3"/>
        </w:rPr>
        <w:t>i</w:t>
      </w:r>
      <w:r w:rsidRPr="00DE68A8">
        <w:rPr>
          <w:rFonts w:eastAsia="Times New Roman" w:cs="Arial"/>
        </w:rPr>
        <w:t>end of d</w:t>
      </w:r>
      <w:r w:rsidRPr="00DE68A8">
        <w:rPr>
          <w:rFonts w:eastAsia="Times New Roman" w:cs="Arial"/>
          <w:spacing w:val="-3"/>
        </w:rPr>
        <w:t>i</w:t>
      </w:r>
      <w:r w:rsidRPr="00DE68A8">
        <w:rPr>
          <w:rFonts w:eastAsia="Times New Roman" w:cs="Arial"/>
        </w:rPr>
        <w:t>e een rech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 xml:space="preserve">ng </w:t>
      </w:r>
      <w:r w:rsidRPr="00DE68A8">
        <w:rPr>
          <w:rFonts w:eastAsia="Times New Roman" w:cs="Arial"/>
          <w:spacing w:val="-3"/>
        </w:rPr>
        <w:t>i</w:t>
      </w:r>
      <w:r w:rsidRPr="00DE68A8">
        <w:rPr>
          <w:rFonts w:eastAsia="Times New Roman" w:cs="Arial"/>
        </w:rPr>
        <w:t>ns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t of voor</w:t>
      </w:r>
      <w:r w:rsidRPr="00DE68A8">
        <w:rPr>
          <w:rFonts w:eastAsia="Times New Roman" w:cs="Arial"/>
          <w:spacing w:val="-3"/>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e</w:t>
      </w:r>
      <w:r w:rsidRPr="00DE68A8">
        <w:rPr>
          <w:rFonts w:eastAsia="Times New Roman" w:cs="Arial"/>
          <w:spacing w:val="-3"/>
        </w:rPr>
        <w:t xml:space="preserve"> </w:t>
      </w:r>
      <w:r w:rsidRPr="00DE68A8">
        <w:rPr>
          <w:rFonts w:eastAsia="Times New Roman" w:cs="Arial"/>
        </w:rPr>
        <w:t>een</w:t>
      </w:r>
      <w:r w:rsidRPr="00DE68A8">
        <w:rPr>
          <w:rFonts w:eastAsia="Times New Roman" w:cs="Arial"/>
          <w:spacing w:val="-3"/>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ng</w:t>
      </w:r>
      <w:r w:rsidRPr="00DE68A8">
        <w:rPr>
          <w:rFonts w:eastAsia="Times New Roman" w:cs="Arial"/>
          <w:spacing w:val="-3"/>
        </w:rPr>
        <w:t xml:space="preserve"> </w:t>
      </w:r>
      <w:r w:rsidRPr="00DE68A8">
        <w:rPr>
          <w:rFonts w:eastAsia="Times New Roman" w:cs="Arial"/>
        </w:rPr>
        <w:t xml:space="preserve">wordt </w:t>
      </w:r>
      <w:r w:rsidRPr="00DE68A8">
        <w:rPr>
          <w:rFonts w:eastAsia="Times New Roman" w:cs="Arial"/>
          <w:spacing w:val="-3"/>
        </w:rPr>
        <w:t>i</w:t>
      </w:r>
      <w:r w:rsidRPr="00DE68A8">
        <w:rPr>
          <w:rFonts w:eastAsia="Times New Roman" w:cs="Arial"/>
        </w:rPr>
        <w:t>nges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d</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1"/>
        </w:rPr>
        <w:t xml:space="preserve"> </w:t>
      </w:r>
      <w:r w:rsidRPr="00DE68A8">
        <w:rPr>
          <w:rFonts w:eastAsia="Times New Roman" w:cs="Arial"/>
        </w:rPr>
        <w:t>herz</w:t>
      </w:r>
      <w:r w:rsidRPr="00DE68A8">
        <w:rPr>
          <w:rFonts w:eastAsia="Times New Roman" w:cs="Arial"/>
          <w:spacing w:val="-3"/>
        </w:rPr>
        <w:t>ie</w:t>
      </w:r>
      <w:r w:rsidRPr="00DE68A8">
        <w:rPr>
          <w:rFonts w:eastAsia="Times New Roman" w:cs="Arial"/>
        </w:rPr>
        <w:t>n</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bas</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van ond</w:t>
      </w:r>
      <w:r w:rsidRPr="00DE68A8">
        <w:rPr>
          <w:rFonts w:eastAsia="Times New Roman" w:cs="Arial"/>
          <w:spacing w:val="-4"/>
        </w:rPr>
        <w:t>e</w:t>
      </w:r>
      <w:r w:rsidRPr="00DE68A8">
        <w:rPr>
          <w:rFonts w:eastAsia="Times New Roman" w:cs="Arial"/>
        </w:rPr>
        <w:t>rhav</w:t>
      </w:r>
      <w:r w:rsidRPr="00DE68A8">
        <w:rPr>
          <w:rFonts w:eastAsia="Times New Roman" w:cs="Arial"/>
          <w:spacing w:val="-3"/>
        </w:rPr>
        <w:t>i</w:t>
      </w:r>
      <w:r w:rsidRPr="00DE68A8">
        <w:rPr>
          <w:rFonts w:eastAsia="Times New Roman" w:cs="Arial"/>
        </w:rPr>
        <w:t>ge overeenko</w:t>
      </w:r>
      <w:r w:rsidRPr="00DE68A8">
        <w:rPr>
          <w:rFonts w:eastAsia="Times New Roman" w:cs="Arial"/>
          <w:spacing w:val="-5"/>
        </w:rPr>
        <w:t>m</w:t>
      </w:r>
      <w:r w:rsidRPr="00DE68A8">
        <w:rPr>
          <w:rFonts w:eastAsia="Times New Roman" w:cs="Arial"/>
        </w:rPr>
        <w:t>s</w:t>
      </w:r>
      <w:r w:rsidRPr="00DE68A8">
        <w:rPr>
          <w:rFonts w:eastAsia="Times New Roman" w:cs="Arial"/>
          <w:spacing w:val="-3"/>
        </w:rPr>
        <w:t>t</w:t>
      </w:r>
      <w:r w:rsidRPr="00DE68A8">
        <w:rPr>
          <w:rFonts w:eastAsia="Times New Roman" w:cs="Arial"/>
        </w:rPr>
        <w:t xml:space="preserve">, </w:t>
      </w:r>
      <w:r w:rsidRPr="00DE68A8">
        <w:rPr>
          <w:rFonts w:eastAsia="Times New Roman" w:cs="Arial"/>
          <w:spacing w:val="-5"/>
        </w:rPr>
        <w:t>m</w:t>
      </w:r>
      <w:r w:rsidRPr="00DE68A8">
        <w:rPr>
          <w:rFonts w:eastAsia="Times New Roman" w:cs="Arial"/>
        </w:rPr>
        <w:t>ag de arbe</w:t>
      </w:r>
      <w:r w:rsidRPr="00DE68A8">
        <w:rPr>
          <w:rFonts w:eastAsia="Times New Roman" w:cs="Arial"/>
          <w:spacing w:val="-3"/>
        </w:rPr>
        <w:t>i</w:t>
      </w:r>
      <w:r w:rsidRPr="00DE68A8">
        <w:rPr>
          <w:rFonts w:eastAsia="Times New Roman" w:cs="Arial"/>
        </w:rPr>
        <w:t>dsbe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 n</w:t>
      </w:r>
      <w:r w:rsidRPr="00DE68A8">
        <w:rPr>
          <w:rFonts w:eastAsia="Times New Roman" w:cs="Arial"/>
          <w:spacing w:val="-3"/>
        </w:rPr>
        <w:t>i</w:t>
      </w:r>
      <w:r w:rsidRPr="00DE68A8">
        <w:rPr>
          <w:rFonts w:eastAsia="Times New Roman" w:cs="Arial"/>
        </w:rPr>
        <w:t>et beë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gen,</w:t>
      </w:r>
      <w:r w:rsidRPr="00DE68A8">
        <w:rPr>
          <w:rFonts w:eastAsia="Times New Roman" w:cs="Arial"/>
          <w:spacing w:val="4"/>
        </w:rPr>
        <w:t xml:space="preserve"> </w:t>
      </w:r>
      <w:r w:rsidRPr="00DE68A8">
        <w:rPr>
          <w:rFonts w:eastAsia="Times New Roman" w:cs="Arial"/>
        </w:rPr>
        <w:t>noch</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3"/>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w:t>
      </w:r>
      <w:r w:rsidRPr="00DE68A8">
        <w:rPr>
          <w:rFonts w:eastAsia="Times New Roman" w:cs="Arial"/>
          <w:spacing w:val="3"/>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w:t>
      </w:r>
      <w:r w:rsidRPr="00DE68A8">
        <w:rPr>
          <w:rFonts w:eastAsia="Times New Roman" w:cs="Arial"/>
          <w:spacing w:val="-4"/>
        </w:rPr>
        <w:t>z</w:t>
      </w:r>
      <w:r w:rsidRPr="00DE68A8">
        <w:rPr>
          <w:rFonts w:eastAsia="Times New Roman" w:cs="Arial"/>
          <w:spacing w:val="-3"/>
        </w:rPr>
        <w:t>i</w:t>
      </w:r>
      <w:r w:rsidRPr="00DE68A8">
        <w:rPr>
          <w:rFonts w:eastAsia="Times New Roman" w:cs="Arial"/>
        </w:rPr>
        <w:t>gen,</w:t>
      </w:r>
      <w:r w:rsidRPr="00DE68A8">
        <w:rPr>
          <w:rFonts w:eastAsia="Times New Roman" w:cs="Arial"/>
          <w:spacing w:val="2"/>
        </w:rPr>
        <w:t xml:space="preserve"> </w:t>
      </w:r>
      <w:r w:rsidRPr="00DE68A8">
        <w:rPr>
          <w:rFonts w:eastAsia="Times New Roman" w:cs="Arial"/>
        </w:rPr>
        <w:t>beha</w:t>
      </w:r>
      <w:r w:rsidRPr="00DE68A8">
        <w:rPr>
          <w:rFonts w:eastAsia="Times New Roman" w:cs="Arial"/>
          <w:spacing w:val="-3"/>
        </w:rPr>
        <w:t>l</w:t>
      </w:r>
      <w:r w:rsidRPr="00DE68A8">
        <w:rPr>
          <w:rFonts w:eastAsia="Times New Roman" w:cs="Arial"/>
        </w:rPr>
        <w:t>ve</w:t>
      </w:r>
      <w:r w:rsidRPr="00DE68A8">
        <w:rPr>
          <w:rFonts w:eastAsia="Times New Roman" w:cs="Arial"/>
          <w:spacing w:val="2"/>
        </w:rPr>
        <w:t xml:space="preserve"> </w:t>
      </w:r>
      <w:r w:rsidRPr="00DE68A8">
        <w:rPr>
          <w:rFonts w:eastAsia="Times New Roman" w:cs="Arial"/>
        </w:rPr>
        <w:t>om redenen</w:t>
      </w:r>
      <w:r w:rsidRPr="00DE68A8">
        <w:rPr>
          <w:rFonts w:eastAsia="Times New Roman" w:cs="Arial"/>
          <w:spacing w:val="3"/>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vree</w:t>
      </w:r>
      <w:r w:rsidRPr="00DE68A8">
        <w:rPr>
          <w:rFonts w:eastAsia="Times New Roman" w:cs="Arial"/>
          <w:spacing w:val="-5"/>
        </w:rPr>
        <w:t>m</w:t>
      </w:r>
      <w:r w:rsidRPr="00DE68A8">
        <w:rPr>
          <w:rFonts w:eastAsia="Times New Roman" w:cs="Arial"/>
        </w:rPr>
        <w:t>d</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 k</w:t>
      </w:r>
      <w:r w:rsidRPr="00DE68A8">
        <w:rPr>
          <w:rFonts w:eastAsia="Times New Roman" w:cs="Arial"/>
          <w:spacing w:val="-3"/>
        </w:rPr>
        <w:t>l</w:t>
      </w:r>
      <w:r w:rsidRPr="00DE68A8">
        <w:rPr>
          <w:rFonts w:eastAsia="Times New Roman" w:cs="Arial"/>
        </w:rPr>
        <w:t>acht</w:t>
      </w:r>
      <w:r w:rsidRPr="00DE68A8">
        <w:rPr>
          <w:rFonts w:eastAsia="Times New Roman" w:cs="Arial"/>
          <w:spacing w:val="-5"/>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rPr>
        <w:t>aan</w:t>
      </w:r>
      <w:r w:rsidRPr="00DE68A8">
        <w:rPr>
          <w:rFonts w:eastAsia="Times New Roman" w:cs="Arial"/>
          <w:spacing w:val="-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4"/>
        </w:rPr>
        <w:t xml:space="preserve"> </w:t>
      </w:r>
      <w:r w:rsidRPr="00DE68A8">
        <w:rPr>
          <w:rFonts w:eastAsia="Times New Roman" w:cs="Arial"/>
        </w:rPr>
        <w:t>rech</w:t>
      </w:r>
      <w:r w:rsidRPr="00DE68A8">
        <w:rPr>
          <w:rFonts w:eastAsia="Times New Roman" w:cs="Arial"/>
          <w:spacing w:val="-3"/>
        </w:rPr>
        <w:t>ts</w:t>
      </w:r>
      <w:r w:rsidRPr="00DE68A8">
        <w:rPr>
          <w:rFonts w:eastAsia="Times New Roman" w:cs="Arial"/>
        </w:rPr>
        <w:t>vorder</w:t>
      </w:r>
      <w:r w:rsidRPr="00DE68A8">
        <w:rPr>
          <w:rFonts w:eastAsia="Times New Roman" w:cs="Arial"/>
          <w:spacing w:val="-3"/>
        </w:rPr>
        <w:t>i</w:t>
      </w:r>
      <w:r w:rsidRPr="00DE68A8">
        <w:rPr>
          <w:rFonts w:eastAsia="Times New Roman" w:cs="Arial"/>
        </w:rPr>
        <w:t>ng.</w:t>
      </w:r>
    </w:p>
    <w:p w14:paraId="3857EA41"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17"/>
        </w:rPr>
        <w:t xml:space="preserve"> </w:t>
      </w:r>
      <w:r w:rsidRPr="00DE68A8">
        <w:rPr>
          <w:rFonts w:eastAsia="Times New Roman" w:cs="Arial"/>
        </w:rPr>
        <w:t>bewijslast</w:t>
      </w:r>
      <w:r w:rsidRPr="00DE68A8">
        <w:rPr>
          <w:rFonts w:eastAsia="Times New Roman" w:cs="Arial"/>
          <w:spacing w:val="17"/>
        </w:rPr>
        <w:t xml:space="preserve"> </w:t>
      </w:r>
      <w:r w:rsidRPr="00DE68A8">
        <w:rPr>
          <w:rFonts w:eastAsia="Times New Roman" w:cs="Arial"/>
        </w:rPr>
        <w:t>van</w:t>
      </w:r>
      <w:r w:rsidRPr="00DE68A8">
        <w:rPr>
          <w:rFonts w:eastAsia="Times New Roman" w:cs="Arial"/>
          <w:spacing w:val="17"/>
        </w:rPr>
        <w:t xml:space="preserve"> </w:t>
      </w:r>
      <w:r w:rsidRPr="00DE68A8">
        <w:rPr>
          <w:rFonts w:eastAsia="Times New Roman" w:cs="Arial"/>
        </w:rPr>
        <w:t>deze</w:t>
      </w:r>
      <w:r w:rsidRPr="00DE68A8">
        <w:rPr>
          <w:rFonts w:eastAsia="Times New Roman" w:cs="Arial"/>
          <w:spacing w:val="17"/>
        </w:rPr>
        <w:t xml:space="preserve"> </w:t>
      </w:r>
      <w:r w:rsidRPr="00DE68A8">
        <w:rPr>
          <w:rFonts w:eastAsia="Times New Roman" w:cs="Arial"/>
        </w:rPr>
        <w:t>redenen</w:t>
      </w:r>
      <w:r w:rsidRPr="00DE68A8">
        <w:rPr>
          <w:rFonts w:eastAsia="Times New Roman" w:cs="Arial"/>
          <w:spacing w:val="17"/>
        </w:rPr>
        <w:t xml:space="preserve"> </w:t>
      </w:r>
      <w:r w:rsidRPr="00DE68A8">
        <w:rPr>
          <w:rFonts w:eastAsia="Times New Roman" w:cs="Arial"/>
        </w:rPr>
        <w:t>r</w:t>
      </w:r>
      <w:r w:rsidRPr="00DE68A8">
        <w:rPr>
          <w:rFonts w:eastAsia="Times New Roman" w:cs="Arial"/>
          <w:spacing w:val="-3"/>
        </w:rPr>
        <w:t>u</w:t>
      </w:r>
      <w:r w:rsidRPr="00DE68A8">
        <w:rPr>
          <w:rFonts w:eastAsia="Times New Roman" w:cs="Arial"/>
        </w:rPr>
        <w:t>st</w:t>
      </w:r>
      <w:r w:rsidRPr="00DE68A8">
        <w:rPr>
          <w:rFonts w:eastAsia="Times New Roman" w:cs="Arial"/>
          <w:spacing w:val="17"/>
        </w:rPr>
        <w:t xml:space="preserve"> </w:t>
      </w:r>
      <w:r w:rsidRPr="00DE68A8">
        <w:rPr>
          <w:rFonts w:eastAsia="Times New Roman" w:cs="Arial"/>
        </w:rPr>
        <w:t>op</w:t>
      </w:r>
      <w:r w:rsidRPr="00DE68A8">
        <w:rPr>
          <w:rFonts w:eastAsia="Times New Roman" w:cs="Arial"/>
          <w:spacing w:val="17"/>
        </w:rPr>
        <w:t xml:space="preserve"> </w:t>
      </w:r>
      <w:r w:rsidRPr="00DE68A8">
        <w:rPr>
          <w:rFonts w:eastAsia="Times New Roman" w:cs="Arial"/>
        </w:rPr>
        <w:t>de</w:t>
      </w:r>
      <w:r w:rsidRPr="00DE68A8">
        <w:rPr>
          <w:rFonts w:eastAsia="Times New Roman" w:cs="Arial"/>
          <w:spacing w:val="18"/>
        </w:rPr>
        <w:t xml:space="preserve"> </w:t>
      </w:r>
      <w:r w:rsidRPr="00DE68A8">
        <w:rPr>
          <w:rFonts w:eastAsia="Times New Roman" w:cs="Arial"/>
        </w:rPr>
        <w:t>werkgever,</w:t>
      </w:r>
      <w:r w:rsidRPr="00DE68A8">
        <w:rPr>
          <w:rFonts w:eastAsia="Times New Roman" w:cs="Arial"/>
          <w:spacing w:val="18"/>
        </w:rPr>
        <w:t xml:space="preserve"> </w:t>
      </w:r>
      <w:r w:rsidRPr="00DE68A8">
        <w:rPr>
          <w:rFonts w:eastAsia="Times New Roman" w:cs="Arial"/>
        </w:rPr>
        <w:t>ind</w:t>
      </w:r>
      <w:r w:rsidRPr="00DE68A8">
        <w:rPr>
          <w:rFonts w:eastAsia="Times New Roman" w:cs="Arial"/>
          <w:spacing w:val="-4"/>
        </w:rPr>
        <w:t>i</w:t>
      </w:r>
      <w:r w:rsidRPr="00DE68A8">
        <w:rPr>
          <w:rFonts w:eastAsia="Times New Roman" w:cs="Arial"/>
        </w:rPr>
        <w:t>en</w:t>
      </w:r>
      <w:r w:rsidRPr="00DE68A8">
        <w:rPr>
          <w:rFonts w:eastAsia="Times New Roman" w:cs="Arial"/>
          <w:spacing w:val="17"/>
        </w:rPr>
        <w:t xml:space="preserve"> </w:t>
      </w:r>
      <w:r w:rsidRPr="00DE68A8">
        <w:rPr>
          <w:rFonts w:eastAsia="Times New Roman" w:cs="Arial"/>
        </w:rPr>
        <w:t>de</w:t>
      </w:r>
      <w:r w:rsidRPr="00DE68A8">
        <w:rPr>
          <w:rFonts w:eastAsia="Times New Roman" w:cs="Arial"/>
          <w:spacing w:val="16"/>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6"/>
        </w:rPr>
        <w:t xml:space="preserve"> </w:t>
      </w:r>
      <w:r w:rsidRPr="00DE68A8">
        <w:rPr>
          <w:rFonts w:eastAsia="Times New Roman" w:cs="Arial"/>
        </w:rPr>
        <w:t>wordt</w:t>
      </w:r>
      <w:r w:rsidRPr="00DE68A8">
        <w:rPr>
          <w:rFonts w:eastAsia="Times New Roman" w:cs="Arial"/>
          <w:spacing w:val="16"/>
        </w:rPr>
        <w:t xml:space="preserve"> </w:t>
      </w:r>
      <w:r w:rsidRPr="00DE68A8">
        <w:rPr>
          <w:rFonts w:eastAsia="Times New Roman" w:cs="Arial"/>
        </w:rPr>
        <w:t>ontslagen</w:t>
      </w:r>
      <w:r w:rsidRPr="00DE68A8">
        <w:rPr>
          <w:rFonts w:eastAsia="Times New Roman" w:cs="Arial"/>
          <w:spacing w:val="16"/>
        </w:rPr>
        <w:t xml:space="preserve"> </w:t>
      </w:r>
      <w:r w:rsidRPr="00DE68A8">
        <w:rPr>
          <w:rFonts w:eastAsia="Times New Roman" w:cs="Arial"/>
        </w:rPr>
        <w:t>of</w:t>
      </w:r>
      <w:r w:rsidRPr="00DE68A8">
        <w:rPr>
          <w:rFonts w:eastAsia="Times New Roman" w:cs="Arial"/>
          <w:spacing w:val="16"/>
        </w:rPr>
        <w:t xml:space="preserve"> </w:t>
      </w:r>
      <w:r w:rsidRPr="00DE68A8">
        <w:rPr>
          <w:rFonts w:eastAsia="Times New Roman" w:cs="Arial"/>
        </w:rPr>
        <w:t>de</w:t>
      </w:r>
      <w:r w:rsidRPr="00DE68A8">
        <w:rPr>
          <w:rFonts w:eastAsia="Times New Roman" w:cs="Arial"/>
          <w:spacing w:val="16"/>
        </w:rPr>
        <w:t xml:space="preserve"> </w:t>
      </w:r>
      <w:r w:rsidRPr="00DE68A8">
        <w:rPr>
          <w:rFonts w:eastAsia="Times New Roman" w:cs="Arial"/>
        </w:rPr>
        <w:t>arbeidsvoorwaarden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 worden gew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gd b</w:t>
      </w:r>
      <w:r w:rsidRPr="00DE68A8">
        <w:rPr>
          <w:rFonts w:eastAsia="Times New Roman" w:cs="Arial"/>
          <w:spacing w:val="-3"/>
        </w:rPr>
        <w:t>i</w:t>
      </w:r>
      <w:r w:rsidRPr="00DE68A8">
        <w:rPr>
          <w:rFonts w:eastAsia="Times New Roman" w:cs="Arial"/>
        </w:rPr>
        <w:t xml:space="preserve">nnen de 12 </w:t>
      </w:r>
      <w:r w:rsidRPr="00DE68A8">
        <w:rPr>
          <w:rFonts w:eastAsia="Times New Roman" w:cs="Arial"/>
          <w:spacing w:val="-5"/>
        </w:rPr>
        <w:t>m</w:t>
      </w:r>
      <w:r w:rsidRPr="00DE68A8">
        <w:rPr>
          <w:rFonts w:eastAsia="Times New Roman" w:cs="Arial"/>
        </w:rPr>
        <w:t>aanden vo</w:t>
      </w:r>
      <w:r w:rsidRPr="00DE68A8">
        <w:rPr>
          <w:rFonts w:eastAsia="Times New Roman" w:cs="Arial"/>
          <w:spacing w:val="-3"/>
        </w:rPr>
        <w:t>l</w:t>
      </w:r>
      <w:r w:rsidRPr="00DE68A8">
        <w:rPr>
          <w:rFonts w:eastAsia="Times New Roman" w:cs="Arial"/>
        </w:rPr>
        <w:t>gend op het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enen van een k</w:t>
      </w:r>
      <w:r w:rsidRPr="00DE68A8">
        <w:rPr>
          <w:rFonts w:eastAsia="Times New Roman" w:cs="Arial"/>
          <w:spacing w:val="-3"/>
        </w:rPr>
        <w:t>l</w:t>
      </w:r>
      <w:r w:rsidRPr="00DE68A8">
        <w:rPr>
          <w:rFonts w:eastAsia="Times New Roman" w:cs="Arial"/>
        </w:rPr>
        <w:t>acht zoa</w:t>
      </w:r>
      <w:r w:rsidRPr="00DE68A8">
        <w:rPr>
          <w:rFonts w:eastAsia="Times New Roman" w:cs="Arial"/>
          <w:spacing w:val="-3"/>
        </w:rPr>
        <w:t>l</w:t>
      </w:r>
      <w:r w:rsidRPr="00DE68A8">
        <w:rPr>
          <w:rFonts w:eastAsia="Times New Roman" w:cs="Arial"/>
        </w:rPr>
        <w:t>s bedoeld in</w:t>
      </w:r>
      <w:r w:rsidRPr="00DE68A8">
        <w:rPr>
          <w:rFonts w:eastAsia="Times New Roman" w:cs="Arial"/>
          <w:spacing w:val="-3"/>
        </w:rPr>
        <w:t xml:space="preserve"> </w:t>
      </w:r>
      <w:r w:rsidRPr="00DE68A8">
        <w:rPr>
          <w:rFonts w:eastAsia="Times New Roman" w:cs="Arial"/>
        </w:rPr>
        <w:t>het</w:t>
      </w:r>
      <w:r w:rsidRPr="00DE68A8">
        <w:rPr>
          <w:rFonts w:eastAsia="Times New Roman" w:cs="Arial"/>
          <w:spacing w:val="-3"/>
        </w:rPr>
        <w:t xml:space="preserve"> </w:t>
      </w:r>
      <w:r w:rsidRPr="00DE68A8">
        <w:rPr>
          <w:rFonts w:eastAsia="Times New Roman" w:cs="Arial"/>
        </w:rPr>
        <w:t>vorig</w:t>
      </w:r>
      <w:r w:rsidRPr="00DE68A8">
        <w:rPr>
          <w:rFonts w:eastAsia="Times New Roman" w:cs="Arial"/>
          <w:spacing w:val="-3"/>
        </w:rPr>
        <w:t xml:space="preserve"> </w:t>
      </w:r>
      <w:r w:rsidRPr="00DE68A8">
        <w:rPr>
          <w:rFonts w:eastAsia="Times New Roman" w:cs="Arial"/>
        </w:rPr>
        <w:t>lid.</w:t>
      </w:r>
      <w:r w:rsidRPr="00DE68A8">
        <w:rPr>
          <w:rFonts w:eastAsia="Times New Roman" w:cs="Arial"/>
          <w:spacing w:val="-3"/>
        </w:rPr>
        <w:t xml:space="preserve"> </w:t>
      </w:r>
      <w:r w:rsidRPr="00DE68A8">
        <w:rPr>
          <w:rFonts w:eastAsia="Times New Roman" w:cs="Arial"/>
        </w:rPr>
        <w:t>Deze</w:t>
      </w:r>
      <w:r w:rsidRPr="00DE68A8">
        <w:rPr>
          <w:rFonts w:eastAsia="Times New Roman" w:cs="Arial"/>
          <w:spacing w:val="-3"/>
        </w:rPr>
        <w:t xml:space="preserve"> </w:t>
      </w:r>
      <w:r w:rsidRPr="00DE68A8">
        <w:rPr>
          <w:rFonts w:eastAsia="Times New Roman" w:cs="Arial"/>
        </w:rPr>
        <w:t>bewijslast</w:t>
      </w:r>
      <w:r w:rsidRPr="00DE68A8">
        <w:rPr>
          <w:rFonts w:eastAsia="Times New Roman" w:cs="Arial"/>
          <w:spacing w:val="-3"/>
        </w:rPr>
        <w:t xml:space="preserve"> </w:t>
      </w:r>
      <w:r w:rsidRPr="00DE68A8">
        <w:rPr>
          <w:rFonts w:eastAsia="Times New Roman" w:cs="Arial"/>
        </w:rPr>
        <w:t>rust</w:t>
      </w:r>
      <w:r w:rsidRPr="00DE68A8">
        <w:rPr>
          <w:rFonts w:eastAsia="Times New Roman" w:cs="Arial"/>
          <w:spacing w:val="-3"/>
        </w:rPr>
        <w:t xml:space="preserve"> </w:t>
      </w:r>
      <w:r w:rsidRPr="00DE68A8">
        <w:rPr>
          <w:rFonts w:eastAsia="Times New Roman" w:cs="Arial"/>
        </w:rPr>
        <w:t>eveneens</w:t>
      </w:r>
      <w:r w:rsidRPr="00DE68A8">
        <w:rPr>
          <w:rFonts w:eastAsia="Times New Roman" w:cs="Arial"/>
          <w:spacing w:val="-3"/>
        </w:rPr>
        <w:t xml:space="preserve"> </w:t>
      </w:r>
      <w:r w:rsidRPr="00DE68A8">
        <w:rPr>
          <w:rFonts w:eastAsia="Times New Roman" w:cs="Arial"/>
        </w:rPr>
        <w:t>op</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werkgever</w:t>
      </w:r>
      <w:r w:rsidRPr="00DE68A8">
        <w:rPr>
          <w:rFonts w:eastAsia="Times New Roman" w:cs="Arial"/>
          <w:spacing w:val="-3"/>
        </w:rPr>
        <w:t xml:space="preserve"> </w:t>
      </w:r>
      <w:r w:rsidRPr="00DE68A8">
        <w:rPr>
          <w:rFonts w:eastAsia="Times New Roman" w:cs="Arial"/>
        </w:rPr>
        <w:t>in</w:t>
      </w:r>
      <w:r w:rsidRPr="00DE68A8">
        <w:rPr>
          <w:rFonts w:eastAsia="Times New Roman" w:cs="Arial"/>
          <w:spacing w:val="-4"/>
        </w:rPr>
        <w:t xml:space="preserve"> </w:t>
      </w:r>
      <w:r w:rsidRPr="00DE68A8">
        <w:rPr>
          <w:rFonts w:eastAsia="Times New Roman" w:cs="Arial"/>
        </w:rPr>
        <w:t>geval</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ontslag</w:t>
      </w:r>
      <w:r w:rsidRPr="00DE68A8">
        <w:rPr>
          <w:rFonts w:eastAsia="Times New Roman" w:cs="Arial"/>
          <w:spacing w:val="-3"/>
        </w:rPr>
        <w:t xml:space="preserve"> </w:t>
      </w:r>
      <w:r w:rsidRPr="00DE68A8">
        <w:rPr>
          <w:rFonts w:eastAsia="Times New Roman" w:cs="Arial"/>
        </w:rPr>
        <w:t>of</w:t>
      </w:r>
      <w:r w:rsidRPr="00DE68A8">
        <w:rPr>
          <w:rFonts w:eastAsia="Times New Roman" w:cs="Arial"/>
          <w:spacing w:val="-3"/>
        </w:rPr>
        <w:t xml:space="preserve"> </w:t>
      </w:r>
      <w:r w:rsidRPr="00DE68A8">
        <w:rPr>
          <w:rFonts w:eastAsia="Times New Roman" w:cs="Arial"/>
        </w:rPr>
        <w:t>eenzijdige</w:t>
      </w:r>
      <w:r w:rsidRPr="00DE68A8">
        <w:rPr>
          <w:rFonts w:eastAsia="Times New Roman" w:cs="Arial"/>
          <w:spacing w:val="-3"/>
        </w:rPr>
        <w:t xml:space="preserve"> </w:t>
      </w:r>
      <w:r w:rsidR="00AD0BAF" w:rsidRPr="00DE68A8">
        <w:rPr>
          <w:rFonts w:eastAsia="Times New Roman" w:cs="Arial"/>
        </w:rPr>
        <w:t>wij</w:t>
      </w:r>
      <w:r w:rsidRPr="00DE68A8">
        <w:rPr>
          <w:rFonts w:eastAsia="Times New Roman" w:cs="Arial"/>
        </w:rPr>
        <w:t>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 arbe</w:t>
      </w:r>
      <w:r w:rsidRPr="00DE68A8">
        <w:rPr>
          <w:rFonts w:eastAsia="Times New Roman" w:cs="Arial"/>
          <w:spacing w:val="-3"/>
        </w:rPr>
        <w:t>i</w:t>
      </w:r>
      <w:r w:rsidRPr="00DE68A8">
        <w:rPr>
          <w:rFonts w:eastAsia="Times New Roman" w:cs="Arial"/>
        </w:rPr>
        <w:t>dsvoorwaarden nadat een rech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ng</w:t>
      </w:r>
      <w:r w:rsidRPr="00DE68A8">
        <w:rPr>
          <w:rFonts w:eastAsia="Times New Roman" w:cs="Arial"/>
          <w:spacing w:val="-3"/>
        </w:rPr>
        <w:t xml:space="preserve"> </w:t>
      </w:r>
      <w:r w:rsidRPr="00DE68A8">
        <w:rPr>
          <w:rFonts w:eastAsia="Times New Roman" w:cs="Arial"/>
        </w:rPr>
        <w:t xml:space="preserve">werd </w:t>
      </w:r>
      <w:r w:rsidRPr="00DE68A8">
        <w:rPr>
          <w:rFonts w:eastAsia="Times New Roman" w:cs="Arial"/>
          <w:spacing w:val="-3"/>
        </w:rPr>
        <w:t>i</w:t>
      </w:r>
      <w:r w:rsidRPr="00DE68A8">
        <w:rPr>
          <w:rFonts w:eastAsia="Times New Roman" w:cs="Arial"/>
        </w:rPr>
        <w:t>nges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d, zoa</w:t>
      </w:r>
      <w:r w:rsidRPr="00DE68A8">
        <w:rPr>
          <w:rFonts w:eastAsia="Times New Roman" w:cs="Arial"/>
          <w:spacing w:val="-3"/>
        </w:rPr>
        <w:t>l</w:t>
      </w:r>
      <w:r w:rsidRPr="00DE68A8">
        <w:rPr>
          <w:rFonts w:eastAsia="Times New Roman" w:cs="Arial"/>
        </w:rPr>
        <w:t>s bedoe</w:t>
      </w:r>
      <w:r w:rsidRPr="00DE68A8">
        <w:rPr>
          <w:rFonts w:eastAsia="Times New Roman" w:cs="Arial"/>
          <w:spacing w:val="-3"/>
        </w:rPr>
        <w:t>l</w:t>
      </w:r>
      <w:r w:rsidRPr="00DE68A8">
        <w:rPr>
          <w:rFonts w:eastAsia="Times New Roman" w:cs="Arial"/>
        </w:rPr>
        <w:t>d</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het vor</w:t>
      </w:r>
      <w:r w:rsidRPr="00DE68A8">
        <w:rPr>
          <w:rFonts w:eastAsia="Times New Roman" w:cs="Arial"/>
          <w:spacing w:val="-3"/>
        </w:rPr>
        <w:t>i</w:t>
      </w:r>
      <w:r w:rsidRPr="00DE68A8">
        <w:rPr>
          <w:rFonts w:eastAsia="Times New Roman" w:cs="Arial"/>
        </w:rPr>
        <w:t xml:space="preserve">ge </w:t>
      </w:r>
      <w:r w:rsidRPr="00DE68A8">
        <w:rPr>
          <w:rFonts w:eastAsia="Times New Roman" w:cs="Arial"/>
          <w:spacing w:val="-3"/>
        </w:rPr>
        <w:t>li</w:t>
      </w:r>
      <w:r w:rsidRPr="00DE68A8">
        <w:rPr>
          <w:rFonts w:eastAsia="Times New Roman" w:cs="Arial"/>
        </w:rPr>
        <w:t>d</w:t>
      </w:r>
      <w:r w:rsidRPr="00DE68A8">
        <w:rPr>
          <w:rFonts w:eastAsia="Times New Roman" w:cs="Arial"/>
          <w:spacing w:val="-3"/>
        </w:rPr>
        <w:t xml:space="preserve"> </w:t>
      </w:r>
      <w:r w:rsidRPr="00DE68A8">
        <w:rPr>
          <w:rFonts w:eastAsia="Times New Roman" w:cs="Arial"/>
        </w:rPr>
        <w:t>en d</w:t>
      </w:r>
      <w:r w:rsidRPr="00DE68A8">
        <w:rPr>
          <w:rFonts w:eastAsia="Times New Roman" w:cs="Arial"/>
          <w:spacing w:val="-3"/>
        </w:rPr>
        <w:t>i</w:t>
      </w:r>
      <w:r w:rsidRPr="00DE68A8">
        <w:rPr>
          <w:rFonts w:eastAsia="Times New Roman" w:cs="Arial"/>
        </w:rPr>
        <w:t>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5"/>
        </w:rPr>
        <w:t xml:space="preserve"> </w:t>
      </w:r>
      <w:r w:rsidRPr="00DE68A8">
        <w:rPr>
          <w:rFonts w:eastAsia="Times New Roman" w:cs="Arial"/>
        </w:rPr>
        <w:t>3</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aanden</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kracht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gew</w:t>
      </w:r>
      <w:r w:rsidRPr="00DE68A8">
        <w:rPr>
          <w:rFonts w:eastAsia="Times New Roman" w:cs="Arial"/>
          <w:spacing w:val="-3"/>
        </w:rPr>
        <w:t>i</w:t>
      </w:r>
      <w:r w:rsidRPr="00DE68A8">
        <w:rPr>
          <w:rFonts w:eastAsia="Times New Roman" w:cs="Arial"/>
        </w:rPr>
        <w:t>jsde</w:t>
      </w:r>
      <w:r w:rsidRPr="00DE68A8">
        <w:rPr>
          <w:rFonts w:eastAsia="Times New Roman" w:cs="Arial"/>
          <w:spacing w:val="-4"/>
        </w:rPr>
        <w:t xml:space="preserve"> </w:t>
      </w:r>
      <w:r w:rsidRPr="00DE68A8">
        <w:rPr>
          <w:rFonts w:eastAsia="Times New Roman" w:cs="Arial"/>
        </w:rPr>
        <w:t>gaan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vonn</w:t>
      </w:r>
      <w:r w:rsidRPr="00DE68A8">
        <w:rPr>
          <w:rFonts w:eastAsia="Times New Roman" w:cs="Arial"/>
          <w:spacing w:val="-3"/>
        </w:rPr>
        <w:t>i</w:t>
      </w:r>
      <w:r w:rsidRPr="00DE68A8">
        <w:rPr>
          <w:rFonts w:eastAsia="Times New Roman" w:cs="Arial"/>
        </w:rPr>
        <w:t>s.</w:t>
      </w:r>
    </w:p>
    <w:p w14:paraId="1FC28779"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2. </w:t>
      </w:r>
      <w:r w:rsidRPr="00DE68A8">
        <w:rPr>
          <w:rFonts w:eastAsia="Times New Roman" w:cs="Arial"/>
          <w:spacing w:val="23"/>
        </w:rPr>
        <w:t xml:space="preserve"> </w:t>
      </w:r>
      <w:r w:rsidRPr="00DE68A8">
        <w:rPr>
          <w:rFonts w:eastAsia="Times New Roman" w:cs="Arial"/>
          <w:spacing w:val="-1"/>
        </w:rPr>
        <w:t>W</w:t>
      </w:r>
      <w:r w:rsidRPr="00DE68A8">
        <w:rPr>
          <w:rFonts w:eastAsia="Times New Roman" w:cs="Arial"/>
        </w:rPr>
        <w:t>anneer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werkgever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 beë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gt</w:t>
      </w:r>
      <w:r w:rsidRPr="00DE68A8">
        <w:rPr>
          <w:rFonts w:eastAsia="Times New Roman" w:cs="Arial"/>
          <w:spacing w:val="-1"/>
        </w:rPr>
        <w:t xml:space="preserve"> </w:t>
      </w:r>
      <w:r w:rsidRPr="00DE68A8">
        <w:rPr>
          <w:rFonts w:eastAsia="Times New Roman" w:cs="Arial"/>
        </w:rPr>
        <w:t>of de arbe</w:t>
      </w:r>
      <w:r w:rsidRPr="00DE68A8">
        <w:rPr>
          <w:rFonts w:eastAsia="Times New Roman" w:cs="Arial"/>
          <w:spacing w:val="-3"/>
        </w:rPr>
        <w:t>i</w:t>
      </w:r>
      <w:r w:rsidRPr="00DE68A8">
        <w:rPr>
          <w:rFonts w:eastAsia="Times New Roman" w:cs="Arial"/>
        </w:rPr>
        <w:t>dsvoorwaarden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 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 xml:space="preserve">jd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bepa</w:t>
      </w:r>
      <w:r w:rsidRPr="00DE68A8">
        <w:rPr>
          <w:rFonts w:eastAsia="Times New Roman" w:cs="Arial"/>
          <w:spacing w:val="-3"/>
        </w:rPr>
        <w:t>li</w:t>
      </w:r>
      <w:r w:rsidRPr="00DE68A8">
        <w:rPr>
          <w:rFonts w:eastAsia="Times New Roman" w:cs="Arial"/>
        </w:rPr>
        <w:t>ngen</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w:t>
      </w:r>
      <w:r w:rsidRPr="00DE68A8">
        <w:rPr>
          <w:rFonts w:eastAsia="Times New Roman" w:cs="Arial"/>
          <w:spacing w:val="2"/>
        </w:rPr>
        <w:t xml:space="preserve"> </w:t>
      </w:r>
      <w:r w:rsidRPr="00DE68A8">
        <w:rPr>
          <w:rFonts w:eastAsia="Times New Roman" w:cs="Arial"/>
        </w:rPr>
        <w:t>1,</w:t>
      </w:r>
      <w:r w:rsidRPr="00DE68A8">
        <w:rPr>
          <w:rFonts w:eastAsia="Times New Roman" w:cs="Arial"/>
          <w:spacing w:val="2"/>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2"/>
        </w:rPr>
        <w:t xml:space="preserve"> </w:t>
      </w:r>
      <w:r w:rsidRPr="00DE68A8">
        <w:rPr>
          <w:rFonts w:eastAsia="Times New Roman" w:cs="Arial"/>
        </w:rPr>
        <w:t>1</w:t>
      </w:r>
      <w:r w:rsidRPr="00DE68A8">
        <w:rPr>
          <w:rFonts w:eastAsia="Times New Roman" w:cs="Arial"/>
          <w:spacing w:val="1"/>
        </w:rPr>
        <w:t xml:space="preserve"> </w:t>
      </w:r>
      <w:r w:rsidRPr="00DE68A8">
        <w:rPr>
          <w:rFonts w:eastAsia="Times New Roman" w:cs="Arial"/>
        </w:rPr>
        <w:t>van d</w:t>
      </w:r>
      <w:r w:rsidRPr="00DE68A8">
        <w:rPr>
          <w:rFonts w:eastAsia="Times New Roman" w:cs="Arial"/>
          <w:spacing w:val="-3"/>
        </w:rPr>
        <w:t>i</w:t>
      </w:r>
      <w:r w:rsidRPr="00DE68A8">
        <w:rPr>
          <w:rFonts w:eastAsia="Times New Roman" w:cs="Arial"/>
        </w:rPr>
        <w:t>t ar</w:t>
      </w:r>
      <w:r w:rsidRPr="00DE68A8">
        <w:rPr>
          <w:rFonts w:eastAsia="Times New Roman" w:cs="Arial"/>
          <w:spacing w:val="-3"/>
        </w:rPr>
        <w:t>ti</w:t>
      </w:r>
      <w:r w:rsidRPr="00DE68A8">
        <w:rPr>
          <w:rFonts w:eastAsia="Times New Roman" w:cs="Arial"/>
        </w:rPr>
        <w:t>ke</w:t>
      </w:r>
      <w:r w:rsidRPr="00DE68A8">
        <w:rPr>
          <w:rFonts w:eastAsia="Times New Roman" w:cs="Arial"/>
          <w:spacing w:val="-3"/>
        </w:rPr>
        <w:t>l</w:t>
      </w:r>
      <w:r w:rsidRPr="00DE68A8">
        <w:rPr>
          <w:rFonts w:eastAsia="Times New Roman" w:cs="Arial"/>
        </w:rPr>
        <w:t>,</w:t>
      </w:r>
      <w:r w:rsidRPr="00DE68A8">
        <w:rPr>
          <w:rFonts w:eastAsia="Times New Roman" w:cs="Arial"/>
          <w:spacing w:val="1"/>
        </w:rPr>
        <w:t xml:space="preserve"> </w:t>
      </w:r>
      <w:r w:rsidRPr="00DE68A8">
        <w:rPr>
          <w:rFonts w:eastAsia="Times New Roman" w:cs="Arial"/>
        </w:rPr>
        <w:t>verzoekt de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 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vakbondsorgan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 waarb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h</w:t>
      </w:r>
      <w:r w:rsidRPr="00DE68A8">
        <w:rPr>
          <w:rFonts w:eastAsia="Times New Roman" w:cs="Arial"/>
          <w:spacing w:val="-3"/>
        </w:rPr>
        <w:t>i</w:t>
      </w:r>
      <w:r w:rsidRPr="00DE68A8">
        <w:rPr>
          <w:rFonts w:eastAsia="Times New Roman" w:cs="Arial"/>
        </w:rPr>
        <w:t xml:space="preserve">j </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aanges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rPr>
        <w:t>hem opn</w:t>
      </w:r>
      <w:r w:rsidRPr="00DE68A8">
        <w:rPr>
          <w:rFonts w:eastAsia="Times New Roman" w:cs="Arial"/>
          <w:spacing w:val="-3"/>
        </w:rPr>
        <w:t>i</w:t>
      </w:r>
      <w:r w:rsidRPr="00DE68A8">
        <w:rPr>
          <w:rFonts w:eastAsia="Times New Roman" w:cs="Arial"/>
        </w:rPr>
        <w:t>euw</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2"/>
        </w:rPr>
        <w:t xml:space="preserve"> </w:t>
      </w:r>
      <w:r w:rsidRPr="00DE68A8">
        <w:rPr>
          <w:rFonts w:eastAsia="Times New Roman" w:cs="Arial"/>
        </w:rPr>
        <w:t>ne</w:t>
      </w:r>
      <w:r w:rsidRPr="00DE68A8">
        <w:rPr>
          <w:rFonts w:eastAsia="Times New Roman" w:cs="Arial"/>
          <w:spacing w:val="-5"/>
        </w:rPr>
        <w:t>m</w:t>
      </w:r>
      <w:r w:rsidRPr="00DE68A8">
        <w:rPr>
          <w:rFonts w:eastAsia="Times New Roman" w:cs="Arial"/>
          <w:spacing w:val="-4"/>
        </w:rPr>
        <w:t>e</w:t>
      </w:r>
      <w:r w:rsidRPr="00DE68A8">
        <w:rPr>
          <w:rFonts w:eastAsia="Times New Roman" w:cs="Arial"/>
        </w:rPr>
        <w:t>n</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 xml:space="preserve">hem </w:t>
      </w:r>
      <w:r w:rsidRPr="00DE68A8">
        <w:rPr>
          <w:rFonts w:eastAsia="Times New Roman" w:cs="Arial"/>
          <w:spacing w:val="-3"/>
        </w:rPr>
        <w:t>t</w:t>
      </w:r>
      <w:r w:rsidRPr="00DE68A8">
        <w:rPr>
          <w:rFonts w:eastAsia="Times New Roman" w:cs="Arial"/>
        </w:rPr>
        <w:t>e</w:t>
      </w:r>
      <w:r w:rsidRPr="00DE68A8">
        <w:rPr>
          <w:rFonts w:eastAsia="Times New Roman" w:cs="Arial"/>
          <w:spacing w:val="2"/>
        </w:rPr>
        <w:t xml:space="preserve"> </w:t>
      </w:r>
      <w:r w:rsidRPr="00DE68A8">
        <w:rPr>
          <w:rFonts w:eastAsia="Times New Roman" w:cs="Arial"/>
        </w:rPr>
        <w:t>herp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sen</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dspost onder</w:t>
      </w:r>
      <w:r w:rsidRPr="00DE68A8">
        <w:rPr>
          <w:rFonts w:eastAsia="Times New Roman" w:cs="Arial"/>
          <w:spacing w:val="1"/>
        </w:rPr>
        <w:t xml:space="preserve"> </w:t>
      </w:r>
      <w:r w:rsidRPr="00DE68A8">
        <w:rPr>
          <w:rFonts w:eastAsia="Times New Roman" w:cs="Arial"/>
        </w:rPr>
        <w:t>de voorwaarden vas</w:t>
      </w:r>
      <w:r w:rsidRPr="00DE68A8">
        <w:rPr>
          <w:rFonts w:eastAsia="Times New Roman" w:cs="Arial"/>
          <w:spacing w:val="-3"/>
        </w:rPr>
        <w:t>t</w:t>
      </w:r>
      <w:r w:rsidRPr="00DE68A8">
        <w:rPr>
          <w:rFonts w:eastAsia="Times New Roman" w:cs="Arial"/>
        </w:rPr>
        <w:t>ges</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 xml:space="preserve">d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 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w:t>
      </w:r>
      <w:r w:rsidRPr="00DE68A8">
        <w:rPr>
          <w:rFonts w:eastAsia="Times New Roman" w:cs="Arial"/>
          <w:spacing w:val="-3"/>
        </w:rPr>
        <w:t>t</w:t>
      </w:r>
      <w:r w:rsidRPr="00DE68A8">
        <w:rPr>
          <w:rFonts w:eastAsia="Times New Roman" w:cs="Arial"/>
        </w:rPr>
        <w:t>. Het</w:t>
      </w:r>
      <w:r w:rsidRPr="00DE68A8">
        <w:rPr>
          <w:rFonts w:eastAsia="Times New Roman" w:cs="Arial"/>
          <w:spacing w:val="-3"/>
        </w:rPr>
        <w:t xml:space="preserve"> </w:t>
      </w:r>
      <w:r w:rsidRPr="00DE68A8">
        <w:rPr>
          <w:rFonts w:eastAsia="Times New Roman" w:cs="Arial"/>
        </w:rPr>
        <w:t xml:space="preserve">verzoek </w:t>
      </w:r>
      <w:r w:rsidRPr="00DE68A8">
        <w:rPr>
          <w:rFonts w:eastAsia="Times New Roman" w:cs="Arial"/>
          <w:spacing w:val="-5"/>
        </w:rPr>
        <w:t>m</w:t>
      </w:r>
      <w:r w:rsidRPr="00DE68A8">
        <w:rPr>
          <w:rFonts w:eastAsia="Times New Roman" w:cs="Arial"/>
        </w:rPr>
        <w:t>oet worden gedaan b</w:t>
      </w:r>
      <w:r w:rsidRPr="00DE68A8">
        <w:rPr>
          <w:rFonts w:eastAsia="Times New Roman" w:cs="Arial"/>
          <w:spacing w:val="-3"/>
        </w:rPr>
        <w:t>i</w:t>
      </w:r>
      <w:r w:rsidRPr="00DE68A8">
        <w:rPr>
          <w:rFonts w:eastAsia="Times New Roman" w:cs="Arial"/>
        </w:rPr>
        <w:t>nnen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der</w:t>
      </w:r>
      <w:r w:rsidRPr="00DE68A8">
        <w:rPr>
          <w:rFonts w:eastAsia="Times New Roman" w:cs="Arial"/>
          <w:spacing w:val="-3"/>
        </w:rPr>
        <w:t>ti</w:t>
      </w:r>
      <w:r w:rsidRPr="00DE68A8">
        <w:rPr>
          <w:rFonts w:eastAsia="Times New Roman" w:cs="Arial"/>
        </w:rPr>
        <w:t>g</w:t>
      </w:r>
      <w:r w:rsidRPr="00DE68A8">
        <w:rPr>
          <w:rFonts w:eastAsia="Times New Roman" w:cs="Arial"/>
          <w:spacing w:val="-3"/>
        </w:rPr>
        <w:t xml:space="preserve"> </w:t>
      </w:r>
      <w:r w:rsidRPr="00DE68A8">
        <w:rPr>
          <w:rFonts w:eastAsia="Times New Roman" w:cs="Arial"/>
        </w:rPr>
        <w:t>dagen 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vo</w:t>
      </w:r>
      <w:r w:rsidRPr="00DE68A8">
        <w:rPr>
          <w:rFonts w:eastAsia="Times New Roman" w:cs="Arial"/>
          <w:spacing w:val="-3"/>
        </w:rPr>
        <w:t>l</w:t>
      </w:r>
      <w:r w:rsidRPr="00DE68A8">
        <w:rPr>
          <w:rFonts w:eastAsia="Times New Roman" w:cs="Arial"/>
        </w:rPr>
        <w:t>gen</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da</w:t>
      </w:r>
      <w:r w:rsidRPr="00DE68A8">
        <w:rPr>
          <w:rFonts w:eastAsia="Times New Roman" w:cs="Arial"/>
          <w:spacing w:val="-3"/>
        </w:rPr>
        <w:t>t</w:t>
      </w:r>
      <w:r w:rsidRPr="00DE68A8">
        <w:rPr>
          <w:rFonts w:eastAsia="Times New Roman" w:cs="Arial"/>
        </w:rPr>
        <w:t>um 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t</w:t>
      </w:r>
      <w:r w:rsidRPr="00DE68A8">
        <w:rPr>
          <w:rFonts w:eastAsia="Times New Roman" w:cs="Arial"/>
          <w:spacing w:val="-4"/>
        </w:rPr>
        <w:t>e</w:t>
      </w:r>
      <w:r w:rsidRPr="00DE68A8">
        <w:rPr>
          <w:rFonts w:eastAsia="Times New Roman" w:cs="Arial"/>
        </w:rPr>
        <w:t>ken</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opzegg</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spacing w:val="-3"/>
        </w:rPr>
        <w:t>b</w:t>
      </w:r>
      <w:r w:rsidRPr="00DE68A8">
        <w:rPr>
          <w:rFonts w:eastAsia="Times New Roman" w:cs="Arial"/>
        </w:rPr>
        <w:t>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zonder</w:t>
      </w:r>
      <w:r w:rsidRPr="00DE68A8">
        <w:rPr>
          <w:rFonts w:eastAsia="Times New Roman" w:cs="Arial"/>
          <w:spacing w:val="1"/>
        </w:rPr>
        <w:t xml:space="preserve"> </w:t>
      </w:r>
      <w:r w:rsidRPr="00DE68A8">
        <w:rPr>
          <w:rFonts w:eastAsia="Times New Roman" w:cs="Arial"/>
        </w:rPr>
        <w:t>opzegg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werkgever</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oet b</w:t>
      </w:r>
      <w:r w:rsidRPr="00DE68A8">
        <w:rPr>
          <w:rFonts w:eastAsia="Times New Roman" w:cs="Arial"/>
          <w:spacing w:val="-3"/>
        </w:rPr>
        <w:t>i</w:t>
      </w:r>
      <w:r w:rsidRPr="00DE68A8">
        <w:rPr>
          <w:rFonts w:eastAsia="Times New Roman" w:cs="Arial"/>
        </w:rPr>
        <w:t>nnen de der</w:t>
      </w:r>
      <w:r w:rsidRPr="00DE68A8">
        <w:rPr>
          <w:rFonts w:eastAsia="Times New Roman" w:cs="Arial"/>
          <w:spacing w:val="-3"/>
        </w:rPr>
        <w:t>ti</w:t>
      </w:r>
      <w:r w:rsidRPr="00DE68A8">
        <w:rPr>
          <w:rFonts w:eastAsia="Times New Roman" w:cs="Arial"/>
        </w:rPr>
        <w:t>g dagen vo</w:t>
      </w:r>
      <w:r w:rsidRPr="00DE68A8">
        <w:rPr>
          <w:rFonts w:eastAsia="Times New Roman" w:cs="Arial"/>
          <w:spacing w:val="-3"/>
        </w:rPr>
        <w:t>l</w:t>
      </w:r>
      <w:r w:rsidRPr="00DE68A8">
        <w:rPr>
          <w:rFonts w:eastAsia="Times New Roman" w:cs="Arial"/>
        </w:rPr>
        <w:t>gend op de be</w:t>
      </w:r>
      <w:r w:rsidRPr="00DE68A8">
        <w:rPr>
          <w:rFonts w:eastAsia="Times New Roman" w:cs="Arial"/>
          <w:spacing w:val="-3"/>
        </w:rPr>
        <w:t>t</w:t>
      </w:r>
      <w:r w:rsidRPr="00DE68A8">
        <w:rPr>
          <w:rFonts w:eastAsia="Times New Roman" w:cs="Arial"/>
        </w:rPr>
        <w:t>eken</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4"/>
        </w:rPr>
        <w:t xml:space="preserve"> </w:t>
      </w:r>
      <w:r w:rsidRPr="00DE68A8">
        <w:rPr>
          <w:rFonts w:eastAsia="Times New Roman" w:cs="Arial"/>
        </w:rPr>
        <w:t>over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aanvraag</w:t>
      </w:r>
      <w:r w:rsidRPr="00DE68A8">
        <w:rPr>
          <w:rFonts w:eastAsia="Times New Roman" w:cs="Arial"/>
          <w:spacing w:val="-4"/>
        </w:rPr>
        <w:t xml:space="preserve"> </w:t>
      </w:r>
      <w:r w:rsidRPr="00DE68A8">
        <w:rPr>
          <w:rFonts w:eastAsia="Times New Roman" w:cs="Arial"/>
        </w:rPr>
        <w:t>u</w:t>
      </w:r>
      <w:r w:rsidRPr="00DE68A8">
        <w:rPr>
          <w:rFonts w:eastAsia="Times New Roman" w:cs="Arial"/>
          <w:spacing w:val="-3"/>
        </w:rPr>
        <w:t>it</w:t>
      </w:r>
      <w:r w:rsidRPr="00DE68A8">
        <w:rPr>
          <w:rFonts w:eastAsia="Times New Roman" w:cs="Arial"/>
        </w:rPr>
        <w:t>spreken.</w:t>
      </w:r>
    </w:p>
    <w:p w14:paraId="04D3E7DB"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26"/>
        </w:rPr>
        <w:t xml:space="preserve"> </w:t>
      </w:r>
      <w:r w:rsidRPr="00DE68A8">
        <w:rPr>
          <w:rFonts w:eastAsia="Times New Roman" w:cs="Arial"/>
        </w:rPr>
        <w:t>werkgever</w:t>
      </w:r>
      <w:r w:rsidRPr="00DE68A8">
        <w:rPr>
          <w:rFonts w:eastAsia="Times New Roman" w:cs="Arial"/>
          <w:spacing w:val="26"/>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6"/>
        </w:rPr>
        <w:t xml:space="preserve"> </w:t>
      </w:r>
      <w:r w:rsidRPr="00DE68A8">
        <w:rPr>
          <w:rFonts w:eastAsia="Times New Roman" w:cs="Arial"/>
        </w:rPr>
        <w:t>de</w:t>
      </w:r>
      <w:r w:rsidRPr="00DE68A8">
        <w:rPr>
          <w:rFonts w:eastAsia="Times New Roman" w:cs="Arial"/>
          <w:spacing w:val="26"/>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6"/>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2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25"/>
        </w:rPr>
        <w:t xml:space="preserve"> </w:t>
      </w:r>
      <w:r w:rsidRPr="00DE68A8">
        <w:rPr>
          <w:rFonts w:eastAsia="Times New Roman" w:cs="Arial"/>
        </w:rPr>
        <w:t>de</w:t>
      </w:r>
      <w:r w:rsidRPr="00DE68A8">
        <w:rPr>
          <w:rFonts w:eastAsia="Times New Roman" w:cs="Arial"/>
          <w:spacing w:val="24"/>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25"/>
        </w:rPr>
        <w:t xml:space="preserve"> </w:t>
      </w:r>
      <w:r w:rsidRPr="00DE68A8">
        <w:rPr>
          <w:rFonts w:eastAsia="Times New Roman" w:cs="Arial"/>
        </w:rPr>
        <w:t>opnee</w:t>
      </w:r>
      <w:r w:rsidRPr="00DE68A8">
        <w:rPr>
          <w:rFonts w:eastAsia="Times New Roman" w:cs="Arial"/>
          <w:spacing w:val="-5"/>
        </w:rPr>
        <w:t>m</w:t>
      </w:r>
      <w:r w:rsidRPr="00DE68A8">
        <w:rPr>
          <w:rFonts w:eastAsia="Times New Roman" w:cs="Arial"/>
        </w:rPr>
        <w:t>t</w:t>
      </w:r>
      <w:r w:rsidRPr="00DE68A8">
        <w:rPr>
          <w:rFonts w:eastAsia="Times New Roman" w:cs="Arial"/>
          <w:spacing w:val="24"/>
        </w:rPr>
        <w:t xml:space="preserve"> </w:t>
      </w:r>
      <w:r w:rsidRPr="00DE68A8">
        <w:rPr>
          <w:rFonts w:eastAsia="Times New Roman" w:cs="Arial"/>
        </w:rPr>
        <w:t>of</w:t>
      </w:r>
      <w:r w:rsidRPr="00DE68A8">
        <w:rPr>
          <w:rFonts w:eastAsia="Times New Roman" w:cs="Arial"/>
          <w:spacing w:val="25"/>
        </w:rPr>
        <w:t xml:space="preserve"> </w:t>
      </w:r>
      <w:r w:rsidRPr="00DE68A8">
        <w:rPr>
          <w:rFonts w:eastAsia="Times New Roman" w:cs="Arial"/>
        </w:rPr>
        <w:t>hem</w:t>
      </w:r>
      <w:r w:rsidRPr="00DE68A8">
        <w:rPr>
          <w:rFonts w:eastAsia="Times New Roman" w:cs="Arial"/>
          <w:spacing w:val="22"/>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25"/>
        </w:rPr>
        <w:t xml:space="preserve"> </w:t>
      </w:r>
      <w:r w:rsidRPr="00DE68A8">
        <w:rPr>
          <w:rFonts w:eastAsia="Times New Roman" w:cs="Arial"/>
        </w:rPr>
        <w:t>aan</w:t>
      </w:r>
      <w:r w:rsidRPr="00DE68A8">
        <w:rPr>
          <w:rFonts w:eastAsia="Times New Roman" w:cs="Arial"/>
          <w:spacing w:val="25"/>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25"/>
        </w:rPr>
        <w:t xml:space="preserve"> </w:t>
      </w:r>
      <w:r w:rsidRPr="00DE68A8">
        <w:rPr>
          <w:rFonts w:eastAsia="Times New Roman" w:cs="Arial"/>
        </w:rPr>
        <w:t>vroegere arbe</w:t>
      </w:r>
      <w:r w:rsidRPr="00DE68A8">
        <w:rPr>
          <w:rFonts w:eastAsia="Times New Roman" w:cs="Arial"/>
          <w:spacing w:val="-3"/>
        </w:rPr>
        <w:t>i</w:t>
      </w:r>
      <w:r w:rsidRPr="00DE68A8">
        <w:rPr>
          <w:rFonts w:eastAsia="Times New Roman" w:cs="Arial"/>
        </w:rPr>
        <w:t xml:space="preserve">dspost </w:t>
      </w:r>
      <w:r w:rsidRPr="00DE68A8">
        <w:rPr>
          <w:rFonts w:eastAsia="Times New Roman" w:cs="Arial"/>
          <w:spacing w:val="-3"/>
        </w:rPr>
        <w:t>t</w:t>
      </w:r>
      <w:r w:rsidRPr="00DE68A8">
        <w:rPr>
          <w:rFonts w:eastAsia="Times New Roman" w:cs="Arial"/>
        </w:rPr>
        <w:t>ewerks</w:t>
      </w:r>
      <w:r w:rsidRPr="00DE68A8">
        <w:rPr>
          <w:rFonts w:eastAsia="Times New Roman" w:cs="Arial"/>
          <w:spacing w:val="-3"/>
        </w:rPr>
        <w:t>t</w:t>
      </w:r>
      <w:r w:rsidRPr="00DE68A8">
        <w:rPr>
          <w:rFonts w:eastAsia="Times New Roman" w:cs="Arial"/>
        </w:rPr>
        <w:t>e</w:t>
      </w:r>
      <w:r w:rsidRPr="00DE68A8">
        <w:rPr>
          <w:rFonts w:eastAsia="Times New Roman" w:cs="Arial"/>
          <w:spacing w:val="-3"/>
        </w:rPr>
        <w:t>lt</w:t>
      </w:r>
      <w:r w:rsidRPr="00DE68A8">
        <w:rPr>
          <w:rFonts w:eastAsia="Times New Roman" w:cs="Arial"/>
        </w:rPr>
        <w:t>,</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oet het door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 wegens 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 of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 arbe</w:t>
      </w:r>
      <w:r w:rsidRPr="00DE68A8">
        <w:rPr>
          <w:rFonts w:eastAsia="Times New Roman" w:cs="Arial"/>
          <w:spacing w:val="-3"/>
        </w:rPr>
        <w:t>i</w:t>
      </w:r>
      <w:r w:rsidRPr="00DE68A8">
        <w:rPr>
          <w:rFonts w:eastAsia="Times New Roman" w:cs="Arial"/>
        </w:rPr>
        <w:t>dsvoorwaarden gederfde</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rPr>
        <w:t>be</w:t>
      </w:r>
      <w:r w:rsidRPr="00DE68A8">
        <w:rPr>
          <w:rFonts w:eastAsia="Times New Roman" w:cs="Arial"/>
          <w:spacing w:val="-3"/>
        </w:rPr>
        <w:t>tale</w:t>
      </w:r>
      <w:r w:rsidRPr="00DE68A8">
        <w:rPr>
          <w:rFonts w:eastAsia="Times New Roman" w:cs="Arial"/>
        </w:rPr>
        <w:t>n</w:t>
      </w:r>
      <w:r w:rsidRPr="00DE68A8">
        <w:rPr>
          <w:rFonts w:eastAsia="Times New Roman" w:cs="Arial"/>
          <w:spacing w:val="-4"/>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5"/>
        </w:rPr>
        <w:t>m</w:t>
      </w:r>
      <w:r w:rsidRPr="00DE68A8">
        <w:rPr>
          <w:rFonts w:eastAsia="Times New Roman" w:cs="Arial"/>
        </w:rPr>
        <w:t>ede</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werkgevers-</w:t>
      </w:r>
      <w:r w:rsidRPr="00DE68A8">
        <w:rPr>
          <w:rFonts w:eastAsia="Times New Roman" w:cs="Arial"/>
          <w:spacing w:val="-3"/>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rsb</w:t>
      </w:r>
      <w:r w:rsidRPr="00DE68A8">
        <w:rPr>
          <w:rFonts w:eastAsia="Times New Roman" w:cs="Arial"/>
          <w:spacing w:val="-3"/>
        </w:rPr>
        <w:t>i</w:t>
      </w:r>
      <w:r w:rsidRPr="00DE68A8">
        <w:rPr>
          <w:rFonts w:eastAsia="Times New Roman" w:cs="Arial"/>
        </w:rPr>
        <w:t>jdragen</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dat</w:t>
      </w:r>
      <w:r w:rsidRPr="00DE68A8">
        <w:rPr>
          <w:rFonts w:eastAsia="Times New Roman" w:cs="Arial"/>
          <w:spacing w:val="-5"/>
        </w:rPr>
        <w:t xml:space="preserve"> </w:t>
      </w:r>
      <w:r w:rsidRPr="00DE68A8">
        <w:rPr>
          <w:rFonts w:eastAsia="Times New Roman" w:cs="Arial"/>
          <w:spacing w:val="-3"/>
        </w:rPr>
        <w:t>l</w:t>
      </w:r>
      <w:r w:rsidRPr="00DE68A8">
        <w:rPr>
          <w:rFonts w:eastAsia="Times New Roman" w:cs="Arial"/>
        </w:rPr>
        <w:t>oon</w:t>
      </w:r>
      <w:r w:rsidRPr="00DE68A8">
        <w:rPr>
          <w:rFonts w:eastAsia="Times New Roman" w:cs="Arial"/>
          <w:spacing w:val="-4"/>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or</w:t>
      </w:r>
      <w:r w:rsidRPr="00DE68A8">
        <w:rPr>
          <w:rFonts w:eastAsia="Times New Roman" w:cs="Arial"/>
          <w:spacing w:val="-3"/>
        </w:rPr>
        <w:t>te</w:t>
      </w:r>
      <w:r w:rsidRPr="00DE68A8">
        <w:rPr>
          <w:rFonts w:eastAsia="Times New Roman" w:cs="Arial"/>
        </w:rPr>
        <w:t>n.</w:t>
      </w:r>
    </w:p>
    <w:p w14:paraId="50726731"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3. </w:t>
      </w:r>
      <w:r w:rsidRPr="00DE68A8">
        <w:rPr>
          <w:rFonts w:eastAsia="Times New Roman" w:cs="Arial"/>
          <w:spacing w:val="23"/>
        </w:rPr>
        <w:t xml:space="preserve"> </w:t>
      </w:r>
      <w:r w:rsidRPr="00DE68A8">
        <w:rPr>
          <w:rFonts w:eastAsia="Times New Roman" w:cs="Arial"/>
          <w:spacing w:val="-1"/>
        </w:rPr>
        <w:t>W</w:t>
      </w:r>
      <w:r w:rsidRPr="00DE68A8">
        <w:rPr>
          <w:rFonts w:eastAsia="Times New Roman" w:cs="Arial"/>
          <w:spacing w:val="-3"/>
        </w:rPr>
        <w:t>a</w:t>
      </w:r>
      <w:r w:rsidRPr="00DE68A8">
        <w:rPr>
          <w:rFonts w:eastAsia="Times New Roman" w:cs="Arial"/>
        </w:rPr>
        <w:t>nneer</w:t>
      </w:r>
      <w:r w:rsidRPr="00DE68A8">
        <w:rPr>
          <w:rFonts w:eastAsia="Times New Roman" w:cs="Arial"/>
          <w:spacing w:val="10"/>
        </w:rPr>
        <w:t xml:space="preserve"> </w:t>
      </w:r>
      <w:r w:rsidRPr="00DE68A8">
        <w:rPr>
          <w:rFonts w:eastAsia="Times New Roman" w:cs="Arial"/>
        </w:rPr>
        <w:t>de</w:t>
      </w:r>
      <w:r w:rsidRPr="00DE68A8">
        <w:rPr>
          <w:rFonts w:eastAsia="Times New Roman" w:cs="Arial"/>
          <w:spacing w:val="10"/>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0"/>
        </w:rPr>
        <w:t xml:space="preserve"> </w:t>
      </w:r>
      <w:r w:rsidRPr="00DE68A8">
        <w:rPr>
          <w:rFonts w:eastAsia="Times New Roman" w:cs="Arial"/>
          <w:spacing w:val="-3"/>
        </w:rPr>
        <w:t>i</w:t>
      </w:r>
      <w:r w:rsidRPr="00DE68A8">
        <w:rPr>
          <w:rFonts w:eastAsia="Times New Roman" w:cs="Arial"/>
        </w:rPr>
        <w:t>ngevo</w:t>
      </w:r>
      <w:r w:rsidRPr="00DE68A8">
        <w:rPr>
          <w:rFonts w:eastAsia="Times New Roman" w:cs="Arial"/>
          <w:spacing w:val="-3"/>
        </w:rPr>
        <w:t>l</w:t>
      </w:r>
      <w:r w:rsidRPr="00DE68A8">
        <w:rPr>
          <w:rFonts w:eastAsia="Times New Roman" w:cs="Arial"/>
        </w:rPr>
        <w:t>ge</w:t>
      </w:r>
      <w:r w:rsidRPr="00DE68A8">
        <w:rPr>
          <w:rFonts w:eastAsia="Times New Roman" w:cs="Arial"/>
          <w:spacing w:val="10"/>
        </w:rPr>
        <w:t xml:space="preserve"> </w:t>
      </w:r>
      <w:r w:rsidRPr="00DE68A8">
        <w:rPr>
          <w:rFonts w:eastAsia="Times New Roman" w:cs="Arial"/>
        </w:rPr>
        <w:t>het</w:t>
      </w:r>
      <w:r w:rsidRPr="00DE68A8">
        <w:rPr>
          <w:rFonts w:eastAsia="Times New Roman" w:cs="Arial"/>
          <w:spacing w:val="10"/>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1"/>
        </w:rPr>
        <w:t xml:space="preserve"> </w:t>
      </w:r>
      <w:r w:rsidRPr="00DE68A8">
        <w:rPr>
          <w:rFonts w:eastAsia="Times New Roman" w:cs="Arial"/>
        </w:rPr>
        <w:t>§</w:t>
      </w:r>
      <w:r w:rsidRPr="00DE68A8">
        <w:rPr>
          <w:rFonts w:eastAsia="Times New Roman" w:cs="Arial"/>
          <w:spacing w:val="10"/>
        </w:rPr>
        <w:t xml:space="preserve"> </w:t>
      </w:r>
      <w:r w:rsidRPr="00DE68A8">
        <w:rPr>
          <w:rFonts w:eastAsia="Times New Roman" w:cs="Arial"/>
        </w:rPr>
        <w:t>2,</w:t>
      </w:r>
      <w:r w:rsidRPr="00DE68A8">
        <w:rPr>
          <w:rFonts w:eastAsia="Times New Roman" w:cs="Arial"/>
          <w:spacing w:val="10"/>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9"/>
        </w:rPr>
        <w:t xml:space="preserve"> </w:t>
      </w:r>
      <w:r w:rsidRPr="00DE68A8">
        <w:rPr>
          <w:rFonts w:eastAsia="Times New Roman" w:cs="Arial"/>
        </w:rPr>
        <w:t>1</w:t>
      </w:r>
      <w:r w:rsidRPr="00DE68A8">
        <w:rPr>
          <w:rFonts w:eastAsia="Times New Roman" w:cs="Arial"/>
          <w:spacing w:val="10"/>
        </w:rPr>
        <w:t xml:space="preserve"> </w:t>
      </w:r>
      <w:r w:rsidRPr="00DE68A8">
        <w:rPr>
          <w:rFonts w:eastAsia="Times New Roman" w:cs="Arial"/>
        </w:rPr>
        <w:t>bedoe</w:t>
      </w:r>
      <w:r w:rsidRPr="00DE68A8">
        <w:rPr>
          <w:rFonts w:eastAsia="Times New Roman" w:cs="Arial"/>
          <w:spacing w:val="-3"/>
        </w:rPr>
        <w:t>l</w:t>
      </w:r>
      <w:r w:rsidRPr="00DE68A8">
        <w:rPr>
          <w:rFonts w:eastAsia="Times New Roman" w:cs="Arial"/>
        </w:rPr>
        <w:t>de</w:t>
      </w:r>
      <w:r w:rsidRPr="00DE68A8">
        <w:rPr>
          <w:rFonts w:eastAsia="Times New Roman" w:cs="Arial"/>
          <w:spacing w:val="10"/>
        </w:rPr>
        <w:t xml:space="preserve"> </w:t>
      </w:r>
      <w:r w:rsidRPr="00DE68A8">
        <w:rPr>
          <w:rFonts w:eastAsia="Times New Roman" w:cs="Arial"/>
        </w:rPr>
        <w:t>verzoek</w:t>
      </w:r>
      <w:r w:rsidRPr="00DE68A8">
        <w:rPr>
          <w:rFonts w:eastAsia="Times New Roman" w:cs="Arial"/>
          <w:spacing w:val="10"/>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w:t>
      </w:r>
      <w:r w:rsidRPr="00DE68A8">
        <w:rPr>
          <w:rFonts w:eastAsia="Times New Roman" w:cs="Arial"/>
          <w:spacing w:val="10"/>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10"/>
        </w:rPr>
        <w:t xml:space="preserve"> </w:t>
      </w:r>
      <w:r w:rsidRPr="00DE68A8">
        <w:rPr>
          <w:rFonts w:eastAsia="Times New Roman" w:cs="Arial"/>
        </w:rPr>
        <w:t>wordt</w:t>
      </w:r>
      <w:r w:rsidRPr="00DE68A8">
        <w:rPr>
          <w:rFonts w:eastAsia="Times New Roman" w:cs="Arial"/>
          <w:spacing w:val="8"/>
        </w:rPr>
        <w:t xml:space="preserve"> </w:t>
      </w:r>
      <w:r w:rsidRPr="00DE68A8">
        <w:rPr>
          <w:rFonts w:eastAsia="Times New Roman" w:cs="Arial"/>
        </w:rPr>
        <w:t>opgeno</w:t>
      </w:r>
      <w:r w:rsidRPr="00DE68A8">
        <w:rPr>
          <w:rFonts w:eastAsia="Times New Roman" w:cs="Arial"/>
          <w:spacing w:val="-5"/>
        </w:rPr>
        <w:t>m</w:t>
      </w:r>
      <w:r w:rsidRPr="00DE68A8">
        <w:rPr>
          <w:rFonts w:eastAsia="Times New Roman" w:cs="Arial"/>
        </w:rPr>
        <w:t>en</w:t>
      </w:r>
      <w:r w:rsidRPr="00DE68A8">
        <w:rPr>
          <w:rFonts w:eastAsia="Times New Roman" w:cs="Arial"/>
          <w:spacing w:val="9"/>
        </w:rPr>
        <w:t xml:space="preserve"> </w:t>
      </w:r>
      <w:r w:rsidRPr="00DE68A8">
        <w:rPr>
          <w:rFonts w:eastAsia="Times New Roman" w:cs="Arial"/>
        </w:rPr>
        <w:t>of</w:t>
      </w:r>
      <w:r w:rsidRPr="00DE68A8">
        <w:rPr>
          <w:rFonts w:eastAsia="Times New Roman" w:cs="Arial"/>
          <w:spacing w:val="9"/>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 wordt</w:t>
      </w:r>
      <w:r w:rsidRPr="00DE68A8">
        <w:rPr>
          <w:rFonts w:eastAsia="Times New Roman" w:cs="Arial"/>
          <w:spacing w:val="-3"/>
        </w:rPr>
        <w:t xml:space="preserve"> </w:t>
      </w:r>
      <w:r w:rsidRPr="00DE68A8">
        <w:rPr>
          <w:rFonts w:eastAsia="Times New Roman" w:cs="Arial"/>
        </w:rPr>
        <w:t>herp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st</w:t>
      </w:r>
      <w:r w:rsidRPr="00DE68A8">
        <w:rPr>
          <w:rFonts w:eastAsia="Times New Roman" w:cs="Arial"/>
          <w:spacing w:val="-3"/>
        </w:rPr>
        <w:t xml:space="preserve"> i</w:t>
      </w:r>
      <w:r w:rsidRPr="00DE68A8">
        <w:rPr>
          <w:rFonts w:eastAsia="Times New Roman" w:cs="Arial"/>
        </w:rPr>
        <w:t>n</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 arbe</w:t>
      </w:r>
      <w:r w:rsidRPr="00DE68A8">
        <w:rPr>
          <w:rFonts w:eastAsia="Times New Roman" w:cs="Arial"/>
          <w:spacing w:val="-3"/>
        </w:rPr>
        <w:t>i</w:t>
      </w:r>
      <w:r w:rsidRPr="00DE68A8">
        <w:rPr>
          <w:rFonts w:eastAsia="Times New Roman" w:cs="Arial"/>
        </w:rPr>
        <w:t>dspost</w:t>
      </w:r>
      <w:r w:rsidRPr="00DE68A8">
        <w:rPr>
          <w:rFonts w:eastAsia="Times New Roman" w:cs="Arial"/>
          <w:spacing w:val="-3"/>
        </w:rPr>
        <w:t xml:space="preserve"> </w:t>
      </w:r>
      <w:r w:rsidRPr="00DE68A8">
        <w:rPr>
          <w:rFonts w:eastAsia="Times New Roman" w:cs="Arial"/>
        </w:rPr>
        <w:t>en er geoordee</w:t>
      </w:r>
      <w:r w:rsidRPr="00DE68A8">
        <w:rPr>
          <w:rFonts w:eastAsia="Times New Roman" w:cs="Arial"/>
          <w:spacing w:val="-3"/>
        </w:rPr>
        <w:t>l</w:t>
      </w:r>
      <w:r w:rsidRPr="00DE68A8">
        <w:rPr>
          <w:rFonts w:eastAsia="Times New Roman" w:cs="Arial"/>
        </w:rPr>
        <w:t>d werd dat het 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 of de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de</w:t>
      </w:r>
      <w:r w:rsidRPr="00DE68A8">
        <w:rPr>
          <w:rFonts w:eastAsia="Times New Roman" w:cs="Arial"/>
          <w:spacing w:val="-3"/>
        </w:rPr>
        <w:t xml:space="preserve"> </w:t>
      </w:r>
      <w:r w:rsidR="00AD0BAF" w:rsidRPr="00DE68A8">
        <w:rPr>
          <w:rFonts w:eastAsia="Times New Roman" w:cs="Arial"/>
        </w:rPr>
        <w:t>ar</w:t>
      </w:r>
      <w:r w:rsidRPr="00DE68A8">
        <w:rPr>
          <w:rFonts w:eastAsia="Times New Roman" w:cs="Arial"/>
        </w:rPr>
        <w:t>be</w:t>
      </w:r>
      <w:r w:rsidRPr="00DE68A8">
        <w:rPr>
          <w:rFonts w:eastAsia="Times New Roman" w:cs="Arial"/>
          <w:spacing w:val="-3"/>
        </w:rPr>
        <w:t>i</w:t>
      </w:r>
      <w:r w:rsidRPr="00DE68A8">
        <w:rPr>
          <w:rFonts w:eastAsia="Times New Roman" w:cs="Arial"/>
        </w:rPr>
        <w:t xml:space="preserve">dsvoorwaarden </w:t>
      </w:r>
      <w:r w:rsidRPr="00DE68A8">
        <w:rPr>
          <w:rFonts w:eastAsia="Times New Roman" w:cs="Arial"/>
          <w:spacing w:val="-3"/>
        </w:rPr>
        <w:t>i</w:t>
      </w:r>
      <w:r w:rsidRPr="00DE68A8">
        <w:rPr>
          <w:rFonts w:eastAsia="Times New Roman" w:cs="Arial"/>
        </w:rPr>
        <w:t>ndru</w:t>
      </w:r>
      <w:r w:rsidRPr="00DE68A8">
        <w:rPr>
          <w:rFonts w:eastAsia="Times New Roman" w:cs="Arial"/>
          <w:spacing w:val="-3"/>
        </w:rPr>
        <w:t>i</w:t>
      </w:r>
      <w:r w:rsidRPr="00DE68A8">
        <w:rPr>
          <w:rFonts w:eastAsia="Times New Roman" w:cs="Arial"/>
        </w:rPr>
        <w:t xml:space="preserve">st </w:t>
      </w:r>
      <w:r w:rsidRPr="00DE68A8">
        <w:rPr>
          <w:rFonts w:eastAsia="Times New Roman" w:cs="Arial"/>
          <w:spacing w:val="-3"/>
        </w:rPr>
        <w:t>te</w:t>
      </w:r>
      <w:r w:rsidRPr="00DE68A8">
        <w:rPr>
          <w:rFonts w:eastAsia="Times New Roman" w:cs="Arial"/>
        </w:rPr>
        <w:t>gen de b</w:t>
      </w:r>
      <w:r w:rsidRPr="00DE68A8">
        <w:rPr>
          <w:rFonts w:eastAsia="Times New Roman" w:cs="Arial"/>
          <w:spacing w:val="-4"/>
        </w:rPr>
        <w:t>e</w:t>
      </w:r>
      <w:r w:rsidRPr="00DE68A8">
        <w:rPr>
          <w:rFonts w:eastAsia="Times New Roman" w:cs="Arial"/>
        </w:rPr>
        <w:t>sch</w:t>
      </w:r>
      <w:r w:rsidRPr="00DE68A8">
        <w:rPr>
          <w:rFonts w:eastAsia="Times New Roman" w:cs="Arial"/>
          <w:spacing w:val="-3"/>
        </w:rPr>
        <w:t>i</w:t>
      </w:r>
      <w:r w:rsidRPr="00DE68A8">
        <w:rPr>
          <w:rFonts w:eastAsia="Times New Roman" w:cs="Arial"/>
        </w:rPr>
        <w:t>kk</w:t>
      </w:r>
      <w:r w:rsidRPr="00DE68A8">
        <w:rPr>
          <w:rFonts w:eastAsia="Times New Roman" w:cs="Arial"/>
          <w:spacing w:val="-3"/>
        </w:rPr>
        <w:t>i</w:t>
      </w:r>
      <w:r w:rsidRPr="00DE68A8">
        <w:rPr>
          <w:rFonts w:eastAsia="Times New Roman" w:cs="Arial"/>
        </w:rPr>
        <w:t xml:space="preserve">ngen van § 1, </w:t>
      </w:r>
      <w:r w:rsidRPr="00DE68A8">
        <w:rPr>
          <w:rFonts w:eastAsia="Times New Roman" w:cs="Arial"/>
          <w:spacing w:val="-3"/>
        </w:rPr>
        <w:t>li</w:t>
      </w:r>
      <w:r w:rsidRPr="00DE68A8">
        <w:rPr>
          <w:rFonts w:eastAsia="Times New Roman" w:cs="Arial"/>
        </w:rPr>
        <w:t>d</w:t>
      </w:r>
      <w:r w:rsidRPr="00DE68A8">
        <w:rPr>
          <w:rFonts w:eastAsia="Times New Roman" w:cs="Arial"/>
          <w:spacing w:val="-1"/>
        </w:rPr>
        <w:t xml:space="preserve"> </w:t>
      </w:r>
      <w:r w:rsidRPr="00DE68A8">
        <w:rPr>
          <w:rFonts w:eastAsia="Times New Roman" w:cs="Arial"/>
        </w:rPr>
        <w:t>1, zal de</w:t>
      </w:r>
      <w:r w:rsidRPr="00DE68A8">
        <w:rPr>
          <w:rFonts w:eastAsia="Times New Roman" w:cs="Arial"/>
          <w:spacing w:val="-3"/>
        </w:rPr>
        <w:t xml:space="preserve"> </w:t>
      </w:r>
      <w:r w:rsidRPr="00DE68A8">
        <w:rPr>
          <w:rFonts w:eastAsia="Times New Roman" w:cs="Arial"/>
        </w:rPr>
        <w:t>werkgever</w:t>
      </w:r>
      <w:r w:rsidRPr="00DE68A8">
        <w:rPr>
          <w:rFonts w:eastAsia="Times New Roman" w:cs="Arial"/>
          <w:spacing w:val="-3"/>
        </w:rPr>
        <w:t xml:space="preserve"> </w:t>
      </w:r>
      <w:r w:rsidRPr="00DE68A8">
        <w:rPr>
          <w:rFonts w:eastAsia="Times New Roman" w:cs="Arial"/>
        </w:rPr>
        <w:t>aan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rPr>
        <w:t>een</w:t>
      </w:r>
      <w:r w:rsidRPr="00DE68A8">
        <w:rPr>
          <w:rFonts w:eastAsia="Times New Roman" w:cs="Arial"/>
          <w:spacing w:val="-3"/>
        </w:rPr>
        <w:t xml:space="preserve"> </w:t>
      </w:r>
      <w:r w:rsidR="00AD0BAF" w:rsidRPr="00DE68A8">
        <w:rPr>
          <w:rFonts w:eastAsia="Times New Roman" w:cs="Arial"/>
        </w:rPr>
        <w:t>ver</w:t>
      </w:r>
      <w:r w:rsidRPr="00DE68A8">
        <w:rPr>
          <w:rFonts w:eastAsia="Times New Roman" w:cs="Arial"/>
        </w:rPr>
        <w:t>goed</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be</w:t>
      </w:r>
      <w:r w:rsidRPr="00DE68A8">
        <w:rPr>
          <w:rFonts w:eastAsia="Times New Roman" w:cs="Arial"/>
          <w:spacing w:val="-3"/>
        </w:rPr>
        <w:t>tale</w:t>
      </w:r>
      <w:r w:rsidRPr="00DE68A8">
        <w:rPr>
          <w:rFonts w:eastAsia="Times New Roman" w:cs="Arial"/>
        </w:rPr>
        <w:t>n</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naarge</w:t>
      </w:r>
      <w:r w:rsidRPr="00DE68A8">
        <w:rPr>
          <w:rFonts w:eastAsia="Times New Roman" w:cs="Arial"/>
          <w:spacing w:val="-3"/>
        </w:rPr>
        <w:t>la</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 keuze</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
        </w:rPr>
        <w:t xml:space="preserve"> </w:t>
      </w:r>
      <w:r w:rsidRPr="00DE68A8">
        <w:rPr>
          <w:rFonts w:eastAsia="Times New Roman" w:cs="Arial"/>
        </w:rPr>
        <w:t>ge</w:t>
      </w:r>
      <w:r w:rsidRPr="00DE68A8">
        <w:rPr>
          <w:rFonts w:eastAsia="Times New Roman" w:cs="Arial"/>
          <w:spacing w:val="-3"/>
        </w:rPr>
        <w:t>li</w:t>
      </w:r>
      <w:r w:rsidRPr="00DE68A8">
        <w:rPr>
          <w:rFonts w:eastAsia="Times New Roman" w:cs="Arial"/>
        </w:rPr>
        <w:t>jk</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h</w:t>
      </w:r>
      <w:r w:rsidRPr="00DE68A8">
        <w:rPr>
          <w:rFonts w:eastAsia="Times New Roman" w:cs="Arial"/>
          <w:spacing w:val="-3"/>
        </w:rPr>
        <w:t>etzi</w:t>
      </w:r>
      <w:r w:rsidRPr="00DE68A8">
        <w:rPr>
          <w:rFonts w:eastAsia="Times New Roman" w:cs="Arial"/>
        </w:rPr>
        <w:t>j</w:t>
      </w:r>
      <w:r w:rsidRPr="00DE68A8">
        <w:rPr>
          <w:rFonts w:eastAsia="Times New Roman" w:cs="Arial"/>
          <w:spacing w:val="2"/>
        </w:rPr>
        <w:t xml:space="preserve"> </w:t>
      </w:r>
      <w:r w:rsidRPr="00DE68A8">
        <w:rPr>
          <w:rFonts w:eastAsia="Times New Roman" w:cs="Arial"/>
          <w:spacing w:val="-3"/>
        </w:rPr>
        <w:t>aa</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ee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f</w:t>
      </w:r>
      <w:r w:rsidRPr="00DE68A8">
        <w:rPr>
          <w:rFonts w:eastAsia="Times New Roman" w:cs="Arial"/>
        </w:rPr>
        <w:t>o</w:t>
      </w:r>
      <w:r w:rsidRPr="00DE68A8">
        <w:rPr>
          <w:rFonts w:eastAsia="Times New Roman" w:cs="Arial"/>
          <w:spacing w:val="-3"/>
        </w:rPr>
        <w:t>rfaitai</w:t>
      </w:r>
      <w:r w:rsidRPr="00DE68A8">
        <w:rPr>
          <w:rFonts w:eastAsia="Times New Roman" w:cs="Arial"/>
        </w:rPr>
        <w:t>r b</w:t>
      </w:r>
      <w:r w:rsidRPr="00DE68A8">
        <w:rPr>
          <w:rFonts w:eastAsia="Times New Roman" w:cs="Arial"/>
          <w:spacing w:val="-3"/>
        </w:rPr>
        <w:t>e</w:t>
      </w:r>
      <w:r w:rsidRPr="00DE68A8">
        <w:rPr>
          <w:rFonts w:eastAsia="Times New Roman" w:cs="Arial"/>
        </w:rPr>
        <w:t>dr</w:t>
      </w:r>
      <w:r w:rsidRPr="00DE68A8">
        <w:rPr>
          <w:rFonts w:eastAsia="Times New Roman" w:cs="Arial"/>
          <w:spacing w:val="-3"/>
        </w:rPr>
        <w:t>a</w:t>
      </w:r>
      <w:r w:rsidRPr="00DE68A8">
        <w:rPr>
          <w:rFonts w:eastAsia="Times New Roman" w:cs="Arial"/>
        </w:rPr>
        <w:t>g</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 xml:space="preserve">at </w:t>
      </w:r>
      <w:r w:rsidRPr="00DE68A8">
        <w:rPr>
          <w:rFonts w:eastAsia="Times New Roman" w:cs="Arial"/>
        </w:rPr>
        <w:t>overeens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 xml:space="preserve">t </w:t>
      </w:r>
      <w:r w:rsidRPr="00DE68A8">
        <w:rPr>
          <w:rFonts w:eastAsia="Times New Roman" w:cs="Arial"/>
          <w:spacing w:val="-5"/>
        </w:rPr>
        <w:t>m</w:t>
      </w:r>
      <w:r w:rsidRPr="00DE68A8">
        <w:rPr>
          <w:rFonts w:eastAsia="Times New Roman" w:cs="Arial"/>
        </w:rPr>
        <w:t>et het bru</w:t>
      </w:r>
      <w:r w:rsidRPr="00DE68A8">
        <w:rPr>
          <w:rFonts w:eastAsia="Times New Roman" w:cs="Arial"/>
          <w:spacing w:val="-3"/>
        </w:rPr>
        <w:t>t</w:t>
      </w:r>
      <w:r w:rsidRPr="00DE68A8">
        <w:rPr>
          <w:rFonts w:eastAsia="Times New Roman" w:cs="Arial"/>
        </w:rPr>
        <w:t>o</w:t>
      </w:r>
      <w:r w:rsidRPr="00DE68A8">
        <w:rPr>
          <w:rFonts w:eastAsia="Times New Roman" w:cs="Arial"/>
          <w:spacing w:val="-3"/>
        </w:rPr>
        <w:t>l</w:t>
      </w:r>
      <w:r w:rsidRPr="00DE68A8">
        <w:rPr>
          <w:rFonts w:eastAsia="Times New Roman" w:cs="Arial"/>
        </w:rPr>
        <w:t xml:space="preserve">oon voor zes </w:t>
      </w:r>
      <w:r w:rsidRPr="00DE68A8">
        <w:rPr>
          <w:rFonts w:eastAsia="Times New Roman" w:cs="Arial"/>
          <w:spacing w:val="-5"/>
        </w:rPr>
        <w:t>m</w:t>
      </w:r>
      <w:r w:rsidRPr="00DE68A8">
        <w:rPr>
          <w:rFonts w:eastAsia="Times New Roman" w:cs="Arial"/>
        </w:rPr>
        <w:t>aanden, he</w:t>
      </w:r>
      <w:r w:rsidRPr="00DE68A8">
        <w:rPr>
          <w:rFonts w:eastAsia="Times New Roman" w:cs="Arial"/>
          <w:spacing w:val="-3"/>
        </w:rPr>
        <w:t>t</w:t>
      </w: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3"/>
        </w:rPr>
        <w:t xml:space="preserve"> </w:t>
      </w:r>
      <w:r w:rsidRPr="00DE68A8">
        <w:rPr>
          <w:rFonts w:eastAsia="Times New Roman" w:cs="Arial"/>
        </w:rPr>
        <w:t>aan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werke</w:t>
      </w:r>
      <w:r w:rsidRPr="00DE68A8">
        <w:rPr>
          <w:rFonts w:eastAsia="Times New Roman" w:cs="Arial"/>
          <w:spacing w:val="-3"/>
        </w:rPr>
        <w:t>li</w:t>
      </w:r>
      <w:r w:rsidRPr="00DE68A8">
        <w:rPr>
          <w:rFonts w:eastAsia="Times New Roman" w:cs="Arial"/>
        </w:rPr>
        <w:t>jke</w:t>
      </w:r>
      <w:r w:rsidRPr="00DE68A8">
        <w:rPr>
          <w:rFonts w:eastAsia="Times New Roman" w:cs="Arial"/>
          <w:spacing w:val="-3"/>
        </w:rPr>
        <w:t xml:space="preserve"> </w:t>
      </w:r>
      <w:r w:rsidRPr="00DE68A8">
        <w:rPr>
          <w:rFonts w:eastAsia="Times New Roman" w:cs="Arial"/>
        </w:rPr>
        <w:t>door</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8"/>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3"/>
        </w:rPr>
        <w:t xml:space="preserve"> </w:t>
      </w:r>
      <w:r w:rsidRPr="00DE68A8">
        <w:rPr>
          <w:rFonts w:eastAsia="Times New Roman" w:cs="Arial"/>
        </w:rPr>
        <w:t>ge</w:t>
      </w:r>
      <w:r w:rsidRPr="00DE68A8">
        <w:rPr>
          <w:rFonts w:eastAsia="Times New Roman" w:cs="Arial"/>
          <w:spacing w:val="-3"/>
        </w:rPr>
        <w:t>le</w:t>
      </w:r>
      <w:r w:rsidRPr="00DE68A8">
        <w:rPr>
          <w:rFonts w:eastAsia="Times New Roman" w:cs="Arial"/>
        </w:rPr>
        <w:t>den</w:t>
      </w:r>
      <w:r w:rsidRPr="00DE68A8">
        <w:rPr>
          <w:rFonts w:eastAsia="Times New Roman" w:cs="Arial"/>
          <w:spacing w:val="-3"/>
        </w:rPr>
        <w:t xml:space="preserve"> </w:t>
      </w:r>
      <w:r w:rsidR="00AD0BAF" w:rsidRPr="00DE68A8">
        <w:rPr>
          <w:rFonts w:eastAsia="Times New Roman" w:cs="Arial"/>
        </w:rPr>
        <w:t>scha</w:t>
      </w:r>
      <w:r w:rsidRPr="00DE68A8">
        <w:rPr>
          <w:rFonts w:eastAsia="Times New Roman" w:cs="Arial"/>
        </w:rPr>
        <w:t>de</w:t>
      </w:r>
      <w:r w:rsidRPr="00DE68A8">
        <w:rPr>
          <w:rFonts w:eastAsia="Times New Roman" w:cs="Arial"/>
          <w:spacing w:val="-4"/>
        </w:rPr>
        <w:t xml:space="preserve"> </w:t>
      </w:r>
      <w:r w:rsidRPr="00DE68A8">
        <w:rPr>
          <w:rFonts w:eastAsia="Times New Roman" w:cs="Arial"/>
        </w:rPr>
        <w: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genoe</w:t>
      </w:r>
      <w:r w:rsidRPr="00DE68A8">
        <w:rPr>
          <w:rFonts w:eastAsia="Times New Roman" w:cs="Arial"/>
          <w:spacing w:val="-4"/>
        </w:rPr>
        <w:t>m</w:t>
      </w:r>
      <w:r w:rsidRPr="00DE68A8">
        <w:rPr>
          <w:rFonts w:eastAsia="Times New Roman" w:cs="Arial"/>
        </w:rPr>
        <w:t>d</w:t>
      </w:r>
      <w:r w:rsidRPr="00DE68A8">
        <w:rPr>
          <w:rFonts w:eastAsia="Times New Roman" w:cs="Arial"/>
          <w:spacing w:val="-4"/>
        </w:rPr>
        <w:t xml:space="preserve"> </w:t>
      </w:r>
      <w:r w:rsidRPr="00DE68A8">
        <w:rPr>
          <w:rFonts w:eastAsia="Times New Roman" w:cs="Arial"/>
        </w:rPr>
        <w:t>geval</w:t>
      </w:r>
      <w:r w:rsidRPr="00DE68A8">
        <w:rPr>
          <w:rFonts w:eastAsia="Times New Roman" w:cs="Arial"/>
          <w:spacing w:val="-5"/>
        </w:rPr>
        <w:t xml:space="preserve"> </w:t>
      </w:r>
      <w:r w:rsidRPr="00DE68A8">
        <w:rPr>
          <w:rFonts w:eastAsia="Times New Roman" w:cs="Arial"/>
        </w:rPr>
        <w:t>zal</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5"/>
        </w:rPr>
        <w:t xml:space="preserve"> </w:t>
      </w:r>
      <w:r w:rsidRPr="00DE68A8">
        <w:rPr>
          <w:rFonts w:eastAsia="Times New Roman" w:cs="Arial"/>
        </w:rPr>
        <w:t>o</w:t>
      </w:r>
      <w:r w:rsidRPr="00DE68A8">
        <w:rPr>
          <w:rFonts w:eastAsia="Times New Roman" w:cs="Arial"/>
          <w:spacing w:val="-5"/>
        </w:rPr>
        <w:t>m</w:t>
      </w:r>
      <w:r w:rsidRPr="00DE68A8">
        <w:rPr>
          <w:rFonts w:eastAsia="Times New Roman" w:cs="Arial"/>
        </w:rPr>
        <w:t>vang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eden</w:t>
      </w:r>
      <w:r w:rsidRPr="00DE68A8">
        <w:rPr>
          <w:rFonts w:eastAsia="Times New Roman" w:cs="Arial"/>
          <w:spacing w:val="-4"/>
        </w:rPr>
        <w:t xml:space="preserve"> </w:t>
      </w:r>
      <w:r w:rsidRPr="00DE68A8">
        <w:rPr>
          <w:rFonts w:eastAsia="Times New Roman" w:cs="Arial"/>
        </w:rPr>
        <w:t>schade</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w:t>
      </w:r>
      <w:r w:rsidRPr="00DE68A8">
        <w:rPr>
          <w:rFonts w:eastAsia="Times New Roman" w:cs="Arial"/>
          <w:spacing w:val="-3"/>
        </w:rPr>
        <w:t>t</w:t>
      </w:r>
      <w:r w:rsidRPr="00DE68A8">
        <w:rPr>
          <w:rFonts w:eastAsia="Times New Roman" w:cs="Arial"/>
        </w:rPr>
        <w:t>en</w:t>
      </w:r>
      <w:r w:rsidRPr="00DE68A8">
        <w:rPr>
          <w:rFonts w:eastAsia="Times New Roman" w:cs="Arial"/>
          <w:spacing w:val="-4"/>
        </w:rPr>
        <w:t xml:space="preserve"> </w:t>
      </w:r>
      <w:r w:rsidRPr="00DE68A8">
        <w:rPr>
          <w:rFonts w:eastAsia="Times New Roman" w:cs="Arial"/>
        </w:rPr>
        <w:t>bew</w:t>
      </w:r>
      <w:r w:rsidRPr="00DE68A8">
        <w:rPr>
          <w:rFonts w:eastAsia="Times New Roman" w:cs="Arial"/>
          <w:spacing w:val="-3"/>
        </w:rPr>
        <w:t>i</w:t>
      </w:r>
      <w:r w:rsidRPr="00DE68A8">
        <w:rPr>
          <w:rFonts w:eastAsia="Times New Roman" w:cs="Arial"/>
        </w:rPr>
        <w:t>jzen.</w:t>
      </w:r>
    </w:p>
    <w:p w14:paraId="4FEDAA34" w14:textId="77777777" w:rsidR="006634D4" w:rsidRPr="00DE68A8" w:rsidRDefault="006634D4" w:rsidP="006634D4">
      <w:pPr>
        <w:rPr>
          <w:rFonts w:eastAsia="Times New Roman" w:cs="Arial"/>
        </w:rPr>
      </w:pPr>
      <w:r w:rsidRPr="00DE68A8">
        <w:rPr>
          <w:rFonts w:eastAsia="Times New Roman" w:cs="Arial"/>
        </w:rPr>
        <w:t>§</w:t>
      </w:r>
      <w:r w:rsidRPr="00DE68A8">
        <w:rPr>
          <w:rFonts w:eastAsia="Times New Roman" w:cs="Arial"/>
          <w:spacing w:val="-4"/>
        </w:rPr>
        <w:t xml:space="preserve"> </w:t>
      </w:r>
      <w:r w:rsidRPr="00DE68A8">
        <w:rPr>
          <w:rFonts w:eastAsia="Times New Roman" w:cs="Arial"/>
        </w:rPr>
        <w:t xml:space="preserve">4. </w:t>
      </w:r>
      <w:r w:rsidRPr="00DE68A8">
        <w:rPr>
          <w:rFonts w:eastAsia="Times New Roman" w:cs="Arial"/>
          <w:spacing w:val="22"/>
        </w:rPr>
        <w:t xml:space="preserve"> </w:t>
      </w:r>
      <w:r w:rsidRPr="00DE68A8">
        <w:rPr>
          <w:rFonts w:eastAsia="Times New Roman" w:cs="Arial"/>
        </w:rPr>
        <w:t>De</w:t>
      </w:r>
      <w:r w:rsidRPr="00DE68A8">
        <w:rPr>
          <w:rFonts w:eastAsia="Times New Roman" w:cs="Arial"/>
          <w:spacing w:val="15"/>
        </w:rPr>
        <w:t xml:space="preserve"> </w:t>
      </w:r>
      <w:r w:rsidRPr="00DE68A8">
        <w:rPr>
          <w:rFonts w:eastAsia="Times New Roman" w:cs="Arial"/>
        </w:rPr>
        <w:t>werkgever</w:t>
      </w:r>
      <w:r w:rsidRPr="00DE68A8">
        <w:rPr>
          <w:rFonts w:eastAsia="Times New Roman" w:cs="Arial"/>
          <w:spacing w:val="15"/>
        </w:rPr>
        <w:t xml:space="preserve"> </w:t>
      </w:r>
      <w:r w:rsidRPr="00DE68A8">
        <w:rPr>
          <w:rFonts w:eastAsia="Times New Roman" w:cs="Arial"/>
        </w:rPr>
        <w:t>is</w:t>
      </w:r>
      <w:r w:rsidRPr="00DE68A8">
        <w:rPr>
          <w:rFonts w:eastAsia="Times New Roman" w:cs="Arial"/>
          <w:spacing w:val="15"/>
        </w:rPr>
        <w:t xml:space="preserve"> </w:t>
      </w:r>
      <w:r w:rsidRPr="00DE68A8">
        <w:rPr>
          <w:rFonts w:eastAsia="Times New Roman" w:cs="Arial"/>
        </w:rPr>
        <w:t>verplicht</w:t>
      </w:r>
      <w:r w:rsidRPr="00DE68A8">
        <w:rPr>
          <w:rFonts w:eastAsia="Times New Roman" w:cs="Arial"/>
          <w:spacing w:val="15"/>
        </w:rPr>
        <w:t xml:space="preserve"> </w:t>
      </w:r>
      <w:r w:rsidRPr="00DE68A8">
        <w:rPr>
          <w:rFonts w:eastAsia="Times New Roman" w:cs="Arial"/>
        </w:rPr>
        <w:t>dezelf</w:t>
      </w:r>
      <w:r w:rsidRPr="00DE68A8">
        <w:rPr>
          <w:rFonts w:eastAsia="Times New Roman" w:cs="Arial"/>
          <w:spacing w:val="-3"/>
        </w:rPr>
        <w:t>d</w:t>
      </w:r>
      <w:r w:rsidRPr="00DE68A8">
        <w:rPr>
          <w:rFonts w:eastAsia="Times New Roman" w:cs="Arial"/>
        </w:rPr>
        <w:t>e</w:t>
      </w:r>
      <w:r w:rsidRPr="00DE68A8">
        <w:rPr>
          <w:rFonts w:eastAsia="Times New Roman" w:cs="Arial"/>
          <w:spacing w:val="15"/>
        </w:rPr>
        <w:t xml:space="preserve"> </w:t>
      </w:r>
      <w:r w:rsidRPr="00DE68A8">
        <w:rPr>
          <w:rFonts w:eastAsia="Times New Roman" w:cs="Arial"/>
        </w:rPr>
        <w:t>vergoeding</w:t>
      </w:r>
      <w:r w:rsidRPr="00DE68A8">
        <w:rPr>
          <w:rFonts w:eastAsia="Times New Roman" w:cs="Arial"/>
          <w:spacing w:val="15"/>
        </w:rPr>
        <w:t xml:space="preserve"> </w:t>
      </w:r>
      <w:r w:rsidRPr="00DE68A8">
        <w:rPr>
          <w:rFonts w:eastAsia="Times New Roman" w:cs="Arial"/>
        </w:rPr>
        <w:t>uit</w:t>
      </w:r>
      <w:r w:rsidRPr="00DE68A8">
        <w:rPr>
          <w:rFonts w:eastAsia="Times New Roman" w:cs="Arial"/>
          <w:spacing w:val="15"/>
        </w:rPr>
        <w:t xml:space="preserve"> </w:t>
      </w:r>
      <w:r w:rsidRPr="00DE68A8">
        <w:rPr>
          <w:rFonts w:eastAsia="Times New Roman" w:cs="Arial"/>
        </w:rPr>
        <w:t>te</w:t>
      </w:r>
      <w:r w:rsidRPr="00DE68A8">
        <w:rPr>
          <w:rFonts w:eastAsia="Times New Roman" w:cs="Arial"/>
          <w:spacing w:val="15"/>
        </w:rPr>
        <w:t xml:space="preserve"> </w:t>
      </w:r>
      <w:r w:rsidRPr="00DE68A8">
        <w:rPr>
          <w:rFonts w:eastAsia="Times New Roman" w:cs="Arial"/>
        </w:rPr>
        <w:t>betalen,</w:t>
      </w:r>
      <w:r w:rsidRPr="00DE68A8">
        <w:rPr>
          <w:rFonts w:eastAsia="Times New Roman" w:cs="Arial"/>
          <w:spacing w:val="14"/>
        </w:rPr>
        <w:t xml:space="preserve"> </w:t>
      </w:r>
      <w:r w:rsidRPr="00DE68A8">
        <w:rPr>
          <w:rFonts w:eastAsia="Times New Roman" w:cs="Arial"/>
        </w:rPr>
        <w:t>zonder</w:t>
      </w:r>
      <w:r w:rsidRPr="00DE68A8">
        <w:rPr>
          <w:rFonts w:eastAsia="Times New Roman" w:cs="Arial"/>
          <w:spacing w:val="14"/>
        </w:rPr>
        <w:t xml:space="preserve"> </w:t>
      </w:r>
      <w:r w:rsidRPr="00DE68A8">
        <w:rPr>
          <w:rFonts w:eastAsia="Times New Roman" w:cs="Arial"/>
        </w:rPr>
        <w:t>dat</w:t>
      </w:r>
      <w:r w:rsidRPr="00DE68A8">
        <w:rPr>
          <w:rFonts w:eastAsia="Times New Roman" w:cs="Arial"/>
          <w:spacing w:val="14"/>
        </w:rPr>
        <w:t xml:space="preserve"> </w:t>
      </w:r>
      <w:r w:rsidRPr="00DE68A8">
        <w:rPr>
          <w:rFonts w:eastAsia="Times New Roman" w:cs="Arial"/>
        </w:rPr>
        <w:t>de</w:t>
      </w:r>
      <w:r w:rsidRPr="00DE68A8">
        <w:rPr>
          <w:rFonts w:eastAsia="Times New Roman" w:cs="Arial"/>
          <w:spacing w:val="1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4"/>
        </w:rPr>
        <w:t xml:space="preserve"> </w:t>
      </w:r>
      <w:r w:rsidRPr="00DE68A8">
        <w:rPr>
          <w:rFonts w:eastAsia="Times New Roman" w:cs="Arial"/>
        </w:rPr>
        <w:t>het</w:t>
      </w:r>
      <w:r w:rsidRPr="00DE68A8">
        <w:rPr>
          <w:rFonts w:eastAsia="Times New Roman" w:cs="Arial"/>
          <w:spacing w:val="14"/>
        </w:rPr>
        <w:t xml:space="preserve"> </w:t>
      </w:r>
      <w:r w:rsidRPr="00DE68A8">
        <w:rPr>
          <w:rFonts w:eastAsia="Times New Roman" w:cs="Arial"/>
        </w:rPr>
        <w:t>in</w:t>
      </w:r>
      <w:r w:rsidRPr="00DE68A8">
        <w:rPr>
          <w:rFonts w:eastAsia="Times New Roman" w:cs="Arial"/>
          <w:spacing w:val="14"/>
        </w:rPr>
        <w:t xml:space="preserve"> </w:t>
      </w:r>
      <w:r w:rsidRPr="00DE68A8">
        <w:rPr>
          <w:rFonts w:eastAsia="Times New Roman" w:cs="Arial"/>
        </w:rPr>
        <w:t>§</w:t>
      </w:r>
      <w:r w:rsidRPr="00DE68A8">
        <w:rPr>
          <w:rFonts w:eastAsia="Times New Roman" w:cs="Arial"/>
          <w:spacing w:val="14"/>
        </w:rPr>
        <w:t xml:space="preserve"> </w:t>
      </w:r>
      <w:r w:rsidRPr="00DE68A8">
        <w:rPr>
          <w:rFonts w:eastAsia="Times New Roman" w:cs="Arial"/>
        </w:rPr>
        <w:t>2,</w:t>
      </w:r>
      <w:r w:rsidRPr="00DE68A8">
        <w:rPr>
          <w:rFonts w:eastAsia="Times New Roman" w:cs="Arial"/>
          <w:spacing w:val="14"/>
        </w:rPr>
        <w:t xml:space="preserve"> </w:t>
      </w:r>
      <w:r w:rsidRPr="00DE68A8">
        <w:rPr>
          <w:rFonts w:eastAsia="Times New Roman" w:cs="Arial"/>
        </w:rPr>
        <w:t>lid</w:t>
      </w:r>
      <w:r w:rsidRPr="00DE68A8">
        <w:rPr>
          <w:rFonts w:eastAsia="Times New Roman" w:cs="Arial"/>
          <w:spacing w:val="14"/>
        </w:rPr>
        <w:t xml:space="preserve"> </w:t>
      </w:r>
      <w:r w:rsidRPr="00DE68A8">
        <w:rPr>
          <w:rFonts w:eastAsia="Times New Roman" w:cs="Arial"/>
        </w:rPr>
        <w:t>1</w:t>
      </w:r>
      <w:r w:rsidRPr="00DE68A8">
        <w:rPr>
          <w:rFonts w:eastAsia="Times New Roman" w:cs="Arial"/>
          <w:spacing w:val="14"/>
        </w:rPr>
        <w:t xml:space="preserve"> </w:t>
      </w:r>
      <w:r w:rsidR="00AD0BAF" w:rsidRPr="00DE68A8">
        <w:rPr>
          <w:rFonts w:eastAsia="Times New Roman" w:cs="Arial"/>
        </w:rPr>
        <w:t>be</w:t>
      </w:r>
      <w:r w:rsidRPr="00DE68A8">
        <w:rPr>
          <w:rFonts w:eastAsia="Times New Roman" w:cs="Arial"/>
        </w:rPr>
        <w:t>doe</w:t>
      </w:r>
      <w:r w:rsidRPr="00DE68A8">
        <w:rPr>
          <w:rFonts w:eastAsia="Times New Roman" w:cs="Arial"/>
          <w:spacing w:val="-3"/>
        </w:rPr>
        <w:t>l</w:t>
      </w:r>
      <w:r w:rsidRPr="00DE68A8">
        <w:rPr>
          <w:rFonts w:eastAsia="Times New Roman" w:cs="Arial"/>
        </w:rPr>
        <w:t>de</w:t>
      </w:r>
      <w:r w:rsidRPr="00DE68A8">
        <w:rPr>
          <w:rFonts w:eastAsia="Times New Roman" w:cs="Arial"/>
          <w:spacing w:val="-4"/>
        </w:rPr>
        <w:t xml:space="preserve"> </w:t>
      </w:r>
      <w:r w:rsidRPr="00DE68A8">
        <w:rPr>
          <w:rFonts w:eastAsia="Times New Roman" w:cs="Arial"/>
        </w:rPr>
        <w:t>verzoek</w:t>
      </w:r>
      <w:r w:rsidRPr="00DE68A8">
        <w:rPr>
          <w:rFonts w:eastAsia="Times New Roman" w:cs="Arial"/>
          <w:spacing w:val="-4"/>
        </w:rPr>
        <w:t xml:space="preserve"> </w:t>
      </w:r>
      <w:r w:rsidRPr="00DE68A8">
        <w:rPr>
          <w:rFonts w:eastAsia="Times New Roman" w:cs="Arial"/>
        </w:rPr>
        <w:t>om</w:t>
      </w:r>
      <w:r w:rsidRPr="00DE68A8">
        <w:rPr>
          <w:rFonts w:eastAsia="Times New Roman" w:cs="Arial"/>
          <w:spacing w:val="-7"/>
        </w:rPr>
        <w:t xml:space="preserve"> </w:t>
      </w:r>
      <w:r w:rsidRPr="00DE68A8">
        <w:rPr>
          <w:rFonts w:eastAsia="Times New Roman" w:cs="Arial"/>
        </w:rPr>
        <w:t>opn</w:t>
      </w:r>
      <w:r w:rsidRPr="00DE68A8">
        <w:rPr>
          <w:rFonts w:eastAsia="Times New Roman" w:cs="Arial"/>
          <w:spacing w:val="-3"/>
        </w:rPr>
        <w:t>i</w:t>
      </w:r>
      <w:r w:rsidRPr="00DE68A8">
        <w:rPr>
          <w:rFonts w:eastAsia="Times New Roman" w:cs="Arial"/>
        </w:rPr>
        <w:t>euw</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opgeno</w:t>
      </w:r>
      <w:r w:rsidRPr="00DE68A8">
        <w:rPr>
          <w:rFonts w:eastAsia="Times New Roman" w:cs="Arial"/>
          <w:spacing w:val="-5"/>
        </w:rPr>
        <w:t>m</w:t>
      </w:r>
      <w:r w:rsidRPr="00DE68A8">
        <w:rPr>
          <w:rFonts w:eastAsia="Times New Roman" w:cs="Arial"/>
        </w:rPr>
        <w:t>en</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dspost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herp</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enen</w:t>
      </w:r>
      <w:r w:rsidRPr="00DE68A8">
        <w:rPr>
          <w:rFonts w:eastAsia="Times New Roman" w:cs="Arial"/>
          <w:spacing w:val="-4"/>
        </w:rPr>
        <w:t xml:space="preserve"> </w:t>
      </w:r>
      <w:r w:rsidRPr="00DE68A8">
        <w:rPr>
          <w:rFonts w:eastAsia="Times New Roman" w:cs="Arial"/>
        </w:rPr>
        <w:t>:</w:t>
      </w:r>
    </w:p>
    <w:p w14:paraId="6BA759D7" w14:textId="77777777" w:rsidR="006634D4" w:rsidRPr="00DE68A8" w:rsidRDefault="006634D4" w:rsidP="006634D4">
      <w:pPr>
        <w:rPr>
          <w:rFonts w:eastAsia="Times New Roman" w:cs="Arial"/>
        </w:rPr>
      </w:pPr>
      <w:r w:rsidRPr="00DE68A8">
        <w:rPr>
          <w:rFonts w:eastAsia="Times New Roman" w:cs="Arial"/>
        </w:rPr>
        <w:t>1°</w:t>
      </w:r>
      <w:r w:rsidRPr="00DE68A8">
        <w:rPr>
          <w:rFonts w:eastAsia="Times New Roman" w:cs="Arial"/>
          <w:spacing w:val="40"/>
        </w:rPr>
        <w:t xml:space="preserve"> </w:t>
      </w:r>
      <w:r w:rsidRPr="00DE68A8">
        <w:rPr>
          <w:rFonts w:eastAsia="Times New Roman" w:cs="Arial"/>
        </w:rPr>
        <w:t>wanneer</w:t>
      </w:r>
      <w:r w:rsidRPr="00DE68A8">
        <w:rPr>
          <w:rFonts w:eastAsia="Times New Roman" w:cs="Arial"/>
          <w:spacing w:val="6"/>
        </w:rPr>
        <w:t xml:space="preserve"> </w:t>
      </w:r>
      <w:r w:rsidRPr="00DE68A8">
        <w:rPr>
          <w:rFonts w:eastAsia="Times New Roman" w:cs="Arial"/>
        </w:rPr>
        <w:t>de</w:t>
      </w:r>
      <w:r w:rsidRPr="00DE68A8">
        <w:rPr>
          <w:rFonts w:eastAsia="Times New Roman" w:cs="Arial"/>
          <w:spacing w:val="6"/>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6"/>
        </w:rPr>
        <w:t xml:space="preserve"> </w:t>
      </w:r>
      <w:r w:rsidRPr="00DE68A8">
        <w:rPr>
          <w:rFonts w:eastAsia="Times New Roman" w:cs="Arial"/>
        </w:rPr>
        <w:t>de</w:t>
      </w:r>
      <w:r w:rsidRPr="00DE68A8">
        <w:rPr>
          <w:rFonts w:eastAsia="Times New Roman" w:cs="Arial"/>
          <w:spacing w:val="6"/>
        </w:rPr>
        <w:t xml:space="preserve"> </w:t>
      </w:r>
      <w:r w:rsidRPr="00DE68A8">
        <w:rPr>
          <w:rFonts w:eastAsia="Times New Roman" w:cs="Arial"/>
        </w:rPr>
        <w:t>arb</w:t>
      </w:r>
      <w:r w:rsidRPr="00DE68A8">
        <w:rPr>
          <w:rFonts w:eastAsia="Times New Roman" w:cs="Arial"/>
          <w:spacing w:val="-3"/>
        </w:rPr>
        <w:t>ei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verbreek</w:t>
      </w:r>
      <w:r w:rsidRPr="00DE68A8">
        <w:rPr>
          <w:rFonts w:eastAsia="Times New Roman" w:cs="Arial"/>
          <w:spacing w:val="-3"/>
        </w:rPr>
        <w:t>t</w:t>
      </w:r>
      <w:r w:rsidRPr="00DE68A8">
        <w:rPr>
          <w:rFonts w:eastAsia="Times New Roman" w:cs="Arial"/>
        </w:rPr>
        <w:t>,</w:t>
      </w:r>
      <w:r w:rsidRPr="00DE68A8">
        <w:rPr>
          <w:rFonts w:eastAsia="Times New Roman" w:cs="Arial"/>
          <w:spacing w:val="6"/>
        </w:rPr>
        <w:t xml:space="preserve"> </w:t>
      </w:r>
      <w:r w:rsidRPr="00DE68A8">
        <w:rPr>
          <w:rFonts w:eastAsia="Times New Roman" w:cs="Arial"/>
        </w:rPr>
        <w:t>o</w:t>
      </w:r>
      <w:r w:rsidRPr="00DE68A8">
        <w:rPr>
          <w:rFonts w:eastAsia="Times New Roman" w:cs="Arial"/>
          <w:spacing w:val="-5"/>
        </w:rPr>
        <w:t>m</w:t>
      </w:r>
      <w:r w:rsidRPr="00DE68A8">
        <w:rPr>
          <w:rFonts w:eastAsia="Times New Roman" w:cs="Arial"/>
        </w:rPr>
        <w:t>dat</w:t>
      </w:r>
      <w:r w:rsidRPr="00DE68A8">
        <w:rPr>
          <w:rFonts w:eastAsia="Times New Roman" w:cs="Arial"/>
          <w:spacing w:val="5"/>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g</w:t>
      </w:r>
      <w:r w:rsidRPr="00DE68A8">
        <w:rPr>
          <w:rFonts w:eastAsia="Times New Roman" w:cs="Arial"/>
          <w:spacing w:val="-3"/>
        </w:rPr>
        <w:t>e</w:t>
      </w:r>
      <w:r w:rsidRPr="00DE68A8">
        <w:rPr>
          <w:rFonts w:eastAsia="Times New Roman" w:cs="Arial"/>
        </w:rPr>
        <w:t>drag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5"/>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jd</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 xml:space="preserve">s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besch</w:t>
      </w:r>
      <w:r w:rsidRPr="00DE68A8">
        <w:rPr>
          <w:rFonts w:eastAsia="Times New Roman" w:cs="Arial"/>
          <w:spacing w:val="-3"/>
        </w:rPr>
        <w:t>i</w:t>
      </w:r>
      <w:r w:rsidRPr="00DE68A8">
        <w:rPr>
          <w:rFonts w:eastAsia="Times New Roman" w:cs="Arial"/>
        </w:rPr>
        <w:t>kk</w:t>
      </w:r>
      <w:r w:rsidRPr="00DE68A8">
        <w:rPr>
          <w:rFonts w:eastAsia="Times New Roman" w:cs="Arial"/>
          <w:spacing w:val="-3"/>
        </w:rPr>
        <w:t>i</w:t>
      </w:r>
      <w:r w:rsidRPr="00DE68A8">
        <w:rPr>
          <w:rFonts w:eastAsia="Times New Roman" w:cs="Arial"/>
        </w:rPr>
        <w:t>ngen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rPr>
        <w:t>1,</w:t>
      </w:r>
      <w:r w:rsidRPr="00DE68A8">
        <w:rPr>
          <w:rFonts w:eastAsia="Times New Roman" w:cs="Arial"/>
          <w:spacing w:val="4"/>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4"/>
        </w:rPr>
        <w:t xml:space="preserve"> </w:t>
      </w:r>
      <w:r w:rsidRPr="00DE68A8">
        <w:rPr>
          <w:rFonts w:eastAsia="Times New Roman" w:cs="Arial"/>
        </w:rPr>
        <w:t>1,</w:t>
      </w:r>
      <w:r w:rsidRPr="00DE68A8">
        <w:rPr>
          <w:rFonts w:eastAsia="Times New Roman" w:cs="Arial"/>
          <w:spacing w:val="3"/>
        </w:rPr>
        <w:t xml:space="preserve"> </w:t>
      </w:r>
      <w:r w:rsidRPr="00DE68A8">
        <w:rPr>
          <w:rFonts w:eastAsia="Times New Roman" w:cs="Arial"/>
        </w:rPr>
        <w:t>wat</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hoofde</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3"/>
        </w:rPr>
        <w:t xml:space="preserve"> </w:t>
      </w:r>
      <w:r w:rsidRPr="00DE68A8">
        <w:rPr>
          <w:rFonts w:eastAsia="Times New Roman" w:cs="Arial"/>
        </w:rPr>
        <w:t>een</w:t>
      </w:r>
      <w:r w:rsidRPr="00DE68A8">
        <w:rPr>
          <w:rFonts w:eastAsia="Times New Roman" w:cs="Arial"/>
          <w:spacing w:val="3"/>
        </w:rPr>
        <w:t xml:space="preserve"> </w:t>
      </w:r>
      <w:r w:rsidRPr="00DE68A8">
        <w:rPr>
          <w:rFonts w:eastAsia="Times New Roman" w:cs="Arial"/>
        </w:rPr>
        <w:t>dr</w:t>
      </w:r>
      <w:r w:rsidRPr="00DE68A8">
        <w:rPr>
          <w:rFonts w:eastAsia="Times New Roman" w:cs="Arial"/>
          <w:spacing w:val="-3"/>
        </w:rPr>
        <w:t>i</w:t>
      </w:r>
      <w:r w:rsidRPr="00DE68A8">
        <w:rPr>
          <w:rFonts w:eastAsia="Times New Roman" w:cs="Arial"/>
        </w:rPr>
        <w:t>ngende</w:t>
      </w:r>
      <w:r w:rsidRPr="00DE68A8">
        <w:rPr>
          <w:rFonts w:eastAsia="Times New Roman" w:cs="Arial"/>
          <w:spacing w:val="3"/>
        </w:rPr>
        <w:t xml:space="preserve"> </w:t>
      </w:r>
      <w:r w:rsidRPr="00DE68A8">
        <w:rPr>
          <w:rFonts w:eastAsia="Times New Roman" w:cs="Arial"/>
        </w:rPr>
        <w:t>reden</w:t>
      </w:r>
      <w:r w:rsidRPr="00DE68A8">
        <w:rPr>
          <w:rFonts w:eastAsia="Times New Roman" w:cs="Arial"/>
          <w:spacing w:val="3"/>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om de</w:t>
      </w:r>
      <w:r w:rsidRPr="00DE68A8">
        <w:rPr>
          <w:rFonts w:eastAsia="Times New Roman" w:cs="Arial"/>
          <w:spacing w:val="3"/>
        </w:rPr>
        <w:t xml:space="preserve"> </w:t>
      </w:r>
      <w:r w:rsidR="00B50254" w:rsidRPr="00DE68A8">
        <w:rPr>
          <w:rFonts w:eastAsia="Times New Roman" w:cs="Arial"/>
        </w:rPr>
        <w:t>ar</w:t>
      </w:r>
      <w:r w:rsidRPr="00DE68A8">
        <w:rPr>
          <w:rFonts w:eastAsia="Times New Roman" w:cs="Arial"/>
        </w:rPr>
        <w:t>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verbreken</w:t>
      </w:r>
      <w:r w:rsidRPr="00DE68A8">
        <w:rPr>
          <w:rFonts w:eastAsia="Times New Roman" w:cs="Arial"/>
          <w:spacing w:val="-4"/>
        </w:rPr>
        <w:t xml:space="preserve"> </w:t>
      </w:r>
      <w:r w:rsidRPr="00DE68A8">
        <w:rPr>
          <w:rFonts w:eastAsia="Times New Roman" w:cs="Arial"/>
        </w:rPr>
        <w:t>;</w:t>
      </w:r>
    </w:p>
    <w:p w14:paraId="0E2E7BDA" w14:textId="77777777" w:rsidR="006634D4" w:rsidRPr="00DE68A8" w:rsidRDefault="006634D4" w:rsidP="006634D4">
      <w:pPr>
        <w:rPr>
          <w:rFonts w:eastAsia="Times New Roman" w:cs="Arial"/>
        </w:rPr>
      </w:pPr>
      <w:r w:rsidRPr="00DE68A8">
        <w:rPr>
          <w:rFonts w:eastAsia="Times New Roman" w:cs="Arial"/>
        </w:rPr>
        <w:t>2°</w:t>
      </w:r>
      <w:r w:rsidRPr="00DE68A8">
        <w:rPr>
          <w:rFonts w:eastAsia="Times New Roman" w:cs="Arial"/>
          <w:spacing w:val="40"/>
        </w:rPr>
        <w:t xml:space="preserve"> </w:t>
      </w:r>
      <w:r w:rsidRPr="00DE68A8">
        <w:rPr>
          <w:rFonts w:eastAsia="Times New Roman" w:cs="Arial"/>
        </w:rPr>
        <w:t>wanneer</w:t>
      </w:r>
      <w:r w:rsidRPr="00DE68A8">
        <w:rPr>
          <w:rFonts w:eastAsia="Times New Roman" w:cs="Arial"/>
          <w:spacing w:val="7"/>
        </w:rPr>
        <w:t xml:space="preserve"> </w:t>
      </w:r>
      <w:r w:rsidRPr="00DE68A8">
        <w:rPr>
          <w:rFonts w:eastAsia="Times New Roman" w:cs="Arial"/>
        </w:rPr>
        <w:t>de</w:t>
      </w:r>
      <w:r w:rsidRPr="00DE68A8">
        <w:rPr>
          <w:rFonts w:eastAsia="Times New Roman" w:cs="Arial"/>
          <w:spacing w:val="7"/>
        </w:rPr>
        <w:t xml:space="preserve"> </w:t>
      </w:r>
      <w:r w:rsidRPr="00DE68A8">
        <w:rPr>
          <w:rFonts w:eastAsia="Times New Roman" w:cs="Arial"/>
        </w:rPr>
        <w:t>werkgever</w:t>
      </w:r>
      <w:r w:rsidRPr="00DE68A8">
        <w:rPr>
          <w:rFonts w:eastAsia="Times New Roman" w:cs="Arial"/>
          <w:spacing w:val="7"/>
        </w:rPr>
        <w:t xml:space="preserve"> </w:t>
      </w:r>
      <w:r w:rsidRPr="00DE68A8">
        <w:rPr>
          <w:rFonts w:eastAsia="Times New Roman" w:cs="Arial"/>
        </w:rPr>
        <w:t>de</w:t>
      </w:r>
      <w:r w:rsidRPr="00DE68A8">
        <w:rPr>
          <w:rFonts w:eastAsia="Times New Roman" w:cs="Arial"/>
          <w:spacing w:val="7"/>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7"/>
        </w:rPr>
        <w:t xml:space="preserve"> </w:t>
      </w:r>
      <w:r w:rsidRPr="00DE68A8">
        <w:rPr>
          <w:rFonts w:eastAsia="Times New Roman" w:cs="Arial"/>
        </w:rPr>
        <w:t>heeft</w:t>
      </w:r>
      <w:r w:rsidRPr="00DE68A8">
        <w:rPr>
          <w:rFonts w:eastAsia="Times New Roman" w:cs="Arial"/>
          <w:spacing w:val="6"/>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agen</w:t>
      </w:r>
      <w:r w:rsidRPr="00DE68A8">
        <w:rPr>
          <w:rFonts w:eastAsia="Times New Roman" w:cs="Arial"/>
          <w:spacing w:val="7"/>
        </w:rPr>
        <w:t xml:space="preserve"> </w:t>
      </w:r>
      <w:r w:rsidRPr="00DE68A8">
        <w:rPr>
          <w:rFonts w:eastAsia="Times New Roman" w:cs="Arial"/>
        </w:rPr>
        <w:t>om</w:t>
      </w:r>
      <w:r w:rsidRPr="00DE68A8">
        <w:rPr>
          <w:rFonts w:eastAsia="Times New Roman" w:cs="Arial"/>
          <w:spacing w:val="4"/>
        </w:rPr>
        <w:t xml:space="preserve"> </w:t>
      </w:r>
      <w:r w:rsidRPr="00DE68A8">
        <w:rPr>
          <w:rFonts w:eastAsia="Times New Roman" w:cs="Arial"/>
        </w:rPr>
        <w:t>een</w:t>
      </w:r>
      <w:r w:rsidRPr="00DE68A8">
        <w:rPr>
          <w:rFonts w:eastAsia="Times New Roman" w:cs="Arial"/>
          <w:spacing w:val="7"/>
        </w:rPr>
        <w:t xml:space="preserve"> </w:t>
      </w:r>
      <w:r w:rsidRPr="00DE68A8">
        <w:rPr>
          <w:rFonts w:eastAsia="Times New Roman" w:cs="Arial"/>
        </w:rPr>
        <w:t>dr</w:t>
      </w:r>
      <w:r w:rsidRPr="00DE68A8">
        <w:rPr>
          <w:rFonts w:eastAsia="Times New Roman" w:cs="Arial"/>
          <w:spacing w:val="-3"/>
        </w:rPr>
        <w:t>i</w:t>
      </w:r>
      <w:r w:rsidRPr="00DE68A8">
        <w:rPr>
          <w:rFonts w:eastAsia="Times New Roman" w:cs="Arial"/>
        </w:rPr>
        <w:t>ngende</w:t>
      </w:r>
      <w:r w:rsidRPr="00DE68A8">
        <w:rPr>
          <w:rFonts w:eastAsia="Times New Roman" w:cs="Arial"/>
          <w:spacing w:val="7"/>
        </w:rPr>
        <w:t xml:space="preserve"> </w:t>
      </w:r>
      <w:r w:rsidRPr="00DE68A8">
        <w:rPr>
          <w:rFonts w:eastAsia="Times New Roman" w:cs="Arial"/>
        </w:rPr>
        <w:t>reden,</w:t>
      </w:r>
      <w:r w:rsidRPr="00DE68A8">
        <w:rPr>
          <w:rFonts w:eastAsia="Times New Roman" w:cs="Arial"/>
          <w:spacing w:val="6"/>
        </w:rPr>
        <w:t xml:space="preserve"> </w:t>
      </w:r>
      <w:r w:rsidRPr="00DE68A8">
        <w:rPr>
          <w:rFonts w:eastAsia="Times New Roman" w:cs="Arial"/>
        </w:rPr>
        <w:t>op</w:t>
      </w:r>
      <w:r w:rsidRPr="00DE68A8">
        <w:rPr>
          <w:rFonts w:eastAsia="Times New Roman" w:cs="Arial"/>
          <w:spacing w:val="5"/>
        </w:rPr>
        <w:t xml:space="preserve"> </w:t>
      </w:r>
      <w:r w:rsidRPr="00DE68A8">
        <w:rPr>
          <w:rFonts w:eastAsia="Times New Roman" w:cs="Arial"/>
        </w:rPr>
        <w:t>voorwaarde</w:t>
      </w:r>
      <w:r w:rsidRPr="00DE68A8">
        <w:rPr>
          <w:rFonts w:eastAsia="Times New Roman" w:cs="Arial"/>
          <w:spacing w:val="6"/>
        </w:rPr>
        <w:t xml:space="preserve"> </w:t>
      </w:r>
      <w:r w:rsidRPr="00DE68A8">
        <w:rPr>
          <w:rFonts w:eastAsia="Times New Roman" w:cs="Arial"/>
        </w:rPr>
        <w:t>dat</w:t>
      </w:r>
      <w:r w:rsidRPr="00DE68A8">
        <w:rPr>
          <w:rFonts w:eastAsia="Times New Roman" w:cs="Arial"/>
          <w:spacing w:val="5"/>
        </w:rPr>
        <w:t xml:space="preserve"> </w:t>
      </w:r>
      <w:r w:rsidRPr="00DE68A8">
        <w:rPr>
          <w:rFonts w:eastAsia="Times New Roman" w:cs="Arial"/>
        </w:rPr>
        <w:t>het</w:t>
      </w:r>
      <w:r w:rsidRPr="00DE68A8">
        <w:rPr>
          <w:rFonts w:eastAsia="Times New Roman" w:cs="Arial"/>
          <w:spacing w:val="5"/>
        </w:rPr>
        <w:t xml:space="preserve"> </w:t>
      </w:r>
      <w:r w:rsidR="00AD0BAF" w:rsidRPr="00DE68A8">
        <w:rPr>
          <w:rFonts w:eastAsia="Times New Roman" w:cs="Arial"/>
        </w:rPr>
        <w:t>be</w:t>
      </w:r>
      <w:r w:rsidRPr="00DE68A8">
        <w:rPr>
          <w:rFonts w:eastAsia="Times New Roman" w:cs="Arial"/>
        </w:rPr>
        <w:t>voegde</w:t>
      </w:r>
      <w:r w:rsidRPr="00DE68A8">
        <w:rPr>
          <w:rFonts w:eastAsia="Times New Roman" w:cs="Arial"/>
          <w:spacing w:val="-4"/>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sorgaan</w:t>
      </w:r>
      <w:r w:rsidRPr="00DE68A8">
        <w:rPr>
          <w:rFonts w:eastAsia="Times New Roman" w:cs="Arial"/>
          <w:spacing w:val="-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t</w:t>
      </w:r>
      <w:r w:rsidRPr="00DE68A8">
        <w:rPr>
          <w:rFonts w:eastAsia="Times New Roman" w:cs="Arial"/>
          <w:spacing w:val="-5"/>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4"/>
        </w:rPr>
        <w:t xml:space="preserve"> </w:t>
      </w:r>
      <w:r w:rsidRPr="00DE68A8">
        <w:rPr>
          <w:rFonts w:eastAsia="Times New Roman" w:cs="Arial"/>
        </w:rPr>
        <w:t>voor</w:t>
      </w:r>
      <w:r w:rsidRPr="00DE68A8">
        <w:rPr>
          <w:rFonts w:eastAsia="Times New Roman" w:cs="Arial"/>
          <w:spacing w:val="-4"/>
        </w:rPr>
        <w:t xml:space="preserve"> </w:t>
      </w:r>
      <w:r w:rsidRPr="00DE68A8">
        <w:rPr>
          <w:rFonts w:eastAsia="Times New Roman" w:cs="Arial"/>
        </w:rPr>
        <w:t>ongegrond</w:t>
      </w:r>
      <w:r w:rsidRPr="00DE68A8">
        <w:rPr>
          <w:rFonts w:eastAsia="Times New Roman" w:cs="Arial"/>
          <w:spacing w:val="-4"/>
        </w:rPr>
        <w:t xml:space="preserve"> </w:t>
      </w:r>
      <w:r w:rsidRPr="00DE68A8">
        <w:rPr>
          <w:rFonts w:eastAsia="Times New Roman" w:cs="Arial"/>
        </w:rPr>
        <w:t>houdt</w:t>
      </w:r>
      <w:r w:rsidRPr="00DE68A8">
        <w:rPr>
          <w:rFonts w:eastAsia="Times New Roman" w:cs="Arial"/>
          <w:spacing w:val="-5"/>
        </w:rPr>
        <w:t xml:space="preserve"> </w:t>
      </w:r>
      <w:r w:rsidRPr="00DE68A8">
        <w:rPr>
          <w:rFonts w:eastAsia="Times New Roman" w:cs="Arial"/>
        </w:rPr>
        <w:t>en</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jd</w:t>
      </w:r>
      <w:r w:rsidRPr="00DE68A8">
        <w:rPr>
          <w:rFonts w:eastAsia="Times New Roman" w:cs="Arial"/>
          <w:spacing w:val="-4"/>
        </w:rPr>
        <w:t xml:space="preserve"> </w:t>
      </w:r>
      <w:r w:rsidRPr="00DE68A8">
        <w:rPr>
          <w:rFonts w:eastAsia="Times New Roman" w:cs="Arial"/>
        </w:rPr>
        <w:t>acht</w:t>
      </w:r>
      <w:r w:rsidRPr="00DE68A8">
        <w:rPr>
          <w:rFonts w:eastAsia="Times New Roman" w:cs="Arial"/>
          <w:spacing w:val="-5"/>
        </w:rPr>
        <w:t xml:space="preserve"> m</w:t>
      </w:r>
      <w:r w:rsidRPr="00DE68A8">
        <w:rPr>
          <w:rFonts w:eastAsia="Times New Roman" w:cs="Arial"/>
          <w:spacing w:val="-3"/>
        </w:rPr>
        <w:t>e</w:t>
      </w:r>
      <w:r w:rsidRPr="00DE68A8">
        <w:rPr>
          <w:rFonts w:eastAsia="Times New Roman" w:cs="Arial"/>
        </w:rPr>
        <w:t>t</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besch</w:t>
      </w:r>
      <w:r w:rsidRPr="00DE68A8">
        <w:rPr>
          <w:rFonts w:eastAsia="Times New Roman" w:cs="Arial"/>
          <w:spacing w:val="-3"/>
        </w:rPr>
        <w:t>i</w:t>
      </w:r>
      <w:r w:rsidRPr="00DE68A8">
        <w:rPr>
          <w:rFonts w:eastAsia="Times New Roman" w:cs="Arial"/>
        </w:rPr>
        <w:t>kk</w:t>
      </w:r>
      <w:r w:rsidRPr="00DE68A8">
        <w:rPr>
          <w:rFonts w:eastAsia="Times New Roman" w:cs="Arial"/>
          <w:spacing w:val="-3"/>
        </w:rPr>
        <w:t>i</w:t>
      </w:r>
      <w:r w:rsidRPr="00DE68A8">
        <w:rPr>
          <w:rFonts w:eastAsia="Times New Roman" w:cs="Arial"/>
        </w:rPr>
        <w:t>ngen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rPr>
        <w:t>1,</w:t>
      </w:r>
      <w:r w:rsidRPr="00DE68A8">
        <w:rPr>
          <w:rFonts w:eastAsia="Times New Roman" w:cs="Arial"/>
          <w:spacing w:val="-4"/>
        </w:rPr>
        <w:t xml:space="preserve"> </w:t>
      </w:r>
      <w:r w:rsidRPr="00DE68A8">
        <w:rPr>
          <w:rFonts w:eastAsia="Times New Roman" w:cs="Arial"/>
          <w:spacing w:val="-3"/>
        </w:rPr>
        <w:t>li</w:t>
      </w:r>
      <w:r w:rsidRPr="00DE68A8">
        <w:rPr>
          <w:rFonts w:eastAsia="Times New Roman" w:cs="Arial"/>
        </w:rPr>
        <w:t>d</w:t>
      </w:r>
      <w:r w:rsidRPr="00DE68A8">
        <w:rPr>
          <w:rFonts w:eastAsia="Times New Roman" w:cs="Arial"/>
          <w:spacing w:val="-4"/>
        </w:rPr>
        <w:t xml:space="preserve"> </w:t>
      </w:r>
      <w:r w:rsidRPr="00DE68A8">
        <w:rPr>
          <w:rFonts w:eastAsia="Times New Roman" w:cs="Arial"/>
        </w:rPr>
        <w:t>1.</w:t>
      </w:r>
    </w:p>
    <w:p w14:paraId="26C510B3"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711E748C" w14:textId="77777777" w:rsidR="006634D4" w:rsidRPr="00DE68A8" w:rsidRDefault="006634D4" w:rsidP="006634D4">
      <w:pPr>
        <w:rPr>
          <w:rFonts w:eastAsia="Times New Roman" w:cs="Arial"/>
        </w:rPr>
      </w:pPr>
      <w:r w:rsidRPr="00DE68A8">
        <w:rPr>
          <w:rFonts w:eastAsia="Times New Roman" w:cs="Arial"/>
        </w:rPr>
        <w:lastRenderedPageBreak/>
        <w:t>D</w:t>
      </w:r>
      <w:r w:rsidRPr="00DE68A8">
        <w:rPr>
          <w:rFonts w:eastAsia="Times New Roman" w:cs="Arial"/>
          <w:spacing w:val="-3"/>
        </w:rPr>
        <w:t>i</w:t>
      </w:r>
      <w:r w:rsidRPr="00DE68A8">
        <w:rPr>
          <w:rFonts w:eastAsia="Times New Roman" w:cs="Arial"/>
        </w:rPr>
        <w:t>t</w:t>
      </w:r>
      <w:r w:rsidRPr="00DE68A8">
        <w:rPr>
          <w:rFonts w:eastAsia="Times New Roman" w:cs="Arial"/>
          <w:spacing w:val="1"/>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w:t>
      </w:r>
      <w:r w:rsidRPr="00DE68A8">
        <w:rPr>
          <w:rFonts w:eastAsia="Times New Roman" w:cs="Arial"/>
          <w:spacing w:val="1"/>
        </w:rPr>
        <w:t xml:space="preserve"> </w:t>
      </w:r>
      <w:r w:rsidRPr="00DE68A8">
        <w:rPr>
          <w:rFonts w:eastAsia="Times New Roman" w:cs="Arial"/>
        </w:rPr>
        <w:t>voorz</w:t>
      </w:r>
      <w:r w:rsidRPr="00DE68A8">
        <w:rPr>
          <w:rFonts w:eastAsia="Times New Roman" w:cs="Arial"/>
          <w:spacing w:val="-3"/>
        </w:rPr>
        <w:t>i</w:t>
      </w:r>
      <w:r w:rsidRPr="00DE68A8">
        <w:rPr>
          <w:rFonts w:eastAsia="Times New Roman" w:cs="Arial"/>
        </w:rPr>
        <w:t xml:space="preserve">et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bescher</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spacing w:val="-3"/>
        </w:rPr>
        <w:t>te</w:t>
      </w:r>
      <w:r w:rsidRPr="00DE68A8">
        <w:rPr>
          <w:rFonts w:eastAsia="Times New Roman" w:cs="Arial"/>
        </w:rPr>
        <w:t>gen</w:t>
      </w:r>
      <w:r w:rsidRPr="00DE68A8">
        <w:rPr>
          <w:rFonts w:eastAsia="Times New Roman" w:cs="Arial"/>
          <w:spacing w:val="1"/>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dat de</w:t>
      </w:r>
      <w:r w:rsidRPr="00DE68A8">
        <w:rPr>
          <w:rFonts w:eastAsia="Times New Roman" w:cs="Arial"/>
          <w:spacing w:val="1"/>
        </w:rPr>
        <w:t xml:space="preserve"> </w:t>
      </w:r>
      <w:r w:rsidRPr="00DE68A8">
        <w:rPr>
          <w:rFonts w:eastAsia="Times New Roman" w:cs="Arial"/>
        </w:rPr>
        <w:t>werkgever</w:t>
      </w:r>
      <w:r w:rsidRPr="00DE68A8">
        <w:rPr>
          <w:rFonts w:eastAsia="Times New Roman" w:cs="Arial"/>
          <w:spacing w:val="1"/>
        </w:rPr>
        <w:t xml:space="preserve"> </w:t>
      </w:r>
      <w:r w:rsidRPr="00DE68A8">
        <w:rPr>
          <w:rFonts w:eastAsia="Times New Roman" w:cs="Arial"/>
        </w:rPr>
        <w:t>geen</w:t>
      </w:r>
      <w:r w:rsidRPr="00DE68A8">
        <w:rPr>
          <w:rFonts w:eastAsia="Times New Roman" w:cs="Arial"/>
          <w:spacing w:val="1"/>
        </w:rPr>
        <w:t xml:space="preserve"> </w:t>
      </w:r>
      <w:r w:rsidRPr="00DE68A8">
        <w:rPr>
          <w:rFonts w:eastAsia="Times New Roman" w:cs="Arial"/>
        </w:rPr>
        <w:t>e</w:t>
      </w:r>
      <w:r w:rsidRPr="00DE68A8">
        <w:rPr>
          <w:rFonts w:eastAsia="Times New Roman" w:cs="Arial"/>
          <w:spacing w:val="-3"/>
        </w:rPr>
        <w:t>i</w:t>
      </w:r>
      <w:r w:rsidRPr="00DE68A8">
        <w:rPr>
          <w:rFonts w:eastAsia="Times New Roman" w:cs="Arial"/>
        </w:rPr>
        <w:t>nde</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g</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spacing w:val="-3"/>
        </w:rPr>
        <w:t>a</w:t>
      </w:r>
      <w:r w:rsidRPr="00DE68A8">
        <w:rPr>
          <w:rFonts w:eastAsia="Times New Roman" w:cs="Arial"/>
        </w:rPr>
        <w:t>ken</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 arbe</w:t>
      </w:r>
      <w:r w:rsidRPr="00DE68A8">
        <w:rPr>
          <w:rFonts w:eastAsia="Times New Roman" w:cs="Arial"/>
          <w:spacing w:val="-3"/>
        </w:rPr>
        <w:t>i</w:t>
      </w:r>
      <w:r w:rsidRPr="00DE68A8">
        <w:rPr>
          <w:rFonts w:eastAsia="Times New Roman" w:cs="Arial"/>
        </w:rPr>
        <w:t>dsbe</w:t>
      </w:r>
      <w:r w:rsidRPr="00DE68A8">
        <w:rPr>
          <w:rFonts w:eastAsia="Times New Roman" w:cs="Arial"/>
          <w:spacing w:val="-3"/>
        </w:rPr>
        <w:t>t</w:t>
      </w:r>
      <w:r w:rsidRPr="00DE68A8">
        <w:rPr>
          <w:rFonts w:eastAsia="Times New Roman" w:cs="Arial"/>
        </w:rPr>
        <w:t>rekk</w:t>
      </w:r>
      <w:r w:rsidRPr="00DE68A8">
        <w:rPr>
          <w:rFonts w:eastAsia="Times New Roman" w:cs="Arial"/>
          <w:spacing w:val="-3"/>
        </w:rPr>
        <w:t>i</w:t>
      </w:r>
      <w:r w:rsidRPr="00DE68A8">
        <w:rPr>
          <w:rFonts w:eastAsia="Times New Roman" w:cs="Arial"/>
        </w:rPr>
        <w:t>ng</w:t>
      </w:r>
      <w:r w:rsidRPr="00DE68A8">
        <w:rPr>
          <w:rFonts w:eastAsia="Times New Roman" w:cs="Arial"/>
          <w:spacing w:val="18"/>
        </w:rPr>
        <w:t xml:space="preserve"> </w:t>
      </w:r>
      <w:r w:rsidRPr="00DE68A8">
        <w:rPr>
          <w:rFonts w:eastAsia="Times New Roman" w:cs="Arial"/>
        </w:rPr>
        <w:t>om</w:t>
      </w:r>
      <w:r w:rsidRPr="00DE68A8">
        <w:rPr>
          <w:rFonts w:eastAsia="Times New Roman" w:cs="Arial"/>
          <w:spacing w:val="15"/>
        </w:rPr>
        <w:t xml:space="preserve"> </w:t>
      </w:r>
      <w:r w:rsidRPr="00DE68A8">
        <w:rPr>
          <w:rFonts w:eastAsia="Times New Roman" w:cs="Arial"/>
        </w:rPr>
        <w:t>redenen</w:t>
      </w:r>
      <w:r w:rsidRPr="00DE68A8">
        <w:rPr>
          <w:rFonts w:eastAsia="Times New Roman" w:cs="Arial"/>
          <w:spacing w:val="18"/>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8"/>
        </w:rPr>
        <w:t xml:space="preserve"> </w:t>
      </w:r>
      <w:r w:rsidRPr="00DE68A8">
        <w:rPr>
          <w:rFonts w:eastAsia="Times New Roman" w:cs="Arial"/>
        </w:rPr>
        <w:t>verband</w:t>
      </w:r>
      <w:r w:rsidRPr="00DE68A8">
        <w:rPr>
          <w:rFonts w:eastAsia="Times New Roman" w:cs="Arial"/>
          <w:spacing w:val="18"/>
        </w:rPr>
        <w:t xml:space="preserve"> </w:t>
      </w:r>
      <w:r w:rsidRPr="00DE68A8">
        <w:rPr>
          <w:rFonts w:eastAsia="Times New Roman" w:cs="Arial"/>
        </w:rPr>
        <w:t>houden</w:t>
      </w:r>
      <w:r w:rsidRPr="00DE68A8">
        <w:rPr>
          <w:rFonts w:eastAsia="Times New Roman" w:cs="Arial"/>
          <w:spacing w:val="18"/>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w:t>
      </w:r>
      <w:r w:rsidRPr="00DE68A8">
        <w:rPr>
          <w:rFonts w:eastAsia="Times New Roman" w:cs="Arial"/>
          <w:spacing w:val="17"/>
        </w:rPr>
        <w:t xml:space="preserve"> </w:t>
      </w:r>
      <w:r w:rsidRPr="00DE68A8">
        <w:rPr>
          <w:rFonts w:eastAsia="Times New Roman" w:cs="Arial"/>
        </w:rPr>
        <w:t>het</w:t>
      </w:r>
      <w:r w:rsidRPr="00DE68A8">
        <w:rPr>
          <w:rFonts w:eastAsia="Times New Roman" w:cs="Arial"/>
          <w:spacing w:val="17"/>
        </w:rPr>
        <w:t xml:space="preserve"> </w:t>
      </w:r>
      <w:r w:rsidRPr="00DE68A8">
        <w:rPr>
          <w:rFonts w:eastAsia="Times New Roman" w:cs="Arial"/>
          <w:spacing w:val="-3"/>
        </w:rPr>
        <w:t>i</w:t>
      </w:r>
      <w:r w:rsidRPr="00DE68A8">
        <w:rPr>
          <w:rFonts w:eastAsia="Times New Roman" w:cs="Arial"/>
        </w:rPr>
        <w:t>ns</w:t>
      </w:r>
      <w:r w:rsidRPr="00DE68A8">
        <w:rPr>
          <w:rFonts w:eastAsia="Times New Roman" w:cs="Arial"/>
          <w:spacing w:val="-3"/>
        </w:rPr>
        <w:t>t</w:t>
      </w:r>
      <w:r w:rsidRPr="00DE68A8">
        <w:rPr>
          <w:rFonts w:eastAsia="Times New Roman" w:cs="Arial"/>
        </w:rPr>
        <w:t>e</w:t>
      </w:r>
      <w:r w:rsidRPr="00DE68A8">
        <w:rPr>
          <w:rFonts w:eastAsia="Times New Roman" w:cs="Arial"/>
          <w:spacing w:val="-3"/>
        </w:rPr>
        <w:t>lle</w:t>
      </w:r>
      <w:r w:rsidRPr="00DE68A8">
        <w:rPr>
          <w:rFonts w:eastAsia="Times New Roman" w:cs="Arial"/>
        </w:rPr>
        <w:t>n</w:t>
      </w:r>
      <w:r w:rsidRPr="00DE68A8">
        <w:rPr>
          <w:rFonts w:eastAsia="Times New Roman" w:cs="Arial"/>
          <w:spacing w:val="18"/>
        </w:rPr>
        <w:t xml:space="preserve"> </w:t>
      </w:r>
      <w:r w:rsidRPr="00DE68A8">
        <w:rPr>
          <w:rFonts w:eastAsia="Times New Roman" w:cs="Arial"/>
        </w:rPr>
        <w:t>van</w:t>
      </w:r>
      <w:r w:rsidRPr="00DE68A8">
        <w:rPr>
          <w:rFonts w:eastAsia="Times New Roman" w:cs="Arial"/>
          <w:spacing w:val="16"/>
        </w:rPr>
        <w:t xml:space="preserve"> </w:t>
      </w:r>
      <w:r w:rsidRPr="00DE68A8">
        <w:rPr>
          <w:rFonts w:eastAsia="Times New Roman" w:cs="Arial"/>
        </w:rPr>
        <w:t>een</w:t>
      </w:r>
      <w:r w:rsidRPr="00DE68A8">
        <w:rPr>
          <w:rFonts w:eastAsia="Times New Roman" w:cs="Arial"/>
          <w:spacing w:val="16"/>
        </w:rPr>
        <w:t xml:space="preserve"> </w:t>
      </w:r>
      <w:r w:rsidRPr="00DE68A8">
        <w:rPr>
          <w:rFonts w:eastAsia="Times New Roman" w:cs="Arial"/>
          <w:spacing w:val="-3"/>
        </w:rPr>
        <w:t>r</w:t>
      </w:r>
      <w:r w:rsidRPr="00DE68A8">
        <w:rPr>
          <w:rFonts w:eastAsia="Times New Roman" w:cs="Arial"/>
        </w:rPr>
        <w:t>ech</w:t>
      </w:r>
      <w:r w:rsidRPr="00DE68A8">
        <w:rPr>
          <w:rFonts w:eastAsia="Times New Roman" w:cs="Arial"/>
          <w:spacing w:val="-3"/>
        </w:rPr>
        <w:t>t</w:t>
      </w:r>
      <w:r w:rsidRPr="00DE68A8">
        <w:rPr>
          <w:rFonts w:eastAsia="Times New Roman" w:cs="Arial"/>
        </w:rPr>
        <w:t>svorder</w:t>
      </w:r>
      <w:r w:rsidRPr="00DE68A8">
        <w:rPr>
          <w:rFonts w:eastAsia="Times New Roman" w:cs="Arial"/>
          <w:spacing w:val="-3"/>
        </w:rPr>
        <w:t>i</w:t>
      </w:r>
      <w:r w:rsidRPr="00DE68A8">
        <w:rPr>
          <w:rFonts w:eastAsia="Times New Roman" w:cs="Arial"/>
        </w:rPr>
        <w:t>ng</w:t>
      </w:r>
      <w:r w:rsidRPr="00DE68A8">
        <w:rPr>
          <w:rFonts w:eastAsia="Times New Roman" w:cs="Arial"/>
          <w:spacing w:val="16"/>
        </w:rPr>
        <w:t xml:space="preserve"> </w:t>
      </w:r>
      <w:r w:rsidRPr="00DE68A8">
        <w:rPr>
          <w:rFonts w:eastAsia="Times New Roman" w:cs="Arial"/>
        </w:rPr>
        <w:t>of</w:t>
      </w:r>
      <w:r w:rsidRPr="00DE68A8">
        <w:rPr>
          <w:rFonts w:eastAsia="Times New Roman" w:cs="Arial"/>
          <w:spacing w:val="16"/>
        </w:rPr>
        <w:t xml:space="preserve"> </w:t>
      </w:r>
      <w:r w:rsidRPr="00DE68A8">
        <w:rPr>
          <w:rFonts w:eastAsia="Times New Roman" w:cs="Arial"/>
        </w:rPr>
        <w:t>het</w:t>
      </w:r>
      <w:r w:rsidRPr="00DE68A8">
        <w:rPr>
          <w:rFonts w:eastAsia="Times New Roman" w:cs="Arial"/>
          <w:spacing w:val="16"/>
        </w:rPr>
        <w:t xml:space="preserve"> </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enen</w:t>
      </w:r>
      <w:r w:rsidRPr="00DE68A8">
        <w:rPr>
          <w:rFonts w:eastAsia="Times New Roman" w:cs="Arial"/>
          <w:spacing w:val="16"/>
        </w:rPr>
        <w:t xml:space="preserve"> </w:t>
      </w:r>
      <w:r w:rsidRPr="00DE68A8">
        <w:rPr>
          <w:rFonts w:eastAsia="Times New Roman" w:cs="Arial"/>
        </w:rPr>
        <w:t>van een</w:t>
      </w:r>
      <w:r w:rsidRPr="00DE68A8">
        <w:rPr>
          <w:rFonts w:eastAsia="Times New Roman" w:cs="Arial"/>
          <w:spacing w:val="-4"/>
        </w:rPr>
        <w:t xml:space="preserve"> </w:t>
      </w:r>
      <w:r w:rsidRPr="00DE68A8">
        <w:rPr>
          <w:rFonts w:eastAsia="Times New Roman" w:cs="Arial"/>
        </w:rPr>
        <w:t>klacht.</w:t>
      </w:r>
    </w:p>
    <w:p w14:paraId="386A10AD"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1"/>
        </w:rPr>
        <w:t xml:space="preserve"> </w:t>
      </w:r>
      <w:r w:rsidRPr="00DE68A8">
        <w:rPr>
          <w:rFonts w:eastAsia="Times New Roman" w:cs="Arial"/>
        </w:rPr>
        <w:t>procedure</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1"/>
        </w:rPr>
        <w:t xml:space="preserve"> </w:t>
      </w:r>
      <w:r w:rsidRPr="00DE68A8">
        <w:rPr>
          <w:rFonts w:eastAsia="Times New Roman" w:cs="Arial"/>
        </w:rPr>
        <w:t>het</w:t>
      </w:r>
      <w:r w:rsidRPr="00DE68A8">
        <w:rPr>
          <w:rFonts w:eastAsia="Times New Roman" w:cs="Arial"/>
          <w:spacing w:val="1"/>
        </w:rPr>
        <w:t xml:space="preserve"> </w:t>
      </w:r>
      <w:r w:rsidRPr="00DE68A8">
        <w:rPr>
          <w:rFonts w:eastAsia="Times New Roman" w:cs="Arial"/>
        </w:rPr>
        <w:t>indienen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klacht</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1"/>
        </w:rPr>
        <w:t xml:space="preserve"> </w:t>
      </w:r>
      <w:r w:rsidRPr="00DE68A8">
        <w:rPr>
          <w:rFonts w:eastAsia="Times New Roman" w:cs="Arial"/>
        </w:rPr>
        <w:t>soepel worden toegepast. Deze klacht kan worden ingediend vo</w:t>
      </w:r>
      <w:r w:rsidRPr="00DE68A8">
        <w:rPr>
          <w:rFonts w:eastAsia="Times New Roman" w:cs="Arial"/>
          <w:spacing w:val="-3"/>
        </w:rPr>
        <w:t>l</w:t>
      </w:r>
      <w:r w:rsidRPr="00DE68A8">
        <w:rPr>
          <w:rFonts w:eastAsia="Times New Roman" w:cs="Arial"/>
        </w:rPr>
        <w:t>gens</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afspraak</w:t>
      </w:r>
      <w:r w:rsidRPr="00DE68A8">
        <w:rPr>
          <w:rFonts w:eastAsia="Times New Roman" w:cs="Arial"/>
          <w:spacing w:val="1"/>
        </w:rPr>
        <w:t xml:space="preserve"> </w:t>
      </w:r>
      <w:r w:rsidRPr="00DE68A8">
        <w:rPr>
          <w:rFonts w:eastAsia="Times New Roman" w:cs="Arial"/>
        </w:rPr>
        <w:t>berus</w:t>
      </w:r>
      <w:r w:rsidRPr="00DE68A8">
        <w:rPr>
          <w:rFonts w:eastAsia="Times New Roman" w:cs="Arial"/>
          <w:spacing w:val="-3"/>
        </w:rPr>
        <w:t>t</w:t>
      </w:r>
      <w:r w:rsidRPr="00DE68A8">
        <w:rPr>
          <w:rFonts w:eastAsia="Times New Roman" w:cs="Arial"/>
        </w:rPr>
        <w:t>ende</w:t>
      </w:r>
      <w:r w:rsidRPr="00DE68A8">
        <w:rPr>
          <w:rFonts w:eastAsia="Times New Roman" w:cs="Arial"/>
          <w:spacing w:val="1"/>
        </w:rPr>
        <w:t xml:space="preserve"> </w:t>
      </w:r>
      <w:r w:rsidRPr="00DE68A8">
        <w:rPr>
          <w:rFonts w:eastAsia="Times New Roman" w:cs="Arial"/>
        </w:rPr>
        <w:t>procedure</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ngsn</w:t>
      </w:r>
      <w:r w:rsidRPr="00DE68A8">
        <w:rPr>
          <w:rFonts w:eastAsia="Times New Roman" w:cs="Arial"/>
          <w:spacing w:val="-3"/>
        </w:rPr>
        <w:t>i</w:t>
      </w:r>
      <w:r w:rsidRPr="00DE68A8">
        <w:rPr>
          <w:rFonts w:eastAsia="Times New Roman" w:cs="Arial"/>
        </w:rPr>
        <w:t>veau of b</w:t>
      </w:r>
      <w:r w:rsidRPr="00DE68A8">
        <w:rPr>
          <w:rFonts w:eastAsia="Times New Roman" w:cs="Arial"/>
          <w:spacing w:val="-3"/>
        </w:rPr>
        <w:t>i</w:t>
      </w:r>
      <w:r w:rsidRPr="00DE68A8">
        <w:rPr>
          <w:rFonts w:eastAsia="Times New Roman" w:cs="Arial"/>
        </w:rPr>
        <w:t>j de soc</w:t>
      </w:r>
      <w:r w:rsidRPr="00DE68A8">
        <w:rPr>
          <w:rFonts w:eastAsia="Times New Roman" w:cs="Arial"/>
          <w:spacing w:val="-3"/>
        </w:rPr>
        <w:t>i</w:t>
      </w:r>
      <w:r w:rsidRPr="00DE68A8">
        <w:rPr>
          <w:rFonts w:eastAsia="Times New Roman" w:cs="Arial"/>
        </w:rPr>
        <w:t>a</w:t>
      </w:r>
      <w:r w:rsidRPr="00DE68A8">
        <w:rPr>
          <w:rFonts w:eastAsia="Times New Roman" w:cs="Arial"/>
          <w:spacing w:val="-3"/>
        </w:rPr>
        <w:t>l</w:t>
      </w:r>
      <w:r w:rsidRPr="00DE68A8">
        <w:rPr>
          <w:rFonts w:eastAsia="Times New Roman" w:cs="Arial"/>
        </w:rPr>
        <w:t xml:space="preserve">e </w:t>
      </w:r>
      <w:r w:rsidRPr="00DE68A8">
        <w:rPr>
          <w:rFonts w:eastAsia="Times New Roman" w:cs="Arial"/>
          <w:spacing w:val="-3"/>
        </w:rPr>
        <w:t>i</w:t>
      </w:r>
      <w:r w:rsidRPr="00DE68A8">
        <w:rPr>
          <w:rFonts w:eastAsia="Times New Roman" w:cs="Arial"/>
        </w:rPr>
        <w:t>nspec</w:t>
      </w:r>
      <w:r w:rsidRPr="00DE68A8">
        <w:rPr>
          <w:rFonts w:eastAsia="Times New Roman" w:cs="Arial"/>
          <w:spacing w:val="-3"/>
        </w:rPr>
        <w:t>ti</w:t>
      </w:r>
      <w:r w:rsidRPr="00DE68A8">
        <w:rPr>
          <w:rFonts w:eastAsia="Times New Roman" w:cs="Arial"/>
        </w:rPr>
        <w:t>e, doch de schr</w:t>
      </w:r>
      <w:r w:rsidRPr="00DE68A8">
        <w:rPr>
          <w:rFonts w:eastAsia="Times New Roman" w:cs="Arial"/>
          <w:spacing w:val="-3"/>
        </w:rPr>
        <w:t>i</w:t>
      </w:r>
      <w:r w:rsidRPr="00DE68A8">
        <w:rPr>
          <w:rFonts w:eastAsia="Times New Roman" w:cs="Arial"/>
        </w:rPr>
        <w:t>f</w:t>
      </w:r>
      <w:r w:rsidRPr="00DE68A8">
        <w:rPr>
          <w:rFonts w:eastAsia="Times New Roman" w:cs="Arial"/>
          <w:spacing w:val="-3"/>
        </w:rPr>
        <w:t>t</w:t>
      </w:r>
      <w:r w:rsidR="00AD0BAF" w:rsidRPr="00DE68A8">
        <w:rPr>
          <w:rFonts w:eastAsia="Times New Roman" w:cs="Arial"/>
        </w:rPr>
        <w:t>e</w:t>
      </w:r>
      <w:r w:rsidRPr="00DE68A8">
        <w:rPr>
          <w:rFonts w:eastAsia="Times New Roman" w:cs="Arial"/>
          <w:spacing w:val="-3"/>
        </w:rPr>
        <w:t>li</w:t>
      </w:r>
      <w:r w:rsidRPr="00DE68A8">
        <w:rPr>
          <w:rFonts w:eastAsia="Times New Roman" w:cs="Arial"/>
        </w:rPr>
        <w:t>jke</w:t>
      </w:r>
      <w:r w:rsidRPr="00DE68A8">
        <w:rPr>
          <w:rFonts w:eastAsia="Times New Roman" w:cs="Arial"/>
          <w:spacing w:val="1"/>
        </w:rPr>
        <w:t xml:space="preserve"> </w:t>
      </w:r>
      <w:r w:rsidRPr="00DE68A8">
        <w:rPr>
          <w:rFonts w:eastAsia="Times New Roman" w:cs="Arial"/>
        </w:rPr>
        <w:t>k</w:t>
      </w:r>
      <w:r w:rsidRPr="00DE68A8">
        <w:rPr>
          <w:rFonts w:eastAsia="Times New Roman" w:cs="Arial"/>
          <w:spacing w:val="-3"/>
        </w:rPr>
        <w:t>l</w:t>
      </w:r>
      <w:r w:rsidRPr="00DE68A8">
        <w:rPr>
          <w:rFonts w:eastAsia="Times New Roman" w:cs="Arial"/>
        </w:rPr>
        <w:t>ach</w:t>
      </w:r>
      <w:r w:rsidRPr="00DE68A8">
        <w:rPr>
          <w:rFonts w:eastAsia="Times New Roman" w:cs="Arial"/>
          <w:spacing w:val="-3"/>
        </w:rPr>
        <w:t>t</w:t>
      </w:r>
      <w:r w:rsidRPr="00DE68A8">
        <w:rPr>
          <w:rFonts w:eastAsia="Times New Roman" w:cs="Arial"/>
        </w:rPr>
        <w:t>,</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nged</w:t>
      </w:r>
      <w:r w:rsidRPr="00DE68A8">
        <w:rPr>
          <w:rFonts w:eastAsia="Times New Roman" w:cs="Arial"/>
          <w:spacing w:val="-3"/>
        </w:rPr>
        <w:t>i</w:t>
      </w:r>
      <w:r w:rsidRPr="00DE68A8">
        <w:rPr>
          <w:rFonts w:eastAsia="Times New Roman" w:cs="Arial"/>
        </w:rPr>
        <w:t>end</w:t>
      </w:r>
      <w:r w:rsidRPr="00DE68A8">
        <w:rPr>
          <w:rFonts w:eastAsia="Times New Roman" w:cs="Arial"/>
          <w:spacing w:val="1"/>
        </w:rPr>
        <w:t xml:space="preserve"> </w:t>
      </w:r>
      <w:r w:rsidRPr="00DE68A8">
        <w:rPr>
          <w:rFonts w:eastAsia="Times New Roman" w:cs="Arial"/>
        </w:rPr>
        <w:t>door</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aangeslo</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 xml:space="preserve">et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ver</w:t>
      </w:r>
      <w:r w:rsidRPr="00DE68A8">
        <w:rPr>
          <w:rFonts w:eastAsia="Times New Roman" w:cs="Arial"/>
          <w:spacing w:val="-3"/>
        </w:rPr>
        <w:t>t</w:t>
      </w:r>
      <w:r w:rsidRPr="00DE68A8">
        <w:rPr>
          <w:rFonts w:eastAsia="Times New Roman" w:cs="Arial"/>
        </w:rPr>
        <w:t>egenwoord</w:t>
      </w:r>
      <w:r w:rsidRPr="00DE68A8">
        <w:rPr>
          <w:rFonts w:eastAsia="Times New Roman" w:cs="Arial"/>
          <w:spacing w:val="-3"/>
        </w:rPr>
        <w:t>i</w:t>
      </w:r>
      <w:r w:rsidRPr="00DE68A8">
        <w:rPr>
          <w:rFonts w:eastAsia="Times New Roman" w:cs="Arial"/>
        </w:rPr>
        <w:t>gde vakorgan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4"/>
        </w:rPr>
        <w:t xml:space="preserve"> </w:t>
      </w:r>
      <w:r w:rsidRPr="00DE68A8">
        <w:rPr>
          <w:rFonts w:eastAsia="Times New Roman" w:cs="Arial"/>
        </w:rPr>
        <w:t>kan</w:t>
      </w:r>
      <w:r w:rsidRPr="00DE68A8">
        <w:rPr>
          <w:rFonts w:eastAsia="Times New Roman" w:cs="Arial"/>
          <w:spacing w:val="-4"/>
        </w:rPr>
        <w:t xml:space="preserve"> </w:t>
      </w:r>
      <w:r w:rsidRPr="00DE68A8">
        <w:rPr>
          <w:rFonts w:eastAsia="Times New Roman" w:cs="Arial"/>
        </w:rPr>
        <w:t>eveneens</w:t>
      </w:r>
      <w:r w:rsidRPr="00DE68A8">
        <w:rPr>
          <w:rFonts w:eastAsia="Times New Roman" w:cs="Arial"/>
          <w:spacing w:val="-4"/>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4"/>
        </w:rPr>
        <w:t xml:space="preserve"> </w:t>
      </w:r>
      <w:r w:rsidRPr="00DE68A8">
        <w:rPr>
          <w:rFonts w:eastAsia="Times New Roman" w:cs="Arial"/>
        </w:rPr>
        <w:t>ge</w:t>
      </w:r>
      <w:r w:rsidRPr="00DE68A8">
        <w:rPr>
          <w:rFonts w:eastAsia="Times New Roman" w:cs="Arial"/>
          <w:spacing w:val="-3"/>
        </w:rPr>
        <w:t>l</w:t>
      </w:r>
      <w:r w:rsidRPr="00DE68A8">
        <w:rPr>
          <w:rFonts w:eastAsia="Times New Roman" w:cs="Arial"/>
        </w:rPr>
        <w:t>d</w:t>
      </w:r>
      <w:r w:rsidRPr="00DE68A8">
        <w:rPr>
          <w:rFonts w:eastAsia="Times New Roman" w:cs="Arial"/>
          <w:spacing w:val="-3"/>
        </w:rPr>
        <w:t>i</w:t>
      </w:r>
      <w:r w:rsidRPr="00DE68A8">
        <w:rPr>
          <w:rFonts w:eastAsia="Times New Roman" w:cs="Arial"/>
        </w:rPr>
        <w:t>g</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beschouwd.</w:t>
      </w:r>
    </w:p>
    <w:p w14:paraId="580E9364" w14:textId="2F3F5555" w:rsidR="006634D4" w:rsidRPr="00DE68A8" w:rsidRDefault="006634D4" w:rsidP="006634D4">
      <w:pPr>
        <w:rPr>
          <w:rFonts w:eastAsia="Times New Roman" w:cs="Arial"/>
        </w:rPr>
      </w:pPr>
      <w:r w:rsidRPr="00DE68A8">
        <w:rPr>
          <w:rFonts w:eastAsia="Times New Roman" w:cs="Arial"/>
        </w:rPr>
        <w:t>Deze</w:t>
      </w:r>
      <w:r w:rsidRPr="00DE68A8">
        <w:rPr>
          <w:rFonts w:eastAsia="Times New Roman" w:cs="Arial"/>
          <w:spacing w:val="-3"/>
        </w:rPr>
        <w:t xml:space="preserve"> </w:t>
      </w:r>
      <w:r w:rsidRPr="00DE68A8">
        <w:rPr>
          <w:rFonts w:eastAsia="Times New Roman" w:cs="Arial"/>
        </w:rPr>
        <w:t>bescher</w:t>
      </w:r>
      <w:r w:rsidRPr="00DE68A8">
        <w:rPr>
          <w:rFonts w:eastAsia="Times New Roman" w:cs="Arial"/>
          <w:spacing w:val="-5"/>
        </w:rPr>
        <w:t>m</w:t>
      </w:r>
      <w:r w:rsidRPr="00DE68A8">
        <w:rPr>
          <w:rFonts w:eastAsia="Times New Roman" w:cs="Arial"/>
        </w:rPr>
        <w:t>ing</w:t>
      </w:r>
      <w:r w:rsidRPr="00DE68A8">
        <w:rPr>
          <w:rFonts w:eastAsia="Times New Roman" w:cs="Arial"/>
          <w:spacing w:val="-3"/>
        </w:rPr>
        <w:t xml:space="preserve"> </w:t>
      </w:r>
      <w:r w:rsidRPr="00DE68A8">
        <w:rPr>
          <w:rFonts w:eastAsia="Times New Roman" w:cs="Arial"/>
        </w:rPr>
        <w:t>geldt</w:t>
      </w:r>
      <w:r w:rsidRPr="00DE68A8">
        <w:rPr>
          <w:rFonts w:eastAsia="Times New Roman" w:cs="Arial"/>
          <w:spacing w:val="-3"/>
        </w:rPr>
        <w:t xml:space="preserve"> </w:t>
      </w:r>
      <w:r w:rsidRPr="00DE68A8">
        <w:rPr>
          <w:rFonts w:eastAsia="Times New Roman" w:cs="Arial"/>
        </w:rPr>
        <w:t>eveneens</w:t>
      </w:r>
      <w:r w:rsidRPr="00DE68A8">
        <w:rPr>
          <w:rFonts w:eastAsia="Times New Roman" w:cs="Arial"/>
          <w:spacing w:val="-3"/>
        </w:rPr>
        <w:t xml:space="preserve"> </w:t>
      </w:r>
      <w:r w:rsidRPr="00DE68A8">
        <w:rPr>
          <w:rFonts w:eastAsia="Times New Roman" w:cs="Arial"/>
        </w:rPr>
        <w:t>wanneer,</w:t>
      </w:r>
      <w:r w:rsidRPr="00DE68A8">
        <w:rPr>
          <w:rFonts w:eastAsia="Times New Roman" w:cs="Arial"/>
          <w:spacing w:val="-5"/>
        </w:rPr>
        <w:t xml:space="preserve"> </w:t>
      </w:r>
      <w:r w:rsidRPr="00DE68A8">
        <w:rPr>
          <w:rFonts w:eastAsia="Times New Roman" w:cs="Arial"/>
        </w:rPr>
        <w:t>ingevolge</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indienen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een</w:t>
      </w:r>
      <w:r w:rsidRPr="00DE68A8">
        <w:rPr>
          <w:rFonts w:eastAsia="Times New Roman" w:cs="Arial"/>
          <w:spacing w:val="-4"/>
        </w:rPr>
        <w:t xml:space="preserve"> </w:t>
      </w:r>
      <w:r w:rsidRPr="00DE68A8">
        <w:rPr>
          <w:rFonts w:eastAsia="Times New Roman" w:cs="Arial"/>
        </w:rPr>
        <w:t>klacht</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4"/>
        </w:rPr>
        <w:t xml:space="preserve"> </w:t>
      </w:r>
      <w:r w:rsidRPr="00DE68A8">
        <w:rPr>
          <w:rFonts w:eastAsia="Times New Roman" w:cs="Arial"/>
        </w:rPr>
        <w:t>instellen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een</w:t>
      </w:r>
      <w:r w:rsidRPr="00DE68A8">
        <w:rPr>
          <w:rFonts w:eastAsia="Times New Roman" w:cs="Arial"/>
          <w:spacing w:val="-4"/>
        </w:rPr>
        <w:t xml:space="preserve"> </w:t>
      </w:r>
      <w:r w:rsidRPr="00DE68A8">
        <w:rPr>
          <w:rFonts w:eastAsia="Times New Roman" w:cs="Arial"/>
        </w:rPr>
        <w:t>vordering de</w:t>
      </w:r>
      <w:r w:rsidRPr="00DE68A8">
        <w:rPr>
          <w:rFonts w:eastAsia="Times New Roman" w:cs="Arial"/>
          <w:spacing w:val="2"/>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2"/>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w:t>
      </w:r>
      <w:r w:rsidRPr="00DE68A8">
        <w:rPr>
          <w:rFonts w:eastAsia="Times New Roman" w:cs="Arial"/>
          <w:spacing w:val="1"/>
        </w:rPr>
        <w:t xml:space="preserve"> </w:t>
      </w:r>
      <w:r w:rsidRPr="00DE68A8">
        <w:rPr>
          <w:rFonts w:eastAsia="Times New Roman" w:cs="Arial"/>
        </w:rPr>
        <w:t>worden</w:t>
      </w:r>
      <w:r w:rsidRPr="00DE68A8">
        <w:rPr>
          <w:rFonts w:eastAsia="Times New Roman" w:cs="Arial"/>
          <w:spacing w:val="1"/>
        </w:rPr>
        <w:t xml:space="preserve"> </w:t>
      </w:r>
      <w:r w:rsidRPr="00DE68A8">
        <w:rPr>
          <w:rFonts w:eastAsia="Times New Roman" w:cs="Arial"/>
        </w:rPr>
        <w:t>gew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gd,</w:t>
      </w:r>
      <w:r w:rsidRPr="00DE68A8">
        <w:rPr>
          <w:rFonts w:eastAsia="Times New Roman" w:cs="Arial"/>
          <w:spacing w:val="1"/>
        </w:rPr>
        <w:t xml:space="preserve"> </w:t>
      </w:r>
      <w:r w:rsidRPr="00DE68A8">
        <w:rPr>
          <w:rFonts w:eastAsia="Times New Roman" w:cs="Arial"/>
        </w:rPr>
        <w:t>b.v. het doorvoeren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onveran</w:t>
      </w:r>
      <w:r w:rsidRPr="00DE68A8">
        <w:rPr>
          <w:rFonts w:eastAsia="Times New Roman" w:cs="Arial"/>
          <w:spacing w:val="-3"/>
        </w:rPr>
        <w:t>t</w:t>
      </w:r>
      <w:r w:rsidRPr="00DE68A8">
        <w:rPr>
          <w:rFonts w:eastAsia="Times New Roman" w:cs="Arial"/>
        </w:rPr>
        <w:t>woorde</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u</w:t>
      </w:r>
      <w:r w:rsidRPr="00DE68A8">
        <w:rPr>
          <w:rFonts w:eastAsia="Times New Roman" w:cs="Arial"/>
          <w:spacing w:val="-3"/>
        </w:rPr>
        <w:t>tatie</w:t>
      </w:r>
      <w:r w:rsidRPr="00DE68A8">
        <w:rPr>
          <w:rFonts w:eastAsia="Times New Roman" w:cs="Arial"/>
        </w:rPr>
        <w:t>s,</w:t>
      </w:r>
      <w:r w:rsidRPr="00DE68A8">
        <w:rPr>
          <w:rFonts w:eastAsia="Times New Roman" w:cs="Arial"/>
          <w:spacing w:val="1"/>
        </w:rPr>
        <w:t xml:space="preserve"> </w:t>
      </w:r>
      <w:r w:rsidRPr="00DE68A8">
        <w:rPr>
          <w:rFonts w:eastAsia="Times New Roman" w:cs="Arial"/>
        </w:rPr>
        <w:t>d.w.z.</w:t>
      </w:r>
      <w:r w:rsidRPr="00DE68A8">
        <w:rPr>
          <w:rFonts w:eastAsia="Times New Roman" w:cs="Arial"/>
          <w:spacing w:val="1"/>
        </w:rPr>
        <w:t xml:space="preserve"> </w:t>
      </w:r>
      <w:r w:rsidRPr="00DE68A8">
        <w:rPr>
          <w:rFonts w:eastAsia="Times New Roman" w:cs="Arial"/>
          <w:spacing w:val="-5"/>
        </w:rPr>
        <w:t>m</w:t>
      </w:r>
      <w:r w:rsidR="00B50254" w:rsidRPr="00DE68A8">
        <w:rPr>
          <w:rFonts w:eastAsia="Times New Roman" w:cs="Arial"/>
        </w:rPr>
        <w:t>u</w:t>
      </w:r>
      <w:r w:rsidRPr="00DE68A8">
        <w:rPr>
          <w:rFonts w:eastAsia="Times New Roman" w:cs="Arial"/>
          <w:spacing w:val="-3"/>
        </w:rPr>
        <w:t>t</w:t>
      </w:r>
      <w:r w:rsidRPr="00DE68A8">
        <w:rPr>
          <w:rFonts w:eastAsia="Times New Roman" w:cs="Arial"/>
        </w:rPr>
        <w:t>a</w:t>
      </w:r>
      <w:r w:rsidRPr="00DE68A8">
        <w:rPr>
          <w:rFonts w:eastAsia="Times New Roman" w:cs="Arial"/>
          <w:spacing w:val="-3"/>
        </w:rPr>
        <w:t>ti</w:t>
      </w:r>
      <w:r w:rsidRPr="00DE68A8">
        <w:rPr>
          <w:rFonts w:eastAsia="Times New Roman" w:cs="Arial"/>
        </w:rPr>
        <w:t>es</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 noodzake</w:t>
      </w:r>
      <w:r w:rsidRPr="00DE68A8">
        <w:rPr>
          <w:rFonts w:eastAsia="Times New Roman" w:cs="Arial"/>
          <w:spacing w:val="-3"/>
        </w:rPr>
        <w:t>li</w:t>
      </w:r>
      <w:r w:rsidRPr="00DE68A8">
        <w:rPr>
          <w:rFonts w:eastAsia="Times New Roman" w:cs="Arial"/>
        </w:rPr>
        <w:t>jk</w:t>
      </w:r>
      <w:r w:rsidRPr="00DE68A8">
        <w:rPr>
          <w:rFonts w:eastAsia="Times New Roman" w:cs="Arial"/>
          <w:spacing w:val="1"/>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1"/>
        </w:rPr>
        <w:t xml:space="preserve"> </w:t>
      </w:r>
      <w:r w:rsidRPr="00DE68A8">
        <w:rPr>
          <w:rFonts w:eastAsia="Times New Roman" w:cs="Arial"/>
        </w:rPr>
        <w:t>wegens</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nor</w:t>
      </w:r>
      <w:r w:rsidRPr="00DE68A8">
        <w:rPr>
          <w:rFonts w:eastAsia="Times New Roman" w:cs="Arial"/>
          <w:spacing w:val="-5"/>
        </w:rPr>
        <w:t>m</w:t>
      </w:r>
      <w:r w:rsidRPr="00DE68A8">
        <w:rPr>
          <w:rFonts w:eastAsia="Times New Roman" w:cs="Arial"/>
        </w:rPr>
        <w:t>a</w:t>
      </w:r>
      <w:r w:rsidRPr="00DE68A8">
        <w:rPr>
          <w:rFonts w:eastAsia="Times New Roman" w:cs="Arial"/>
          <w:spacing w:val="-3"/>
        </w:rPr>
        <w:t>l</w:t>
      </w:r>
      <w:r w:rsidRPr="00DE68A8">
        <w:rPr>
          <w:rFonts w:eastAsia="Times New Roman" w:cs="Arial"/>
        </w:rPr>
        <w:t>e</w:t>
      </w:r>
      <w:r w:rsidRPr="00DE68A8">
        <w:rPr>
          <w:rFonts w:eastAsia="Times New Roman" w:cs="Arial"/>
          <w:spacing w:val="1"/>
        </w:rPr>
        <w:t xml:space="preserve"> </w:t>
      </w:r>
      <w:r w:rsidRPr="00DE68A8">
        <w:rPr>
          <w:rFonts w:eastAsia="Times New Roman" w:cs="Arial"/>
        </w:rPr>
        <w:t>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het werk</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Anderdee</w:t>
      </w:r>
      <w:r w:rsidRPr="00DE68A8">
        <w:rPr>
          <w:rFonts w:eastAsia="Times New Roman" w:cs="Arial"/>
          <w:spacing w:val="-3"/>
        </w:rPr>
        <w:t>l</w:t>
      </w:r>
      <w:r w:rsidRPr="00DE68A8">
        <w:rPr>
          <w:rFonts w:eastAsia="Times New Roman" w:cs="Arial"/>
        </w:rPr>
        <w:t>s</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ent de</w:t>
      </w:r>
      <w:r w:rsidRPr="00DE68A8">
        <w:rPr>
          <w:rFonts w:eastAsia="Times New Roman" w:cs="Arial"/>
          <w:spacing w:val="2"/>
        </w:rPr>
        <w:t xml:space="preserve"> </w:t>
      </w:r>
      <w:r w:rsidRPr="00DE68A8">
        <w:rPr>
          <w:rFonts w:eastAsia="Times New Roman" w:cs="Arial"/>
        </w:rPr>
        <w:t>aandacht</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1"/>
        </w:rPr>
        <w:t xml:space="preserve"> </w:t>
      </w:r>
      <w:r w:rsidRPr="00DE68A8">
        <w:rPr>
          <w:rFonts w:eastAsia="Times New Roman" w:cs="Arial"/>
        </w:rPr>
        <w:t>worden</w:t>
      </w:r>
      <w:r w:rsidRPr="00DE68A8">
        <w:rPr>
          <w:rFonts w:eastAsia="Times New Roman" w:cs="Arial"/>
          <w:spacing w:val="1"/>
        </w:rPr>
        <w:t xml:space="preserve"> </w:t>
      </w:r>
      <w:r w:rsidRPr="00DE68A8">
        <w:rPr>
          <w:rFonts w:eastAsia="Times New Roman" w:cs="Arial"/>
        </w:rPr>
        <w:t>geves</w:t>
      </w:r>
      <w:r w:rsidRPr="00DE68A8">
        <w:rPr>
          <w:rFonts w:eastAsia="Times New Roman" w:cs="Arial"/>
          <w:spacing w:val="-3"/>
        </w:rPr>
        <w:t>ti</w:t>
      </w:r>
      <w:r w:rsidRPr="00DE68A8">
        <w:rPr>
          <w:rFonts w:eastAsia="Times New Roman" w:cs="Arial"/>
        </w:rPr>
        <w:t>gd</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het fe</w:t>
      </w:r>
      <w:r w:rsidRPr="00DE68A8">
        <w:rPr>
          <w:rFonts w:eastAsia="Times New Roman" w:cs="Arial"/>
          <w:spacing w:val="-3"/>
        </w:rPr>
        <w:t>i</w:t>
      </w:r>
      <w:r w:rsidRPr="00DE68A8">
        <w:rPr>
          <w:rFonts w:eastAsia="Times New Roman" w:cs="Arial"/>
        </w:rPr>
        <w:t>t</w:t>
      </w:r>
      <w:r w:rsidRPr="00DE68A8">
        <w:rPr>
          <w:rFonts w:eastAsia="Times New Roman" w:cs="Arial"/>
          <w:spacing w:val="1"/>
        </w:rPr>
        <w:t xml:space="preserve"> </w:t>
      </w:r>
      <w:r w:rsidRPr="00DE68A8">
        <w:rPr>
          <w:rFonts w:eastAsia="Times New Roman" w:cs="Arial"/>
        </w:rPr>
        <w:t>da</w:t>
      </w:r>
      <w:r w:rsidRPr="00DE68A8">
        <w:rPr>
          <w:rFonts w:eastAsia="Times New Roman" w:cs="Arial"/>
          <w:spacing w:val="-3"/>
        </w:rPr>
        <w:t>t</w:t>
      </w:r>
      <w:r w:rsidRPr="00DE68A8">
        <w:rPr>
          <w:rFonts w:eastAsia="Times New Roman" w:cs="Arial"/>
        </w:rPr>
        <w:t>,</w:t>
      </w:r>
      <w:r w:rsidRPr="00DE68A8">
        <w:rPr>
          <w:rFonts w:eastAsia="Times New Roman" w:cs="Arial"/>
          <w:spacing w:val="1"/>
        </w:rPr>
        <w:t xml:space="preserve"> </w:t>
      </w:r>
      <w:r w:rsidRPr="00DE68A8">
        <w:rPr>
          <w:rFonts w:eastAsia="Times New Roman" w:cs="Arial"/>
        </w:rPr>
        <w:t>vo</w:t>
      </w:r>
      <w:r w:rsidRPr="00DE68A8">
        <w:rPr>
          <w:rFonts w:eastAsia="Times New Roman" w:cs="Arial"/>
          <w:spacing w:val="-3"/>
        </w:rPr>
        <w:t>l</w:t>
      </w:r>
      <w:r w:rsidRPr="00DE68A8">
        <w:rPr>
          <w:rFonts w:eastAsia="Times New Roman" w:cs="Arial"/>
        </w:rPr>
        <w:t>gens de rech</w:t>
      </w:r>
      <w:r w:rsidRPr="00DE68A8">
        <w:rPr>
          <w:rFonts w:eastAsia="Times New Roman" w:cs="Arial"/>
          <w:spacing w:val="-3"/>
        </w:rPr>
        <w:t>t</w:t>
      </w:r>
      <w:r w:rsidRPr="00DE68A8">
        <w:rPr>
          <w:rFonts w:eastAsia="Times New Roman" w:cs="Arial"/>
        </w:rPr>
        <w:t>spraak, de 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 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 van een essen</w:t>
      </w:r>
      <w:r w:rsidRPr="00DE68A8">
        <w:rPr>
          <w:rFonts w:eastAsia="Times New Roman" w:cs="Arial"/>
          <w:spacing w:val="-3"/>
        </w:rPr>
        <w:t>tiël</w:t>
      </w:r>
      <w:r w:rsidRPr="00DE68A8">
        <w:rPr>
          <w:rFonts w:eastAsia="Times New Roman" w:cs="Arial"/>
        </w:rPr>
        <w:t>e voorwaarde</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beë</w:t>
      </w:r>
      <w:r w:rsidRPr="00DE68A8">
        <w:rPr>
          <w:rFonts w:eastAsia="Times New Roman" w:cs="Arial"/>
          <w:spacing w:val="-3"/>
        </w:rPr>
        <w:t>i</w:t>
      </w:r>
      <w:r w:rsidRPr="00DE68A8">
        <w:rPr>
          <w:rFonts w:eastAsia="Times New Roman" w:cs="Arial"/>
        </w:rPr>
        <w:t>nd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voor</w:t>
      </w:r>
      <w:r w:rsidRPr="00DE68A8">
        <w:rPr>
          <w:rFonts w:eastAsia="Times New Roman" w:cs="Arial"/>
          <w:spacing w:val="-4"/>
        </w:rPr>
        <w:t xml:space="preserve"> </w:t>
      </w:r>
      <w:r w:rsidRPr="00DE68A8">
        <w:rPr>
          <w:rFonts w:eastAsia="Times New Roman" w:cs="Arial"/>
        </w:rPr>
        <w:t>gevo</w:t>
      </w:r>
      <w:r w:rsidRPr="00DE68A8">
        <w:rPr>
          <w:rFonts w:eastAsia="Times New Roman" w:cs="Arial"/>
          <w:spacing w:val="-3"/>
        </w:rPr>
        <w:t>l</w:t>
      </w:r>
      <w:r w:rsidRPr="00DE68A8">
        <w:rPr>
          <w:rFonts w:eastAsia="Times New Roman" w:cs="Arial"/>
        </w:rPr>
        <w:t>g</w:t>
      </w:r>
      <w:r w:rsidRPr="00DE68A8">
        <w:rPr>
          <w:rFonts w:eastAsia="Times New Roman" w:cs="Arial"/>
          <w:spacing w:val="-4"/>
        </w:rPr>
        <w:t xml:space="preserve"> </w:t>
      </w:r>
      <w:r w:rsidRPr="00DE68A8">
        <w:rPr>
          <w:rFonts w:eastAsia="Times New Roman" w:cs="Arial"/>
        </w:rPr>
        <w:t>kan</w:t>
      </w:r>
      <w:r w:rsidRPr="00DE68A8">
        <w:rPr>
          <w:rFonts w:eastAsia="Times New Roman" w:cs="Arial"/>
          <w:spacing w:val="-4"/>
        </w:rPr>
        <w:t xml:space="preserve"> </w:t>
      </w:r>
      <w:r w:rsidRPr="00DE68A8">
        <w:rPr>
          <w:rFonts w:eastAsia="Times New Roman" w:cs="Arial"/>
        </w:rPr>
        <w:t>hebben.</w:t>
      </w:r>
      <w:r w:rsidR="00C250E9" w:rsidRPr="00DE68A8">
        <w:rPr>
          <w:rFonts w:eastAsia="Times New Roman" w:cs="Arial"/>
        </w:rPr>
        <w:t xml:space="preserve"> </w:t>
      </w:r>
      <w:r w:rsidRPr="00DE68A8">
        <w:rPr>
          <w:rFonts w:eastAsia="Times New Roman" w:cs="Arial"/>
        </w:rPr>
        <w:t>In</w:t>
      </w:r>
      <w:r w:rsidRPr="00DE68A8">
        <w:rPr>
          <w:rFonts w:eastAsia="Times New Roman" w:cs="Arial"/>
          <w:spacing w:val="2"/>
        </w:rPr>
        <w:t xml:space="preserve"> </w:t>
      </w:r>
      <w:r w:rsidRPr="00DE68A8">
        <w:rPr>
          <w:rFonts w:eastAsia="Times New Roman" w:cs="Arial"/>
        </w:rPr>
        <w:t>geval</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w:t>
      </w:r>
      <w:r w:rsidRPr="00DE68A8">
        <w:rPr>
          <w:rFonts w:eastAsia="Times New Roman" w:cs="Arial"/>
          <w:spacing w:val="2"/>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van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2"/>
        </w:rPr>
        <w:t xml:space="preserve"> </w:t>
      </w:r>
      <w:r w:rsidRPr="00DE68A8">
        <w:rPr>
          <w:rFonts w:eastAsia="Times New Roman" w:cs="Arial"/>
        </w:rPr>
        <w:t>wegens</w:t>
      </w:r>
      <w:r w:rsidRPr="00DE68A8">
        <w:rPr>
          <w:rFonts w:eastAsia="Times New Roman" w:cs="Arial"/>
          <w:spacing w:val="2"/>
        </w:rPr>
        <w:t xml:space="preserve"> </w:t>
      </w:r>
      <w:r w:rsidRPr="00DE68A8">
        <w:rPr>
          <w:rFonts w:eastAsia="Times New Roman" w:cs="Arial"/>
        </w:rPr>
        <w:t>hogergenoe</w:t>
      </w:r>
      <w:r w:rsidRPr="00DE68A8">
        <w:rPr>
          <w:rFonts w:eastAsia="Times New Roman" w:cs="Arial"/>
          <w:spacing w:val="-5"/>
        </w:rPr>
        <w:t>m</w:t>
      </w:r>
      <w:r w:rsidRPr="00DE68A8">
        <w:rPr>
          <w:rFonts w:eastAsia="Times New Roman" w:cs="Arial"/>
        </w:rPr>
        <w:t>de</w:t>
      </w:r>
      <w:r w:rsidRPr="00DE68A8">
        <w:rPr>
          <w:rFonts w:eastAsia="Times New Roman" w:cs="Arial"/>
          <w:spacing w:val="2"/>
        </w:rPr>
        <w:t xml:space="preserve"> </w:t>
      </w:r>
      <w:r w:rsidRPr="00DE68A8">
        <w:rPr>
          <w:rFonts w:eastAsia="Times New Roman" w:cs="Arial"/>
        </w:rPr>
        <w:t>n</w:t>
      </w:r>
      <w:r w:rsidRPr="00DE68A8">
        <w:rPr>
          <w:rFonts w:eastAsia="Times New Roman" w:cs="Arial"/>
          <w:spacing w:val="-3"/>
        </w:rPr>
        <w:t>i</w:t>
      </w:r>
      <w:r w:rsidRPr="00DE68A8">
        <w:rPr>
          <w:rFonts w:eastAsia="Times New Roman" w:cs="Arial"/>
        </w:rPr>
        <w:t>et veran</w:t>
      </w:r>
      <w:r w:rsidRPr="00DE68A8">
        <w:rPr>
          <w:rFonts w:eastAsia="Times New Roman" w:cs="Arial"/>
          <w:spacing w:val="-3"/>
        </w:rPr>
        <w:t>t</w:t>
      </w:r>
      <w:r w:rsidRPr="00DE68A8">
        <w:rPr>
          <w:rFonts w:eastAsia="Times New Roman" w:cs="Arial"/>
        </w:rPr>
        <w:t>woorde</w:t>
      </w:r>
      <w:r w:rsidRPr="00DE68A8">
        <w:rPr>
          <w:rFonts w:eastAsia="Times New Roman" w:cs="Arial"/>
          <w:spacing w:val="3"/>
        </w:rPr>
        <w:t xml:space="preserve"> </w:t>
      </w:r>
      <w:r w:rsidRPr="00DE68A8">
        <w:rPr>
          <w:rFonts w:eastAsia="Times New Roman" w:cs="Arial"/>
        </w:rPr>
        <w:t>redenen,</w:t>
      </w:r>
      <w:r w:rsidRPr="00DE68A8">
        <w:rPr>
          <w:rFonts w:eastAsia="Times New Roman" w:cs="Arial"/>
          <w:spacing w:val="2"/>
        </w:rPr>
        <w:t xml:space="preserve"> </w:t>
      </w:r>
      <w:r w:rsidRPr="00DE68A8">
        <w:rPr>
          <w:rFonts w:eastAsia="Times New Roman" w:cs="Arial"/>
        </w:rPr>
        <w:t>verzoekt</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vakbondsorgan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w:t>
      </w:r>
      <w:r w:rsidRPr="00DE68A8">
        <w:rPr>
          <w:rFonts w:eastAsia="Times New Roman" w:cs="Arial"/>
        </w:rPr>
        <w:t>e</w:t>
      </w:r>
      <w:r w:rsidRPr="00DE68A8">
        <w:rPr>
          <w:rFonts w:eastAsia="Times New Roman" w:cs="Arial"/>
          <w:spacing w:val="2"/>
        </w:rPr>
        <w:t xml:space="preserve"> </w:t>
      </w:r>
      <w:r w:rsidRPr="00DE68A8">
        <w:rPr>
          <w:rFonts w:eastAsia="Times New Roman" w:cs="Arial"/>
        </w:rPr>
        <w:t>waa</w:t>
      </w:r>
      <w:r w:rsidRPr="00DE68A8">
        <w:rPr>
          <w:rFonts w:eastAsia="Times New Roman" w:cs="Arial"/>
          <w:spacing w:val="-1"/>
        </w:rPr>
        <w:t>r</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2"/>
        </w:rPr>
        <w:t xml:space="preserve"> </w:t>
      </w:r>
      <w:r w:rsidRPr="00DE68A8">
        <w:rPr>
          <w:rFonts w:eastAsia="Times New Roman" w:cs="Arial"/>
        </w:rPr>
        <w:t>h</w:t>
      </w:r>
      <w:r w:rsidRPr="00DE68A8">
        <w:rPr>
          <w:rFonts w:eastAsia="Times New Roman" w:cs="Arial"/>
          <w:spacing w:val="-3"/>
        </w:rPr>
        <w:t>i</w:t>
      </w:r>
      <w:r w:rsidRPr="00DE68A8">
        <w:rPr>
          <w:rFonts w:eastAsia="Times New Roman" w:cs="Arial"/>
        </w:rPr>
        <w:t>j</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aanges</w:t>
      </w:r>
      <w:r w:rsidRPr="00DE68A8">
        <w:rPr>
          <w:rFonts w:eastAsia="Times New Roman" w:cs="Arial"/>
          <w:spacing w:val="-3"/>
        </w:rPr>
        <w:t>l</w:t>
      </w:r>
      <w:r w:rsidRPr="00DE68A8">
        <w:rPr>
          <w:rFonts w:eastAsia="Times New Roman" w:cs="Arial"/>
        </w:rPr>
        <w:t>o</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rPr>
        <w:t>om de</w:t>
      </w:r>
      <w:r w:rsidRPr="00DE68A8">
        <w:rPr>
          <w:rFonts w:eastAsia="Times New Roman" w:cs="Arial"/>
          <w:spacing w:val="2"/>
        </w:rPr>
        <w:t xml:space="preserve"> </w:t>
      </w:r>
      <w:r w:rsidR="00AD0BAF" w:rsidRPr="00DE68A8">
        <w:rPr>
          <w:rFonts w:eastAsia="Times New Roman" w:cs="Arial"/>
        </w:rPr>
        <w:t>wederop</w:t>
      </w:r>
      <w:r w:rsidRPr="00DE68A8">
        <w:rPr>
          <w:rFonts w:eastAsia="Times New Roman" w:cs="Arial"/>
        </w:rPr>
        <w:t>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of</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jn</w:t>
      </w:r>
      <w:r w:rsidRPr="00DE68A8">
        <w:rPr>
          <w:rFonts w:eastAsia="Times New Roman" w:cs="Arial"/>
          <w:spacing w:val="-4"/>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dspos</w:t>
      </w:r>
      <w:r w:rsidRPr="00DE68A8">
        <w:rPr>
          <w:rFonts w:eastAsia="Times New Roman" w:cs="Arial"/>
          <w:spacing w:val="-3"/>
        </w:rPr>
        <w:t>t</w:t>
      </w:r>
      <w:r w:rsidRPr="00DE68A8">
        <w:rPr>
          <w:rFonts w:eastAsia="Times New Roman" w:cs="Arial"/>
        </w:rPr>
        <w:t>.</w:t>
      </w:r>
      <w:r w:rsidRPr="00DE68A8">
        <w:rPr>
          <w:rFonts w:eastAsia="Times New Roman" w:cs="Arial"/>
          <w:spacing w:val="-4"/>
        </w:rPr>
        <w:t xml:space="preserve"> </w:t>
      </w:r>
      <w:r w:rsidRPr="00DE68A8">
        <w:rPr>
          <w:rFonts w:eastAsia="Times New Roman" w:cs="Arial"/>
        </w:rPr>
        <w:t>Ind</w:t>
      </w:r>
      <w:r w:rsidRPr="00DE68A8">
        <w:rPr>
          <w:rFonts w:eastAsia="Times New Roman" w:cs="Arial"/>
          <w:spacing w:val="-3"/>
        </w:rPr>
        <w:t>i</w:t>
      </w:r>
      <w:r w:rsidRPr="00DE68A8">
        <w:rPr>
          <w:rFonts w:eastAsia="Times New Roman" w:cs="Arial"/>
        </w:rPr>
        <w:t>en</w:t>
      </w:r>
      <w:r w:rsidRPr="00DE68A8">
        <w:rPr>
          <w:rFonts w:eastAsia="Times New Roman" w:cs="Arial"/>
          <w:spacing w:val="-4"/>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t</w:t>
      </w:r>
      <w:r w:rsidRPr="00DE68A8">
        <w:rPr>
          <w:rFonts w:eastAsia="Times New Roman" w:cs="Arial"/>
          <w:spacing w:val="-5"/>
        </w:rPr>
        <w:t xml:space="preserve"> </w:t>
      </w:r>
      <w:r w:rsidRPr="00DE68A8">
        <w:rPr>
          <w:rFonts w:eastAsia="Times New Roman" w:cs="Arial"/>
        </w:rPr>
        <w:t>wordt</w:t>
      </w:r>
      <w:r w:rsidRPr="00DE68A8">
        <w:rPr>
          <w:rFonts w:eastAsia="Times New Roman" w:cs="Arial"/>
          <w:spacing w:val="-5"/>
        </w:rPr>
        <w:t xml:space="preserve"> </w:t>
      </w:r>
      <w:r w:rsidRPr="00DE68A8">
        <w:rPr>
          <w:rFonts w:eastAsia="Times New Roman" w:cs="Arial"/>
        </w:rPr>
        <w:t>gewe</w:t>
      </w:r>
      <w:r w:rsidRPr="00DE68A8">
        <w:rPr>
          <w:rFonts w:eastAsia="Times New Roman" w:cs="Arial"/>
          <w:spacing w:val="-3"/>
        </w:rPr>
        <w:t>i</w:t>
      </w:r>
      <w:r w:rsidRPr="00DE68A8">
        <w:rPr>
          <w:rFonts w:eastAsia="Times New Roman" w:cs="Arial"/>
        </w:rPr>
        <w:t>gerd,</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oet</w:t>
      </w:r>
      <w:r w:rsidRPr="00DE68A8">
        <w:rPr>
          <w:rFonts w:eastAsia="Times New Roman" w:cs="Arial"/>
          <w:spacing w:val="-5"/>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werkgever</w:t>
      </w:r>
      <w:r w:rsidRPr="00DE68A8">
        <w:rPr>
          <w:rFonts w:eastAsia="Times New Roman" w:cs="Arial"/>
          <w:spacing w:val="-4"/>
        </w:rPr>
        <w:t xml:space="preserve"> </w:t>
      </w:r>
      <w:r w:rsidRPr="00DE68A8">
        <w:rPr>
          <w:rFonts w:eastAsia="Times New Roman" w:cs="Arial"/>
        </w:rPr>
        <w:t>aan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werkne</w:t>
      </w:r>
      <w:r w:rsidRPr="00DE68A8">
        <w:rPr>
          <w:rFonts w:eastAsia="Times New Roman" w:cs="Arial"/>
          <w:spacing w:val="-5"/>
        </w:rPr>
        <w:t>m</w:t>
      </w:r>
      <w:r w:rsidRPr="00DE68A8">
        <w:rPr>
          <w:rFonts w:eastAsia="Times New Roman" w:cs="Arial"/>
        </w:rPr>
        <w:t>er een</w:t>
      </w:r>
      <w:r w:rsidRPr="00DE68A8">
        <w:rPr>
          <w:rFonts w:eastAsia="Times New Roman" w:cs="Arial"/>
          <w:spacing w:val="1"/>
        </w:rPr>
        <w:t xml:space="preserve"> </w:t>
      </w:r>
      <w:r w:rsidRPr="00DE68A8">
        <w:rPr>
          <w:rFonts w:eastAsia="Times New Roman" w:cs="Arial"/>
        </w:rPr>
        <w:t>vergoed</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be</w:t>
      </w:r>
      <w:r w:rsidRPr="00DE68A8">
        <w:rPr>
          <w:rFonts w:eastAsia="Times New Roman" w:cs="Arial"/>
          <w:spacing w:val="-3"/>
        </w:rPr>
        <w:t>t</w:t>
      </w:r>
      <w:r w:rsidRPr="00DE68A8">
        <w:rPr>
          <w:rFonts w:eastAsia="Times New Roman" w:cs="Arial"/>
        </w:rPr>
        <w:t>a</w:t>
      </w:r>
      <w:r w:rsidRPr="00DE68A8">
        <w:rPr>
          <w:rFonts w:eastAsia="Times New Roman" w:cs="Arial"/>
          <w:spacing w:val="-3"/>
        </w:rPr>
        <w:t>l</w:t>
      </w:r>
      <w:r w:rsidRPr="00DE68A8">
        <w:rPr>
          <w:rFonts w:eastAsia="Times New Roman" w:cs="Arial"/>
        </w:rPr>
        <w:t>en</w:t>
      </w:r>
      <w:r w:rsidRPr="00DE68A8">
        <w:rPr>
          <w:rFonts w:eastAsia="Times New Roman" w:cs="Arial"/>
          <w:spacing w:val="1"/>
        </w:rPr>
        <w:t xml:space="preserve"> </w:t>
      </w:r>
      <w:r w:rsidRPr="00DE68A8">
        <w:rPr>
          <w:rFonts w:eastAsia="Times New Roman" w:cs="Arial"/>
        </w:rPr>
        <w:t>wanneer</w:t>
      </w:r>
      <w:r w:rsidRPr="00DE68A8">
        <w:rPr>
          <w:rFonts w:eastAsia="Times New Roman" w:cs="Arial"/>
          <w:spacing w:val="1"/>
        </w:rPr>
        <w:t xml:space="preserve"> </w:t>
      </w:r>
      <w:r w:rsidRPr="00DE68A8">
        <w:rPr>
          <w:rFonts w:eastAsia="Times New Roman" w:cs="Arial"/>
        </w:rPr>
        <w:t>het on</w:t>
      </w:r>
      <w:r w:rsidRPr="00DE68A8">
        <w:rPr>
          <w:rFonts w:eastAsia="Times New Roman" w:cs="Arial"/>
          <w:spacing w:val="-3"/>
        </w:rPr>
        <w:t>t</w:t>
      </w:r>
      <w:r w:rsidRPr="00DE68A8">
        <w:rPr>
          <w:rFonts w:eastAsia="Times New Roman" w:cs="Arial"/>
        </w:rPr>
        <w:t>s</w:t>
      </w:r>
      <w:r w:rsidRPr="00DE68A8">
        <w:rPr>
          <w:rFonts w:eastAsia="Times New Roman" w:cs="Arial"/>
          <w:spacing w:val="-3"/>
        </w:rPr>
        <w:t>l</w:t>
      </w:r>
      <w:r w:rsidRPr="00DE68A8">
        <w:rPr>
          <w:rFonts w:eastAsia="Times New Roman" w:cs="Arial"/>
        </w:rPr>
        <w:t>ag</w:t>
      </w:r>
      <w:r w:rsidRPr="00DE68A8">
        <w:rPr>
          <w:rFonts w:eastAsia="Times New Roman" w:cs="Arial"/>
          <w:spacing w:val="1"/>
        </w:rPr>
        <w:t xml:space="preserve"> </w:t>
      </w:r>
      <w:r w:rsidRPr="00DE68A8">
        <w:rPr>
          <w:rFonts w:eastAsia="Times New Roman" w:cs="Arial"/>
        </w:rPr>
        <w:t>of</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eenz</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w</w:t>
      </w:r>
      <w:r w:rsidRPr="00DE68A8">
        <w:rPr>
          <w:rFonts w:eastAsia="Times New Roman" w:cs="Arial"/>
          <w:spacing w:val="-3"/>
        </w:rPr>
        <w:t>i</w:t>
      </w:r>
      <w:r w:rsidRPr="00DE68A8">
        <w:rPr>
          <w:rFonts w:eastAsia="Times New Roman" w:cs="Arial"/>
        </w:rPr>
        <w:t>jz</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dsvoorwaarden</w:t>
      </w:r>
      <w:r w:rsidRPr="00DE68A8">
        <w:rPr>
          <w:rFonts w:eastAsia="Times New Roman" w:cs="Arial"/>
          <w:spacing w:val="1"/>
        </w:rPr>
        <w:t xml:space="preserve"> </w:t>
      </w:r>
      <w:r w:rsidRPr="00DE68A8">
        <w:rPr>
          <w:rFonts w:eastAsia="Times New Roman" w:cs="Arial"/>
        </w:rPr>
        <w:t>a</w:t>
      </w:r>
      <w:r w:rsidRPr="00DE68A8">
        <w:rPr>
          <w:rFonts w:eastAsia="Times New Roman" w:cs="Arial"/>
          <w:spacing w:val="-3"/>
        </w:rPr>
        <w:t>l</w:t>
      </w:r>
      <w:r w:rsidRPr="00DE68A8">
        <w:rPr>
          <w:rFonts w:eastAsia="Times New Roman" w:cs="Arial"/>
        </w:rPr>
        <w:t>s</w:t>
      </w:r>
      <w:r w:rsidRPr="00DE68A8">
        <w:rPr>
          <w:rFonts w:eastAsia="Times New Roman" w:cs="Arial"/>
          <w:spacing w:val="1"/>
        </w:rPr>
        <w:t xml:space="preserve"> </w:t>
      </w:r>
      <w:r w:rsidRPr="00DE68A8">
        <w:rPr>
          <w:rFonts w:eastAsia="Times New Roman" w:cs="Arial"/>
        </w:rPr>
        <w:t>s</w:t>
      </w:r>
      <w:r w:rsidRPr="00DE68A8">
        <w:rPr>
          <w:rFonts w:eastAsia="Times New Roman" w:cs="Arial"/>
          <w:spacing w:val="-3"/>
        </w:rPr>
        <w:t>t</w:t>
      </w:r>
      <w:r w:rsidRPr="00DE68A8">
        <w:rPr>
          <w:rFonts w:eastAsia="Times New Roman" w:cs="Arial"/>
        </w:rPr>
        <w:t>r</w:t>
      </w:r>
      <w:r w:rsidRPr="00DE68A8">
        <w:rPr>
          <w:rFonts w:eastAsia="Times New Roman" w:cs="Arial"/>
          <w:spacing w:val="-3"/>
        </w:rPr>
        <w:t>i</w:t>
      </w:r>
      <w:r w:rsidRPr="00DE68A8">
        <w:rPr>
          <w:rFonts w:eastAsia="Times New Roman" w:cs="Arial"/>
        </w:rPr>
        <w:t>jd</w:t>
      </w:r>
      <w:r w:rsidRPr="00DE68A8">
        <w:rPr>
          <w:rFonts w:eastAsia="Times New Roman" w:cs="Arial"/>
          <w:spacing w:val="-3"/>
        </w:rPr>
        <w:t>i</w:t>
      </w:r>
      <w:r w:rsidRPr="00DE68A8">
        <w:rPr>
          <w:rFonts w:eastAsia="Times New Roman" w:cs="Arial"/>
        </w:rPr>
        <w:t xml:space="preserve">g </w:t>
      </w:r>
      <w:r w:rsidRPr="00DE68A8">
        <w:rPr>
          <w:rFonts w:eastAsia="Times New Roman" w:cs="Arial"/>
          <w:spacing w:val="-5"/>
        </w:rPr>
        <w:t>m</w:t>
      </w:r>
      <w:r w:rsidRPr="00DE68A8">
        <w:rPr>
          <w:rFonts w:eastAsia="Times New Roman" w:cs="Arial"/>
        </w:rPr>
        <w:t>et de</w:t>
      </w:r>
      <w:r w:rsidRPr="00DE68A8">
        <w:rPr>
          <w:rFonts w:eastAsia="Times New Roman" w:cs="Arial"/>
          <w:spacing w:val="-1"/>
        </w:rPr>
        <w:t xml:space="preserve"> </w:t>
      </w:r>
      <w:r w:rsidRPr="00DE68A8">
        <w:rPr>
          <w:rFonts w:eastAsia="Times New Roman" w:cs="Arial"/>
        </w:rPr>
        <w:t>bepalingen van</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1,</w:t>
      </w:r>
      <w:r w:rsidRPr="00DE68A8">
        <w:rPr>
          <w:rFonts w:eastAsia="Times New Roman" w:cs="Arial"/>
          <w:spacing w:val="-1"/>
        </w:rPr>
        <w:t xml:space="preserve"> </w:t>
      </w:r>
      <w:r w:rsidRPr="00DE68A8">
        <w:rPr>
          <w:rFonts w:eastAsia="Times New Roman" w:cs="Arial"/>
        </w:rPr>
        <w:t>lid</w:t>
      </w:r>
      <w:r w:rsidRPr="00DE68A8">
        <w:rPr>
          <w:rFonts w:eastAsia="Times New Roman" w:cs="Arial"/>
          <w:spacing w:val="-1"/>
        </w:rPr>
        <w:t xml:space="preserve"> </w:t>
      </w:r>
      <w:r w:rsidRPr="00DE68A8">
        <w:rPr>
          <w:rFonts w:eastAsia="Times New Roman" w:cs="Arial"/>
        </w:rPr>
        <w:t>1 van dit a</w:t>
      </w:r>
      <w:r w:rsidRPr="00DE68A8">
        <w:rPr>
          <w:rFonts w:eastAsia="Times New Roman" w:cs="Arial"/>
          <w:spacing w:val="-3"/>
        </w:rPr>
        <w:t>r</w:t>
      </w:r>
      <w:r w:rsidRPr="00DE68A8">
        <w:rPr>
          <w:rFonts w:eastAsia="Times New Roman" w:cs="Arial"/>
        </w:rPr>
        <w:t>tikel werden beoordeeld. Deze vergoed</w:t>
      </w:r>
      <w:r w:rsidRPr="00DE68A8">
        <w:rPr>
          <w:rFonts w:eastAsia="Times New Roman" w:cs="Arial"/>
          <w:spacing w:val="-4"/>
        </w:rPr>
        <w:t>i</w:t>
      </w:r>
      <w:r w:rsidRPr="00DE68A8">
        <w:rPr>
          <w:rFonts w:eastAsia="Times New Roman" w:cs="Arial"/>
        </w:rPr>
        <w:t>ng is, naargelang van de keuze van de werkne</w:t>
      </w:r>
      <w:r w:rsidRPr="00DE68A8">
        <w:rPr>
          <w:rFonts w:eastAsia="Times New Roman" w:cs="Arial"/>
          <w:spacing w:val="-5"/>
        </w:rPr>
        <w:t>m</w:t>
      </w:r>
      <w:r w:rsidRPr="00DE68A8">
        <w:rPr>
          <w:rFonts w:eastAsia="Times New Roman" w:cs="Arial"/>
        </w:rPr>
        <w:t>er, ge</w:t>
      </w:r>
      <w:r w:rsidRPr="00DE68A8">
        <w:rPr>
          <w:rFonts w:eastAsia="Times New Roman" w:cs="Arial"/>
          <w:spacing w:val="-3"/>
        </w:rPr>
        <w:t>li</w:t>
      </w:r>
      <w:r w:rsidRPr="00DE68A8">
        <w:rPr>
          <w:rFonts w:eastAsia="Times New Roman" w:cs="Arial"/>
        </w:rPr>
        <w:t>jk aan he</w:t>
      </w:r>
      <w:r w:rsidRPr="00DE68A8">
        <w:rPr>
          <w:rFonts w:eastAsia="Times New Roman" w:cs="Arial"/>
          <w:spacing w:val="-3"/>
        </w:rPr>
        <w:t>t</w:t>
      </w:r>
      <w:r w:rsidRPr="00DE68A8">
        <w:rPr>
          <w:rFonts w:eastAsia="Times New Roman" w:cs="Arial"/>
        </w:rPr>
        <w:t>z</w:t>
      </w:r>
      <w:r w:rsidRPr="00DE68A8">
        <w:rPr>
          <w:rFonts w:eastAsia="Times New Roman" w:cs="Arial"/>
          <w:spacing w:val="-3"/>
        </w:rPr>
        <w:t>i</w:t>
      </w:r>
      <w:r w:rsidRPr="00DE68A8">
        <w:rPr>
          <w:rFonts w:eastAsia="Times New Roman" w:cs="Arial"/>
        </w:rPr>
        <w:t>j een forfa</w:t>
      </w:r>
      <w:r w:rsidRPr="00DE68A8">
        <w:rPr>
          <w:rFonts w:eastAsia="Times New Roman" w:cs="Arial"/>
          <w:spacing w:val="-3"/>
        </w:rPr>
        <w:t>it</w:t>
      </w:r>
      <w:r w:rsidRPr="00DE68A8">
        <w:rPr>
          <w:rFonts w:eastAsia="Times New Roman" w:cs="Arial"/>
        </w:rPr>
        <w:t>a</w:t>
      </w:r>
      <w:r w:rsidRPr="00DE68A8">
        <w:rPr>
          <w:rFonts w:eastAsia="Times New Roman" w:cs="Arial"/>
          <w:spacing w:val="-3"/>
        </w:rPr>
        <w:t>i</w:t>
      </w:r>
      <w:r w:rsidRPr="00DE68A8">
        <w:rPr>
          <w:rFonts w:eastAsia="Times New Roman" w:cs="Arial"/>
        </w:rPr>
        <w:t>r</w:t>
      </w:r>
      <w:r w:rsidRPr="00DE68A8">
        <w:rPr>
          <w:rFonts w:eastAsia="Times New Roman" w:cs="Arial"/>
          <w:spacing w:val="-1"/>
        </w:rPr>
        <w:t xml:space="preserve"> </w:t>
      </w:r>
      <w:r w:rsidRPr="00DE68A8">
        <w:rPr>
          <w:rFonts w:eastAsia="Times New Roman" w:cs="Arial"/>
        </w:rPr>
        <w:t>bedrag dat ov</w:t>
      </w:r>
      <w:r w:rsidRPr="00DE68A8">
        <w:rPr>
          <w:rFonts w:eastAsia="Times New Roman" w:cs="Arial"/>
          <w:spacing w:val="-4"/>
        </w:rPr>
        <w:t>e</w:t>
      </w:r>
      <w:r w:rsidRPr="00DE68A8">
        <w:rPr>
          <w:rFonts w:eastAsia="Times New Roman" w:cs="Arial"/>
        </w:rPr>
        <w:t>reens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 xml:space="preserve">t </w:t>
      </w:r>
      <w:r w:rsidRPr="00DE68A8">
        <w:rPr>
          <w:rFonts w:eastAsia="Times New Roman" w:cs="Arial"/>
          <w:spacing w:val="-5"/>
        </w:rPr>
        <w:t>m</w:t>
      </w:r>
      <w:r w:rsidRPr="00DE68A8">
        <w:rPr>
          <w:rFonts w:eastAsia="Times New Roman" w:cs="Arial"/>
        </w:rPr>
        <w:t>et het bru</w:t>
      </w:r>
      <w:r w:rsidRPr="00DE68A8">
        <w:rPr>
          <w:rFonts w:eastAsia="Times New Roman" w:cs="Arial"/>
          <w:spacing w:val="-3"/>
        </w:rPr>
        <w:t>t</w:t>
      </w:r>
      <w:r w:rsidR="00AD0BAF" w:rsidRPr="00DE68A8">
        <w:rPr>
          <w:rFonts w:eastAsia="Times New Roman" w:cs="Arial"/>
        </w:rPr>
        <w:t>o</w:t>
      </w:r>
      <w:r w:rsidRPr="00DE68A8">
        <w:rPr>
          <w:rFonts w:eastAsia="Times New Roman" w:cs="Arial"/>
          <w:spacing w:val="-3"/>
        </w:rPr>
        <w:t>l</w:t>
      </w:r>
      <w:r w:rsidRPr="00DE68A8">
        <w:rPr>
          <w:rFonts w:eastAsia="Times New Roman" w:cs="Arial"/>
        </w:rPr>
        <w:t xml:space="preserve">oon voor zes </w:t>
      </w:r>
      <w:r w:rsidRPr="00DE68A8">
        <w:rPr>
          <w:rFonts w:eastAsia="Times New Roman" w:cs="Arial"/>
          <w:spacing w:val="-5"/>
        </w:rPr>
        <w:t>m</w:t>
      </w:r>
      <w:r w:rsidRPr="00DE68A8">
        <w:rPr>
          <w:rFonts w:eastAsia="Times New Roman" w:cs="Arial"/>
        </w:rPr>
        <w:t>aanden, he</w:t>
      </w:r>
      <w:r w:rsidRPr="00DE68A8">
        <w:rPr>
          <w:rFonts w:eastAsia="Times New Roman" w:cs="Arial"/>
          <w:spacing w:val="-3"/>
        </w:rPr>
        <w:t>t</w:t>
      </w: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een bedrag</w:t>
      </w:r>
      <w:r w:rsidRPr="00DE68A8">
        <w:rPr>
          <w:rFonts w:eastAsia="Times New Roman" w:cs="Arial"/>
          <w:spacing w:val="3"/>
        </w:rPr>
        <w:t xml:space="preserve"> </w:t>
      </w:r>
      <w:r w:rsidRPr="00DE68A8">
        <w:rPr>
          <w:rFonts w:eastAsia="Times New Roman" w:cs="Arial"/>
        </w:rPr>
        <w:t>dat</w:t>
      </w:r>
      <w:r w:rsidRPr="00DE68A8">
        <w:rPr>
          <w:rFonts w:eastAsia="Times New Roman" w:cs="Arial"/>
          <w:spacing w:val="2"/>
        </w:rPr>
        <w:t xml:space="preserve"> </w:t>
      </w:r>
      <w:r w:rsidRPr="00DE68A8">
        <w:rPr>
          <w:rFonts w:eastAsia="Times New Roman" w:cs="Arial"/>
        </w:rPr>
        <w:t>overeens</w:t>
      </w:r>
      <w:r w:rsidRPr="00DE68A8">
        <w:rPr>
          <w:rFonts w:eastAsia="Times New Roman" w:cs="Arial"/>
          <w:spacing w:val="-3"/>
        </w:rPr>
        <w:t>t</w:t>
      </w:r>
      <w:r w:rsidRPr="00DE68A8">
        <w:rPr>
          <w:rFonts w:eastAsia="Times New Roman" w:cs="Arial"/>
        </w:rPr>
        <w:t>e</w:t>
      </w:r>
      <w:r w:rsidRPr="00DE68A8">
        <w:rPr>
          <w:rFonts w:eastAsia="Times New Roman" w:cs="Arial"/>
          <w:spacing w:val="-5"/>
        </w:rPr>
        <w:t>m</w:t>
      </w:r>
      <w:r w:rsidRPr="00DE68A8">
        <w:rPr>
          <w:rFonts w:eastAsia="Times New Roman" w:cs="Arial"/>
        </w:rPr>
        <w:t>t</w:t>
      </w:r>
      <w:r w:rsidRPr="00DE68A8">
        <w:rPr>
          <w:rFonts w:eastAsia="Times New Roman" w:cs="Arial"/>
          <w:spacing w:val="2"/>
        </w:rPr>
        <w:t xml:space="preserve"> </w:t>
      </w:r>
      <w:r w:rsidRPr="00DE68A8">
        <w:rPr>
          <w:rFonts w:eastAsia="Times New Roman" w:cs="Arial"/>
          <w:spacing w:val="-5"/>
        </w:rPr>
        <w:t>m</w:t>
      </w:r>
      <w:r w:rsidRPr="00DE68A8">
        <w:rPr>
          <w:rFonts w:eastAsia="Times New Roman" w:cs="Arial"/>
          <w:spacing w:val="-3"/>
        </w:rPr>
        <w:t>e</w:t>
      </w:r>
      <w:r w:rsidRPr="00DE68A8">
        <w:rPr>
          <w:rFonts w:eastAsia="Times New Roman" w:cs="Arial"/>
        </w:rPr>
        <w:t>t de</w:t>
      </w:r>
      <w:r w:rsidRPr="00DE68A8">
        <w:rPr>
          <w:rFonts w:eastAsia="Times New Roman" w:cs="Arial"/>
          <w:spacing w:val="1"/>
        </w:rPr>
        <w:t xml:space="preserve"> </w:t>
      </w:r>
      <w:r w:rsidRPr="00DE68A8">
        <w:rPr>
          <w:rFonts w:eastAsia="Times New Roman" w:cs="Arial"/>
        </w:rPr>
        <w:t>werke</w:t>
      </w:r>
      <w:r w:rsidRPr="00DE68A8">
        <w:rPr>
          <w:rFonts w:eastAsia="Times New Roman" w:cs="Arial"/>
          <w:spacing w:val="-3"/>
        </w:rPr>
        <w:t>li</w:t>
      </w:r>
      <w:r w:rsidRPr="00DE68A8">
        <w:rPr>
          <w:rFonts w:eastAsia="Times New Roman" w:cs="Arial"/>
        </w:rPr>
        <w:t>jk</w:t>
      </w:r>
      <w:r w:rsidRPr="00DE68A8">
        <w:rPr>
          <w:rFonts w:eastAsia="Times New Roman" w:cs="Arial"/>
          <w:spacing w:val="1"/>
        </w:rPr>
        <w:t xml:space="preserve"> </w:t>
      </w:r>
      <w:r w:rsidRPr="00DE68A8">
        <w:rPr>
          <w:rFonts w:eastAsia="Times New Roman" w:cs="Arial"/>
        </w:rPr>
        <w:t>ge</w:t>
      </w:r>
      <w:r w:rsidRPr="00DE68A8">
        <w:rPr>
          <w:rFonts w:eastAsia="Times New Roman" w:cs="Arial"/>
          <w:spacing w:val="-3"/>
        </w:rPr>
        <w:t>le</w:t>
      </w:r>
      <w:r w:rsidRPr="00DE68A8">
        <w:rPr>
          <w:rFonts w:eastAsia="Times New Roman" w:cs="Arial"/>
        </w:rPr>
        <w:t>den</w:t>
      </w:r>
      <w:r w:rsidRPr="00DE68A8">
        <w:rPr>
          <w:rFonts w:eastAsia="Times New Roman" w:cs="Arial"/>
          <w:spacing w:val="1"/>
        </w:rPr>
        <w:t xml:space="preserve"> </w:t>
      </w:r>
      <w:r w:rsidRPr="00DE68A8">
        <w:rPr>
          <w:rFonts w:eastAsia="Times New Roman" w:cs="Arial"/>
        </w:rPr>
        <w:t>sch</w:t>
      </w:r>
      <w:r w:rsidRPr="00DE68A8">
        <w:rPr>
          <w:rFonts w:eastAsia="Times New Roman" w:cs="Arial"/>
          <w:spacing w:val="-3"/>
        </w:rPr>
        <w:t>a</w:t>
      </w:r>
      <w:r w:rsidRPr="00DE68A8">
        <w:rPr>
          <w:rFonts w:eastAsia="Times New Roman" w:cs="Arial"/>
        </w:rPr>
        <w:t>de,</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voorwaarde</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w:t>
      </w:r>
      <w:r w:rsidRPr="00DE68A8">
        <w:rPr>
          <w:rFonts w:eastAsia="Times New Roman" w:cs="Arial"/>
          <w:spacing w:val="-3"/>
        </w:rPr>
        <w:t>r</w:t>
      </w:r>
      <w:r w:rsidRPr="00DE68A8">
        <w:rPr>
          <w:rFonts w:eastAsia="Times New Roman" w:cs="Arial"/>
        </w:rPr>
        <w:t>kne</w:t>
      </w:r>
      <w:r w:rsidRPr="00DE68A8">
        <w:rPr>
          <w:rFonts w:eastAsia="Times New Roman" w:cs="Arial"/>
          <w:spacing w:val="-5"/>
        </w:rPr>
        <w:t>m</w:t>
      </w:r>
      <w:r w:rsidRPr="00DE68A8">
        <w:rPr>
          <w:rFonts w:eastAsia="Times New Roman" w:cs="Arial"/>
          <w:spacing w:val="-3"/>
        </w:rPr>
        <w:t>e</w:t>
      </w:r>
      <w:r w:rsidRPr="00DE68A8">
        <w:rPr>
          <w:rFonts w:eastAsia="Times New Roman" w:cs="Arial"/>
        </w:rPr>
        <w:t>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w:t>
      </w:r>
      <w:r w:rsidRPr="00DE68A8">
        <w:rPr>
          <w:rFonts w:eastAsia="Times New Roman" w:cs="Arial"/>
          <w:spacing w:val="-5"/>
        </w:rPr>
        <w:t>m</w:t>
      </w:r>
      <w:r w:rsidRPr="00DE68A8">
        <w:rPr>
          <w:rFonts w:eastAsia="Times New Roman" w:cs="Arial"/>
        </w:rPr>
        <w:t>vang</w:t>
      </w:r>
      <w:r w:rsidRPr="00DE68A8">
        <w:rPr>
          <w:rFonts w:eastAsia="Times New Roman" w:cs="Arial"/>
          <w:spacing w:val="1"/>
        </w:rPr>
        <w:t xml:space="preserve"> </w:t>
      </w:r>
      <w:r w:rsidRPr="00DE68A8">
        <w:rPr>
          <w:rFonts w:eastAsia="Times New Roman" w:cs="Arial"/>
        </w:rPr>
        <w:t>ervan</w:t>
      </w:r>
      <w:r w:rsidRPr="00DE68A8">
        <w:rPr>
          <w:rFonts w:eastAsia="Times New Roman" w:cs="Arial"/>
          <w:spacing w:val="1"/>
        </w:rPr>
        <w:t xml:space="preserve"> </w:t>
      </w:r>
      <w:r w:rsidRPr="00DE68A8">
        <w:rPr>
          <w:rFonts w:eastAsia="Times New Roman" w:cs="Arial"/>
        </w:rPr>
        <w:t>kan bewijzen.</w:t>
      </w:r>
    </w:p>
    <w:p w14:paraId="442731D1" w14:textId="77777777" w:rsidR="007A25F7" w:rsidRDefault="007A25F7" w:rsidP="006634D4">
      <w:pPr>
        <w:pStyle w:val="Kop2"/>
        <w:rPr>
          <w:rFonts w:eastAsia="Times New Roman" w:cs="Arial"/>
          <w:u w:color="000000"/>
        </w:rPr>
      </w:pPr>
      <w:bookmarkStart w:id="393" w:name="_Toc381091730"/>
      <w:bookmarkStart w:id="394" w:name="_Toc410641962"/>
      <w:bookmarkStart w:id="395" w:name="_Toc410643633"/>
      <w:bookmarkStart w:id="396" w:name="_Toc410644732"/>
      <w:bookmarkStart w:id="397" w:name="_Toc523228862"/>
      <w:bookmarkStart w:id="398" w:name="_Toc126163072"/>
    </w:p>
    <w:p w14:paraId="27BE99E0" w14:textId="3F192EDA" w:rsidR="006634D4" w:rsidRPr="00DE68A8" w:rsidRDefault="006634D4" w:rsidP="006634D4">
      <w:pPr>
        <w:pStyle w:val="Kop2"/>
        <w:rPr>
          <w:rFonts w:eastAsia="Times New Roman" w:cs="Arial"/>
        </w:rPr>
      </w:pPr>
      <w:bookmarkStart w:id="399" w:name="_Toc157777435"/>
      <w:r w:rsidRPr="00DE68A8">
        <w:rPr>
          <w:rFonts w:eastAsia="Times New Roman" w:cs="Arial"/>
          <w:u w:color="000000"/>
        </w:rPr>
        <w:t>HOOFDSTUK III</w:t>
      </w:r>
      <w:r w:rsidRPr="00DE68A8">
        <w:rPr>
          <w:rFonts w:eastAsia="Times New Roman" w:cs="Arial"/>
        </w:rPr>
        <w:t xml:space="preserve"> -</w:t>
      </w:r>
      <w:r w:rsidRPr="00DE68A8">
        <w:rPr>
          <w:rFonts w:eastAsia="Times New Roman" w:cs="Arial"/>
          <w:spacing w:val="-4"/>
        </w:rPr>
        <w:t xml:space="preserve"> </w:t>
      </w:r>
      <w:r w:rsidRPr="00DE68A8">
        <w:rPr>
          <w:rFonts w:eastAsia="Times New Roman" w:cs="Arial"/>
          <w:u w:color="000000"/>
        </w:rPr>
        <w:t>BEKEND</w:t>
      </w:r>
      <w:r w:rsidRPr="00DE68A8">
        <w:rPr>
          <w:rFonts w:eastAsia="Times New Roman" w:cs="Arial"/>
          <w:spacing w:val="-3"/>
          <w:u w:color="000000"/>
        </w:rPr>
        <w:t>M</w:t>
      </w:r>
      <w:r w:rsidRPr="00DE68A8">
        <w:rPr>
          <w:rFonts w:eastAsia="Times New Roman" w:cs="Arial"/>
          <w:u w:color="000000"/>
        </w:rPr>
        <w:t>AKING</w:t>
      </w:r>
      <w:bookmarkEnd w:id="393"/>
      <w:bookmarkEnd w:id="394"/>
      <w:bookmarkEnd w:id="395"/>
      <w:bookmarkEnd w:id="396"/>
      <w:bookmarkEnd w:id="397"/>
      <w:bookmarkEnd w:id="398"/>
      <w:bookmarkEnd w:id="399"/>
    </w:p>
    <w:p w14:paraId="5621E41D" w14:textId="77777777" w:rsidR="006634D4" w:rsidRPr="00DE68A8" w:rsidRDefault="006634D4" w:rsidP="006634D4">
      <w:pPr>
        <w:pStyle w:val="Kop3"/>
        <w:rPr>
          <w:rFonts w:eastAsia="Times New Roman" w:cs="Arial"/>
        </w:rPr>
      </w:pPr>
      <w:bookmarkStart w:id="400" w:name="_Toc381091731"/>
      <w:bookmarkStart w:id="401" w:name="_Toc410641963"/>
      <w:bookmarkStart w:id="402" w:name="_Toc410643634"/>
      <w:bookmarkStart w:id="403" w:name="_Toc410644733"/>
      <w:bookmarkStart w:id="404" w:name="_Toc523228863"/>
      <w:bookmarkStart w:id="405" w:name="_Toc126163073"/>
      <w:bookmarkStart w:id="406" w:name="_Toc157777436"/>
      <w:r w:rsidRPr="00DE68A8">
        <w:rPr>
          <w:rFonts w:eastAsia="Times New Roman" w:cs="Arial"/>
          <w:u w:color="000000"/>
        </w:rPr>
        <w:t>Artikel 8</w:t>
      </w:r>
      <w:bookmarkEnd w:id="400"/>
      <w:bookmarkEnd w:id="401"/>
      <w:bookmarkEnd w:id="402"/>
      <w:bookmarkEnd w:id="403"/>
      <w:bookmarkEnd w:id="404"/>
      <w:bookmarkEnd w:id="405"/>
      <w:bookmarkEnd w:id="406"/>
    </w:p>
    <w:p w14:paraId="6D392026"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ekst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4"/>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5"/>
        </w:rPr>
        <w:t xml:space="preserve"> </w:t>
      </w:r>
      <w:r w:rsidRPr="00DE68A8">
        <w:rPr>
          <w:rFonts w:eastAsia="Times New Roman" w:cs="Arial"/>
        </w:rPr>
        <w:t>wordt</w:t>
      </w:r>
      <w:r w:rsidRPr="00DE68A8">
        <w:rPr>
          <w:rFonts w:eastAsia="Times New Roman" w:cs="Arial"/>
          <w:spacing w:val="-5"/>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3"/>
        </w:rPr>
        <w:t>l</w:t>
      </w:r>
      <w:r w:rsidRPr="00DE68A8">
        <w:rPr>
          <w:rFonts w:eastAsia="Times New Roman" w:cs="Arial"/>
        </w:rPr>
        <w:t>age</w:t>
      </w:r>
      <w:r w:rsidRPr="00DE68A8">
        <w:rPr>
          <w:rFonts w:eastAsia="Times New Roman" w:cs="Arial"/>
          <w:spacing w:val="-4"/>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4"/>
        </w:rPr>
        <w:t xml:space="preserve"> </w:t>
      </w:r>
      <w:r w:rsidRPr="00DE68A8">
        <w:rPr>
          <w:rFonts w:eastAsia="Times New Roman" w:cs="Arial"/>
        </w:rPr>
        <w:t>het</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dsreg</w:t>
      </w:r>
      <w:r w:rsidRPr="00DE68A8">
        <w:rPr>
          <w:rFonts w:eastAsia="Times New Roman" w:cs="Arial"/>
          <w:spacing w:val="-3"/>
        </w:rPr>
        <w:t>le</w:t>
      </w:r>
      <w:r w:rsidRPr="00DE68A8">
        <w:rPr>
          <w:rFonts w:eastAsia="Times New Roman" w:cs="Arial"/>
          <w:spacing w:val="-5"/>
        </w:rPr>
        <w:t>m</w:t>
      </w:r>
      <w:r w:rsidRPr="00DE68A8">
        <w:rPr>
          <w:rFonts w:eastAsia="Times New Roman" w:cs="Arial"/>
          <w:spacing w:val="-3"/>
        </w:rPr>
        <w:t>e</w:t>
      </w:r>
      <w:r w:rsidRPr="00DE68A8">
        <w:rPr>
          <w:rFonts w:eastAsia="Times New Roman" w:cs="Arial"/>
        </w:rPr>
        <w:t>nt</w:t>
      </w:r>
      <w:r w:rsidRPr="00DE68A8">
        <w:rPr>
          <w:rFonts w:eastAsia="Times New Roman" w:cs="Arial"/>
          <w:spacing w:val="-5"/>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onderne</w:t>
      </w:r>
      <w:r w:rsidRPr="00DE68A8">
        <w:rPr>
          <w:rFonts w:eastAsia="Times New Roman" w:cs="Arial"/>
          <w:spacing w:val="-5"/>
        </w:rPr>
        <w:t>m</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gevoegd.</w:t>
      </w:r>
    </w:p>
    <w:p w14:paraId="4393360F" w14:textId="77777777" w:rsidR="006634D4" w:rsidRPr="00DE68A8" w:rsidRDefault="006634D4" w:rsidP="006634D4">
      <w:pPr>
        <w:rPr>
          <w:rFonts w:cs="Arial"/>
          <w:sz w:val="26"/>
          <w:szCs w:val="26"/>
        </w:rPr>
      </w:pPr>
    </w:p>
    <w:p w14:paraId="018DB8CA" w14:textId="77777777" w:rsidR="006634D4" w:rsidRPr="00DE68A8" w:rsidRDefault="006634D4" w:rsidP="006634D4">
      <w:pPr>
        <w:pStyle w:val="Kop2"/>
        <w:rPr>
          <w:rFonts w:eastAsia="Times New Roman" w:cs="Arial"/>
        </w:rPr>
      </w:pPr>
      <w:bookmarkStart w:id="407" w:name="_Toc381091732"/>
      <w:bookmarkStart w:id="408" w:name="_Toc410641964"/>
      <w:bookmarkStart w:id="409" w:name="_Toc410643635"/>
      <w:bookmarkStart w:id="410" w:name="_Toc410644734"/>
      <w:bookmarkStart w:id="411" w:name="_Toc523228864"/>
      <w:bookmarkStart w:id="412" w:name="_Toc126163074"/>
      <w:bookmarkStart w:id="413" w:name="_Toc157777437"/>
      <w:r w:rsidRPr="00DE68A8">
        <w:rPr>
          <w:rFonts w:eastAsia="Times New Roman" w:cs="Arial"/>
          <w:u w:color="000000"/>
        </w:rPr>
        <w:t>HOOFDSTUK IV</w:t>
      </w:r>
      <w:r w:rsidRPr="00DE68A8">
        <w:rPr>
          <w:rFonts w:eastAsia="Times New Roman" w:cs="Arial"/>
        </w:rPr>
        <w:t xml:space="preserve"> -</w:t>
      </w:r>
      <w:r w:rsidRPr="00DE68A8">
        <w:rPr>
          <w:rFonts w:eastAsia="Times New Roman" w:cs="Arial"/>
          <w:spacing w:val="-4"/>
        </w:rPr>
        <w:t xml:space="preserve"> </w:t>
      </w:r>
      <w:r w:rsidRPr="00DE68A8">
        <w:rPr>
          <w:rFonts w:eastAsia="Times New Roman" w:cs="Arial"/>
          <w:u w:color="000000"/>
        </w:rPr>
        <w:t>SLOTBEPALINGEN</w:t>
      </w:r>
      <w:bookmarkEnd w:id="407"/>
      <w:bookmarkEnd w:id="408"/>
      <w:bookmarkEnd w:id="409"/>
      <w:bookmarkEnd w:id="410"/>
      <w:bookmarkEnd w:id="411"/>
      <w:bookmarkEnd w:id="412"/>
      <w:bookmarkEnd w:id="413"/>
    </w:p>
    <w:p w14:paraId="34F6E0F8" w14:textId="77777777" w:rsidR="006634D4" w:rsidRPr="00DE68A8" w:rsidRDefault="006634D4" w:rsidP="006634D4">
      <w:pPr>
        <w:pStyle w:val="Kop3"/>
        <w:rPr>
          <w:rFonts w:eastAsia="Times New Roman" w:cs="Arial"/>
        </w:rPr>
      </w:pPr>
      <w:bookmarkStart w:id="414" w:name="_Toc381091733"/>
      <w:bookmarkStart w:id="415" w:name="_Toc410641965"/>
      <w:bookmarkStart w:id="416" w:name="_Toc410643636"/>
      <w:bookmarkStart w:id="417" w:name="_Toc410644735"/>
      <w:bookmarkStart w:id="418" w:name="_Toc523228865"/>
      <w:bookmarkStart w:id="419" w:name="_Toc126163075"/>
      <w:bookmarkStart w:id="420" w:name="_Toc157777438"/>
      <w:r w:rsidRPr="00DE68A8">
        <w:rPr>
          <w:rFonts w:eastAsia="Times New Roman" w:cs="Arial"/>
          <w:u w:color="000000"/>
        </w:rPr>
        <w:t>Artikel 9</w:t>
      </w:r>
      <w:bookmarkEnd w:id="414"/>
      <w:bookmarkEnd w:id="415"/>
      <w:bookmarkEnd w:id="416"/>
      <w:bookmarkEnd w:id="417"/>
      <w:bookmarkEnd w:id="418"/>
      <w:bookmarkEnd w:id="419"/>
      <w:bookmarkEnd w:id="420"/>
    </w:p>
    <w:p w14:paraId="7E215DC9" w14:textId="77777777" w:rsidR="006634D4" w:rsidRPr="00DE68A8" w:rsidRDefault="006634D4" w:rsidP="006634D4">
      <w:pPr>
        <w:rPr>
          <w:rFonts w:eastAsia="Times New Roman" w:cs="Arial"/>
          <w:sz w:val="13"/>
          <w:szCs w:val="13"/>
        </w:rPr>
      </w:pPr>
      <w:r w:rsidRPr="00DE68A8">
        <w:rPr>
          <w:rFonts w:eastAsia="Times New Roman" w:cs="Arial"/>
        </w:rPr>
        <w:t>Deze</w:t>
      </w:r>
      <w:r w:rsidRPr="00DE68A8">
        <w:rPr>
          <w:rFonts w:eastAsia="Times New Roman" w:cs="Arial"/>
          <w:spacing w:val="2"/>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2"/>
        </w:rPr>
        <w:t xml:space="preserve"> </w:t>
      </w:r>
      <w:r w:rsidRPr="00DE68A8">
        <w:rPr>
          <w:rFonts w:eastAsia="Times New Roman" w:cs="Arial"/>
        </w:rPr>
        <w:t>is</w:t>
      </w:r>
      <w:r w:rsidRPr="00DE68A8">
        <w:rPr>
          <w:rFonts w:eastAsia="Times New Roman" w:cs="Arial"/>
          <w:spacing w:val="2"/>
        </w:rPr>
        <w:t xml:space="preserve"> </w:t>
      </w:r>
      <w:r w:rsidRPr="00DE68A8">
        <w:rPr>
          <w:rFonts w:eastAsia="Times New Roman" w:cs="Arial"/>
        </w:rPr>
        <w:t>gesloten</w:t>
      </w:r>
      <w:r w:rsidRPr="00DE68A8">
        <w:rPr>
          <w:rFonts w:eastAsia="Times New Roman" w:cs="Arial"/>
          <w:spacing w:val="2"/>
        </w:rPr>
        <w:t xml:space="preserve"> </w:t>
      </w:r>
      <w:r w:rsidRPr="00DE68A8">
        <w:rPr>
          <w:rFonts w:eastAsia="Times New Roman" w:cs="Arial"/>
        </w:rPr>
        <w:t>voor</w:t>
      </w:r>
      <w:r w:rsidRPr="00DE68A8">
        <w:rPr>
          <w:rFonts w:eastAsia="Times New Roman" w:cs="Arial"/>
          <w:spacing w:val="2"/>
        </w:rPr>
        <w:t xml:space="preserve"> </w:t>
      </w:r>
      <w:r w:rsidRPr="00DE68A8">
        <w:rPr>
          <w:rFonts w:eastAsia="Times New Roman" w:cs="Arial"/>
        </w:rPr>
        <w:t>een</w:t>
      </w:r>
      <w:r w:rsidRPr="00DE68A8">
        <w:rPr>
          <w:rFonts w:eastAsia="Times New Roman" w:cs="Arial"/>
          <w:spacing w:val="2"/>
        </w:rPr>
        <w:t xml:space="preserve"> </w:t>
      </w:r>
      <w:r w:rsidRPr="00DE68A8">
        <w:rPr>
          <w:rFonts w:eastAsia="Times New Roman" w:cs="Arial"/>
        </w:rPr>
        <w:t>onbepaalde</w:t>
      </w:r>
      <w:r w:rsidRPr="00DE68A8">
        <w:rPr>
          <w:rFonts w:eastAsia="Times New Roman" w:cs="Arial"/>
          <w:spacing w:val="1"/>
        </w:rPr>
        <w:t xml:space="preserve"> </w:t>
      </w:r>
      <w:r w:rsidRPr="00DE68A8">
        <w:rPr>
          <w:rFonts w:eastAsia="Times New Roman" w:cs="Arial"/>
        </w:rPr>
        <w:t>looptijd</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[zij</w:t>
      </w:r>
      <w:r w:rsidRPr="00DE68A8">
        <w:rPr>
          <w:rFonts w:eastAsia="Times New Roman" w:cs="Arial"/>
          <w:spacing w:val="1"/>
        </w:rPr>
        <w:t xml:space="preserve"> </w:t>
      </w:r>
      <w:r w:rsidRPr="00DE68A8">
        <w:rPr>
          <w:rFonts w:eastAsia="Times New Roman" w:cs="Arial"/>
        </w:rPr>
        <w:t>wordt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kracht</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datum 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00AD0BAF" w:rsidRPr="00DE68A8">
        <w:rPr>
          <w:rFonts w:eastAsia="Times New Roman" w:cs="Arial"/>
        </w:rPr>
        <w:t>onderteke</w:t>
      </w:r>
      <w:r w:rsidRPr="00DE68A8">
        <w:rPr>
          <w:rFonts w:eastAsia="Times New Roman" w:cs="Arial"/>
        </w:rPr>
        <w:t>n</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ervan.</w:t>
      </w:r>
      <w:r w:rsidRPr="00DE68A8">
        <w:rPr>
          <w:rFonts w:eastAsia="Times New Roman" w:cs="Arial"/>
          <w:spacing w:val="-3"/>
        </w:rPr>
        <w:t>]</w:t>
      </w:r>
      <w:r w:rsidRPr="00DE68A8">
        <w:rPr>
          <w:rFonts w:eastAsia="Times New Roman" w:cs="Arial"/>
          <w:position w:val="9"/>
          <w:sz w:val="13"/>
          <w:szCs w:val="13"/>
        </w:rPr>
        <w:t>15</w:t>
      </w:r>
    </w:p>
    <w:p w14:paraId="6117EF9A" w14:textId="77777777" w:rsidR="006634D4" w:rsidRPr="00DE68A8" w:rsidRDefault="006634D4" w:rsidP="006634D4">
      <w:pPr>
        <w:rPr>
          <w:rFonts w:eastAsia="Times New Roman" w:cs="Arial"/>
        </w:rPr>
      </w:pPr>
      <w:r w:rsidRPr="00DE68A8">
        <w:rPr>
          <w:rFonts w:eastAsia="Times New Roman" w:cs="Arial"/>
        </w:rPr>
        <w:t>Zij</w:t>
      </w:r>
      <w:r w:rsidRPr="00DE68A8">
        <w:rPr>
          <w:rFonts w:eastAsia="Times New Roman" w:cs="Arial"/>
          <w:spacing w:val="1"/>
        </w:rPr>
        <w:t xml:space="preserve"> </w:t>
      </w:r>
      <w:r w:rsidRPr="00DE68A8">
        <w:rPr>
          <w:rFonts w:eastAsia="Times New Roman" w:cs="Arial"/>
        </w:rPr>
        <w:t>kan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1"/>
        </w:rPr>
        <w:t xml:space="preserve"> </w:t>
      </w:r>
      <w:r w:rsidRPr="00DE68A8">
        <w:rPr>
          <w:rFonts w:eastAsia="Times New Roman" w:cs="Arial"/>
        </w:rPr>
        <w:t>verzoek</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eest</w:t>
      </w:r>
      <w:r w:rsidRPr="00DE68A8">
        <w:rPr>
          <w:rFonts w:eastAsia="Times New Roman" w:cs="Arial"/>
          <w:spacing w:val="1"/>
        </w:rPr>
        <w:t xml:space="preserve"> </w:t>
      </w:r>
      <w:r w:rsidRPr="00DE68A8">
        <w:rPr>
          <w:rFonts w:eastAsia="Times New Roman" w:cs="Arial"/>
        </w:rPr>
        <w:t>ger</w:t>
      </w:r>
      <w:r w:rsidRPr="00DE68A8">
        <w:rPr>
          <w:rFonts w:eastAsia="Times New Roman" w:cs="Arial"/>
          <w:spacing w:val="-4"/>
        </w:rPr>
        <w:t>e</w:t>
      </w:r>
      <w:r w:rsidRPr="00DE68A8">
        <w:rPr>
          <w:rFonts w:eastAsia="Times New Roman" w:cs="Arial"/>
        </w:rPr>
        <w:t>de</w:t>
      </w:r>
      <w:r w:rsidRPr="00DE68A8">
        <w:rPr>
          <w:rFonts w:eastAsia="Times New Roman" w:cs="Arial"/>
          <w:spacing w:val="1"/>
        </w:rPr>
        <w:t xml:space="preserve"> </w:t>
      </w:r>
      <w:r w:rsidRPr="00DE68A8">
        <w:rPr>
          <w:rFonts w:eastAsia="Times New Roman" w:cs="Arial"/>
        </w:rPr>
        <w:t>ondertekenende</w:t>
      </w:r>
      <w:r w:rsidRPr="00DE68A8">
        <w:rPr>
          <w:rFonts w:eastAsia="Times New Roman" w:cs="Arial"/>
          <w:spacing w:val="1"/>
        </w:rPr>
        <w:t xml:space="preserve"> </w:t>
      </w:r>
      <w:r w:rsidRPr="00DE68A8">
        <w:rPr>
          <w:rFonts w:eastAsia="Times New Roman" w:cs="Arial"/>
        </w:rPr>
        <w:t>partij</w:t>
      </w:r>
      <w:r w:rsidRPr="00DE68A8">
        <w:rPr>
          <w:rFonts w:eastAsia="Times New Roman" w:cs="Arial"/>
          <w:spacing w:val="1"/>
        </w:rPr>
        <w:t xml:space="preserve"> </w:t>
      </w:r>
      <w:r w:rsidRPr="00DE68A8">
        <w:rPr>
          <w:rFonts w:eastAsia="Times New Roman" w:cs="Arial"/>
        </w:rPr>
        <w:t>worden h</w:t>
      </w:r>
      <w:r w:rsidRPr="00DE68A8">
        <w:rPr>
          <w:rFonts w:eastAsia="Times New Roman" w:cs="Arial"/>
          <w:spacing w:val="-3"/>
        </w:rPr>
        <w:t>e</w:t>
      </w:r>
      <w:r w:rsidRPr="00DE68A8">
        <w:rPr>
          <w:rFonts w:eastAsia="Times New Roman" w:cs="Arial"/>
        </w:rPr>
        <w:t xml:space="preserve">rzien of opgezegd </w:t>
      </w:r>
      <w:r w:rsidRPr="00DE68A8">
        <w:rPr>
          <w:rFonts w:eastAsia="Times New Roman" w:cs="Arial"/>
          <w:spacing w:val="-5"/>
        </w:rPr>
        <w:t>m</w:t>
      </w:r>
      <w:r w:rsidRPr="00DE68A8">
        <w:rPr>
          <w:rFonts w:eastAsia="Times New Roman" w:cs="Arial"/>
          <w:spacing w:val="-3"/>
        </w:rPr>
        <w:t>e</w:t>
      </w:r>
      <w:r w:rsidR="00AD0BAF" w:rsidRPr="00DE68A8">
        <w:rPr>
          <w:rFonts w:eastAsia="Times New Roman" w:cs="Arial"/>
        </w:rPr>
        <w:t>t een opzeggingster</w:t>
      </w:r>
      <w:r w:rsidRPr="00DE68A8">
        <w:rPr>
          <w:rFonts w:eastAsia="Times New Roman" w:cs="Arial"/>
          <w:spacing w:val="-5"/>
        </w:rPr>
        <w:t>m</w:t>
      </w:r>
      <w:r w:rsidRPr="00DE68A8">
        <w:rPr>
          <w:rFonts w:eastAsia="Times New Roman" w:cs="Arial"/>
          <w:spacing w:val="-3"/>
        </w:rPr>
        <w:t>i</w:t>
      </w:r>
      <w:r w:rsidRPr="00DE68A8">
        <w:rPr>
          <w:rFonts w:eastAsia="Times New Roman" w:cs="Arial"/>
        </w:rPr>
        <w:t>jn</w:t>
      </w:r>
      <w:r w:rsidRPr="00DE68A8">
        <w:rPr>
          <w:rFonts w:eastAsia="Times New Roman" w:cs="Arial"/>
          <w:spacing w:val="-4"/>
        </w:rPr>
        <w:t xml:space="preserve"> </w:t>
      </w:r>
      <w:r w:rsidRPr="00DE68A8">
        <w:rPr>
          <w:rFonts w:eastAsia="Times New Roman" w:cs="Arial"/>
        </w:rPr>
        <w:t>van</w:t>
      </w:r>
      <w:r w:rsidRPr="00DE68A8">
        <w:rPr>
          <w:rFonts w:eastAsia="Times New Roman" w:cs="Arial"/>
          <w:spacing w:val="-4"/>
        </w:rPr>
        <w:t xml:space="preserve"> </w:t>
      </w:r>
      <w:r w:rsidRPr="00DE68A8">
        <w:rPr>
          <w:rFonts w:eastAsia="Times New Roman" w:cs="Arial"/>
        </w:rPr>
        <w:t>zes</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aanden.</w:t>
      </w:r>
    </w:p>
    <w:p w14:paraId="6E4FC7AD" w14:textId="77777777" w:rsidR="006634D4" w:rsidRPr="00DE68A8" w:rsidRDefault="006634D4" w:rsidP="006634D4">
      <w:pPr>
        <w:rPr>
          <w:rFonts w:eastAsia="Times New Roman" w:cs="Arial"/>
        </w:rPr>
      </w:pPr>
      <w:r w:rsidRPr="00DE68A8">
        <w:rPr>
          <w:rFonts w:eastAsia="Times New Roman" w:cs="Arial"/>
          <w:spacing w:val="-3"/>
        </w:rPr>
        <w:t>D</w:t>
      </w:r>
      <w:r w:rsidRPr="00DE68A8">
        <w:rPr>
          <w:rFonts w:eastAsia="Times New Roman" w:cs="Arial"/>
        </w:rPr>
        <w:t>e</w:t>
      </w:r>
      <w:r w:rsidRPr="00DE68A8">
        <w:rPr>
          <w:rFonts w:eastAsia="Times New Roman" w:cs="Arial"/>
          <w:spacing w:val="2"/>
        </w:rPr>
        <w:t xml:space="preserve"> </w:t>
      </w:r>
      <w:r w:rsidRPr="00DE68A8">
        <w:rPr>
          <w:rFonts w:eastAsia="Times New Roman" w:cs="Arial"/>
        </w:rPr>
        <w:t>org</w:t>
      </w:r>
      <w:r w:rsidRPr="00DE68A8">
        <w:rPr>
          <w:rFonts w:eastAsia="Times New Roman" w:cs="Arial"/>
          <w:spacing w:val="-3"/>
        </w:rPr>
        <w:t>a</w:t>
      </w:r>
      <w:r w:rsidRPr="00DE68A8">
        <w:rPr>
          <w:rFonts w:eastAsia="Times New Roman" w:cs="Arial"/>
        </w:rPr>
        <w:t>n</w:t>
      </w:r>
      <w:r w:rsidRPr="00DE68A8">
        <w:rPr>
          <w:rFonts w:eastAsia="Times New Roman" w:cs="Arial"/>
          <w:spacing w:val="-3"/>
        </w:rPr>
        <w:t>isati</w:t>
      </w:r>
      <w:r w:rsidRPr="00DE68A8">
        <w:rPr>
          <w:rFonts w:eastAsia="Times New Roman" w:cs="Arial"/>
        </w:rPr>
        <w:t>e</w:t>
      </w:r>
      <w:r w:rsidRPr="00DE68A8">
        <w:rPr>
          <w:rFonts w:eastAsia="Times New Roman" w:cs="Arial"/>
          <w:spacing w:val="2"/>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2"/>
        </w:rPr>
        <w:t xml:space="preserve"> </w:t>
      </w:r>
      <w:r w:rsidRPr="00DE68A8">
        <w:rPr>
          <w:rFonts w:eastAsia="Times New Roman" w:cs="Arial"/>
        </w:rPr>
        <w:t>h</w:t>
      </w:r>
      <w:r w:rsidRPr="00DE68A8">
        <w:rPr>
          <w:rFonts w:eastAsia="Times New Roman" w:cs="Arial"/>
          <w:spacing w:val="-3"/>
        </w:rPr>
        <w:t>e</w:t>
      </w:r>
      <w:r w:rsidRPr="00DE68A8">
        <w:rPr>
          <w:rFonts w:eastAsia="Times New Roman" w:cs="Arial"/>
        </w:rPr>
        <w:t>t</w:t>
      </w:r>
      <w:r w:rsidRPr="00DE68A8">
        <w:rPr>
          <w:rFonts w:eastAsia="Times New Roman" w:cs="Arial"/>
          <w:spacing w:val="2"/>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3"/>
        </w:rPr>
        <w:t>itiatie</w:t>
      </w:r>
      <w:r w:rsidRPr="00DE68A8">
        <w:rPr>
          <w:rFonts w:eastAsia="Times New Roman" w:cs="Arial"/>
        </w:rPr>
        <w:t>f</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ot</w:t>
      </w:r>
      <w:r w:rsidRPr="00DE68A8">
        <w:rPr>
          <w:rFonts w:eastAsia="Times New Roman" w:cs="Arial"/>
          <w:spacing w:val="2"/>
        </w:rPr>
        <w:t xml:space="preserve"> </w:t>
      </w:r>
      <w:r w:rsidRPr="00DE68A8">
        <w:rPr>
          <w:rFonts w:eastAsia="Times New Roman" w:cs="Arial"/>
        </w:rPr>
        <w:t>h</w:t>
      </w:r>
      <w:r w:rsidRPr="00DE68A8">
        <w:rPr>
          <w:rFonts w:eastAsia="Times New Roman" w:cs="Arial"/>
          <w:spacing w:val="-3"/>
        </w:rPr>
        <w:t>erzie</w:t>
      </w:r>
      <w:r w:rsidRPr="00DE68A8">
        <w:rPr>
          <w:rFonts w:eastAsia="Times New Roman" w:cs="Arial"/>
        </w:rPr>
        <w:t>n</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of</w:t>
      </w:r>
      <w:r w:rsidRPr="00DE68A8">
        <w:rPr>
          <w:rFonts w:eastAsia="Times New Roman" w:cs="Arial"/>
          <w:spacing w:val="2"/>
        </w:rPr>
        <w:t xml:space="preserve"> </w:t>
      </w:r>
      <w:r w:rsidRPr="00DE68A8">
        <w:rPr>
          <w:rFonts w:eastAsia="Times New Roman" w:cs="Arial"/>
        </w:rPr>
        <w:t>op</w:t>
      </w:r>
      <w:r w:rsidRPr="00DE68A8">
        <w:rPr>
          <w:rFonts w:eastAsia="Times New Roman" w:cs="Arial"/>
          <w:spacing w:val="-3"/>
        </w:rPr>
        <w:t>ze</w:t>
      </w:r>
      <w:r w:rsidRPr="00DE68A8">
        <w:rPr>
          <w:rFonts w:eastAsia="Times New Roman" w:cs="Arial"/>
        </w:rPr>
        <w:t>gg</w:t>
      </w:r>
      <w:r w:rsidRPr="00DE68A8">
        <w:rPr>
          <w:rFonts w:eastAsia="Times New Roman" w:cs="Arial"/>
          <w:spacing w:val="-3"/>
        </w:rPr>
        <w:t>i</w:t>
      </w:r>
      <w:r w:rsidRPr="00DE68A8">
        <w:rPr>
          <w:rFonts w:eastAsia="Times New Roman" w:cs="Arial"/>
        </w:rPr>
        <w:t>ng</w:t>
      </w:r>
      <w:r w:rsidRPr="00DE68A8">
        <w:rPr>
          <w:rFonts w:eastAsia="Times New Roman" w:cs="Arial"/>
          <w:spacing w:val="2"/>
        </w:rPr>
        <w:t xml:space="preserve"> </w:t>
      </w:r>
      <w:r w:rsidRPr="00DE68A8">
        <w:rPr>
          <w:rFonts w:eastAsia="Times New Roman" w:cs="Arial"/>
        </w:rPr>
        <w:t>n</w:t>
      </w:r>
      <w:r w:rsidRPr="00DE68A8">
        <w:rPr>
          <w:rFonts w:eastAsia="Times New Roman" w:cs="Arial"/>
          <w:spacing w:val="-3"/>
        </w:rPr>
        <w:t>ee</w:t>
      </w:r>
      <w:r w:rsidRPr="00DE68A8">
        <w:rPr>
          <w:rFonts w:eastAsia="Times New Roman" w:cs="Arial"/>
          <w:spacing w:val="-5"/>
        </w:rPr>
        <w:t>m</w:t>
      </w:r>
      <w:r w:rsidRPr="00DE68A8">
        <w:rPr>
          <w:rFonts w:eastAsia="Times New Roman" w:cs="Arial"/>
          <w:spacing w:val="-3"/>
        </w:rPr>
        <w:t>t</w:t>
      </w:r>
      <w:r w:rsidRPr="00DE68A8">
        <w:rPr>
          <w:rFonts w:eastAsia="Times New Roman" w:cs="Arial"/>
        </w:rPr>
        <w:t>,</w:t>
      </w:r>
      <w:r w:rsidRPr="00DE68A8">
        <w:rPr>
          <w:rFonts w:eastAsia="Times New Roman" w:cs="Arial"/>
          <w:spacing w:val="2"/>
        </w:rPr>
        <w:t xml:space="preserve"> </w:t>
      </w:r>
      <w:r w:rsidRPr="00DE68A8">
        <w:rPr>
          <w:rFonts w:eastAsia="Times New Roman" w:cs="Arial"/>
          <w:spacing w:val="-5"/>
        </w:rPr>
        <w:t>m</w:t>
      </w:r>
      <w:r w:rsidRPr="00DE68A8">
        <w:rPr>
          <w:rFonts w:eastAsia="Times New Roman" w:cs="Arial"/>
        </w:rPr>
        <w:t>o</w:t>
      </w:r>
      <w:r w:rsidRPr="00DE68A8">
        <w:rPr>
          <w:rFonts w:eastAsia="Times New Roman" w:cs="Arial"/>
          <w:spacing w:val="-3"/>
        </w:rPr>
        <w:t>e</w:t>
      </w:r>
      <w:r w:rsidRPr="00DE68A8">
        <w:rPr>
          <w:rFonts w:eastAsia="Times New Roman" w:cs="Arial"/>
        </w:rPr>
        <w:t xml:space="preserve">t de </w:t>
      </w:r>
      <w:r w:rsidRPr="00DE68A8">
        <w:rPr>
          <w:rFonts w:eastAsia="Times New Roman" w:cs="Arial"/>
          <w:spacing w:val="-3"/>
        </w:rPr>
        <w:t>re</w:t>
      </w:r>
      <w:r w:rsidRPr="00DE68A8">
        <w:rPr>
          <w:rFonts w:eastAsia="Times New Roman" w:cs="Arial"/>
        </w:rPr>
        <w:t>d</w:t>
      </w:r>
      <w:r w:rsidRPr="00DE68A8">
        <w:rPr>
          <w:rFonts w:eastAsia="Times New Roman" w:cs="Arial"/>
          <w:spacing w:val="-3"/>
        </w:rPr>
        <w:t>e</w:t>
      </w:r>
      <w:r w:rsidRPr="00DE68A8">
        <w:rPr>
          <w:rFonts w:eastAsia="Times New Roman" w:cs="Arial"/>
        </w:rPr>
        <w:t>n</w:t>
      </w:r>
      <w:r w:rsidRPr="00DE68A8">
        <w:rPr>
          <w:rFonts w:eastAsia="Times New Roman" w:cs="Arial"/>
          <w:spacing w:val="-3"/>
        </w:rPr>
        <w:t>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aa</w:t>
      </w:r>
      <w:r w:rsidRPr="00DE68A8">
        <w:rPr>
          <w:rFonts w:eastAsia="Times New Roman" w:cs="Arial"/>
        </w:rPr>
        <w:t>ng</w:t>
      </w:r>
      <w:r w:rsidRPr="00DE68A8">
        <w:rPr>
          <w:rFonts w:eastAsia="Times New Roman" w:cs="Arial"/>
          <w:spacing w:val="-3"/>
        </w:rPr>
        <w:t>e</w:t>
      </w:r>
      <w:r w:rsidRPr="00DE68A8">
        <w:rPr>
          <w:rFonts w:eastAsia="Times New Roman" w:cs="Arial"/>
        </w:rPr>
        <w:t>v</w:t>
      </w:r>
      <w:r w:rsidRPr="00DE68A8">
        <w:rPr>
          <w:rFonts w:eastAsia="Times New Roman" w:cs="Arial"/>
          <w:spacing w:val="-3"/>
        </w:rPr>
        <w:t>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e</w:t>
      </w:r>
      <w:r w:rsidRPr="00DE68A8">
        <w:rPr>
          <w:rFonts w:eastAsia="Times New Roman" w:cs="Arial"/>
        </w:rPr>
        <w:t>n</w:t>
      </w:r>
      <w:r w:rsidRPr="00DE68A8">
        <w:rPr>
          <w:rFonts w:eastAsia="Times New Roman" w:cs="Arial"/>
          <w:spacing w:val="1"/>
        </w:rPr>
        <w:t xml:space="preserve"> </w:t>
      </w:r>
      <w:r w:rsidRPr="00DE68A8">
        <w:rPr>
          <w:rFonts w:eastAsia="Times New Roman" w:cs="Arial"/>
          <w:spacing w:val="-3"/>
        </w:rPr>
        <w:t>a</w:t>
      </w:r>
      <w:r w:rsidRPr="00DE68A8">
        <w:rPr>
          <w:rFonts w:eastAsia="Times New Roman" w:cs="Arial"/>
          <w:spacing w:val="-5"/>
        </w:rPr>
        <w:t>m</w:t>
      </w:r>
      <w:r w:rsidRPr="00DE68A8">
        <w:rPr>
          <w:rFonts w:eastAsia="Times New Roman" w:cs="Arial"/>
          <w:spacing w:val="-3"/>
        </w:rPr>
        <w:t>e</w:t>
      </w:r>
      <w:r w:rsidRPr="00DE68A8">
        <w:rPr>
          <w:rFonts w:eastAsia="Times New Roman" w:cs="Arial"/>
        </w:rPr>
        <w:t>nd</w:t>
      </w:r>
      <w:r w:rsidRPr="00DE68A8">
        <w:rPr>
          <w:rFonts w:eastAsia="Times New Roman" w:cs="Arial"/>
          <w:spacing w:val="-3"/>
        </w:rPr>
        <w:t>e</w:t>
      </w:r>
      <w:r w:rsidRPr="00DE68A8">
        <w:rPr>
          <w:rFonts w:eastAsia="Times New Roman" w:cs="Arial"/>
          <w:spacing w:val="-5"/>
        </w:rPr>
        <w:t>m</w:t>
      </w:r>
      <w:r w:rsidRPr="00DE68A8">
        <w:rPr>
          <w:rFonts w:eastAsia="Times New Roman" w:cs="Arial"/>
        </w:rPr>
        <w:t>entsvoorstellen</w:t>
      </w:r>
      <w:r w:rsidRPr="00DE68A8">
        <w:rPr>
          <w:rFonts w:eastAsia="Times New Roman" w:cs="Arial"/>
          <w:spacing w:val="2"/>
        </w:rPr>
        <w:t xml:space="preserve"> </w:t>
      </w:r>
      <w:r w:rsidRPr="00DE68A8">
        <w:rPr>
          <w:rFonts w:eastAsia="Times New Roman" w:cs="Arial"/>
        </w:rPr>
        <w:t>indienen</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andere organisaties</w:t>
      </w:r>
      <w:r w:rsidRPr="00DE68A8">
        <w:rPr>
          <w:rFonts w:eastAsia="Times New Roman" w:cs="Arial"/>
          <w:spacing w:val="1"/>
        </w:rPr>
        <w:t xml:space="preserve"> </w:t>
      </w:r>
      <w:r w:rsidRPr="00DE68A8">
        <w:rPr>
          <w:rFonts w:eastAsia="Times New Roman" w:cs="Arial"/>
        </w:rPr>
        <w:t>gaan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verbintenis</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deze</w:t>
      </w:r>
      <w:r w:rsidRPr="00DE68A8">
        <w:rPr>
          <w:rFonts w:eastAsia="Times New Roman" w:cs="Arial"/>
          <w:spacing w:val="1"/>
        </w:rPr>
        <w:t xml:space="preserve"> </w:t>
      </w:r>
      <w:r w:rsidRPr="00DE68A8">
        <w:rPr>
          <w:rFonts w:eastAsia="Times New Roman" w:cs="Arial"/>
        </w:rPr>
        <w:t>binnen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ter</w:t>
      </w:r>
      <w:r w:rsidRPr="00DE68A8">
        <w:rPr>
          <w:rFonts w:eastAsia="Times New Roman" w:cs="Arial"/>
          <w:spacing w:val="-5"/>
        </w:rPr>
        <w:t>m</w:t>
      </w:r>
      <w:r w:rsidRPr="00DE68A8">
        <w:rPr>
          <w:rFonts w:eastAsia="Times New Roman" w:cs="Arial"/>
        </w:rPr>
        <w:t>ijn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een</w:t>
      </w:r>
      <w:r w:rsidRPr="00DE68A8">
        <w:rPr>
          <w:rFonts w:eastAsia="Times New Roman" w:cs="Arial"/>
          <w:spacing w:val="1"/>
        </w:rPr>
        <w:t xml:space="preserve"> </w:t>
      </w:r>
      <w:r w:rsidRPr="00DE68A8">
        <w:rPr>
          <w:rFonts w:eastAsia="Times New Roman" w:cs="Arial"/>
          <w:spacing w:val="-5"/>
        </w:rPr>
        <w:t>m</w:t>
      </w:r>
      <w:r w:rsidRPr="00DE68A8">
        <w:rPr>
          <w:rFonts w:eastAsia="Times New Roman" w:cs="Arial"/>
        </w:rPr>
        <w:t>aand na</w:t>
      </w:r>
      <w:r w:rsidRPr="00DE68A8">
        <w:rPr>
          <w:rFonts w:eastAsia="Times New Roman" w:cs="Arial"/>
          <w:spacing w:val="-4"/>
        </w:rPr>
        <w:t xml:space="preserve"> </w:t>
      </w:r>
      <w:r w:rsidRPr="00DE68A8">
        <w:rPr>
          <w:rFonts w:eastAsia="Times New Roman" w:cs="Arial"/>
        </w:rPr>
        <w:t>on</w:t>
      </w:r>
      <w:r w:rsidRPr="00DE68A8">
        <w:rPr>
          <w:rFonts w:eastAsia="Times New Roman" w:cs="Arial"/>
          <w:spacing w:val="-3"/>
        </w:rPr>
        <w:t>t</w:t>
      </w:r>
      <w:r w:rsidRPr="00DE68A8">
        <w:rPr>
          <w:rFonts w:eastAsia="Times New Roman" w:cs="Arial"/>
        </w:rPr>
        <w:t>vangs</w:t>
      </w:r>
      <w:r w:rsidRPr="00DE68A8">
        <w:rPr>
          <w:rFonts w:eastAsia="Times New Roman" w:cs="Arial"/>
          <w:spacing w:val="-3"/>
        </w:rPr>
        <w:t>t</w:t>
      </w:r>
      <w:r w:rsidRPr="00DE68A8">
        <w:rPr>
          <w:rFonts w:eastAsia="Times New Roman" w:cs="Arial"/>
        </w:rPr>
        <w:t>,</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3"/>
        </w:rPr>
        <w:t>ti</w:t>
      </w:r>
      <w:r w:rsidRPr="00DE68A8">
        <w:rPr>
          <w:rFonts w:eastAsia="Times New Roman" w:cs="Arial"/>
        </w:rPr>
        <w:t>ona</w:t>
      </w:r>
      <w:r w:rsidRPr="00DE68A8">
        <w:rPr>
          <w:rFonts w:eastAsia="Times New Roman" w:cs="Arial"/>
          <w:spacing w:val="-3"/>
        </w:rPr>
        <w:t>l</w:t>
      </w:r>
      <w:r w:rsidRPr="00DE68A8">
        <w:rPr>
          <w:rFonts w:eastAsia="Times New Roman" w:cs="Arial"/>
        </w:rPr>
        <w:t>e</w:t>
      </w:r>
      <w:r w:rsidRPr="00DE68A8">
        <w:rPr>
          <w:rFonts w:eastAsia="Times New Roman" w:cs="Arial"/>
          <w:spacing w:val="-5"/>
        </w:rPr>
        <w:t xml:space="preserve"> </w:t>
      </w:r>
      <w:r w:rsidRPr="00DE68A8">
        <w:rPr>
          <w:rFonts w:eastAsia="Times New Roman" w:cs="Arial"/>
        </w:rPr>
        <w:t>Arbe</w:t>
      </w:r>
      <w:r w:rsidRPr="00DE68A8">
        <w:rPr>
          <w:rFonts w:eastAsia="Times New Roman" w:cs="Arial"/>
          <w:spacing w:val="-3"/>
        </w:rPr>
        <w:t>i</w:t>
      </w:r>
      <w:r w:rsidRPr="00DE68A8">
        <w:rPr>
          <w:rFonts w:eastAsia="Times New Roman" w:cs="Arial"/>
        </w:rPr>
        <w:t>dsraad</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bespreken.</w:t>
      </w:r>
    </w:p>
    <w:p w14:paraId="05AC24CC" w14:textId="77777777" w:rsidR="004602F2" w:rsidRPr="00DE68A8" w:rsidRDefault="004602F2" w:rsidP="004602F2">
      <w:pPr>
        <w:rPr>
          <w:rFonts w:cs="Arial"/>
          <w:sz w:val="26"/>
          <w:szCs w:val="26"/>
        </w:rPr>
      </w:pPr>
    </w:p>
    <w:p w14:paraId="2BBBB6E3" w14:textId="77777777" w:rsidR="006634D4" w:rsidRPr="00DE68A8" w:rsidRDefault="006634D4" w:rsidP="006634D4">
      <w:pPr>
        <w:pStyle w:val="Kop2"/>
        <w:rPr>
          <w:rFonts w:eastAsia="Times New Roman" w:cs="Arial"/>
        </w:rPr>
      </w:pPr>
      <w:bookmarkStart w:id="421" w:name="_Toc381091734"/>
      <w:bookmarkStart w:id="422" w:name="_Toc410641966"/>
      <w:bookmarkStart w:id="423" w:name="_Toc410643637"/>
      <w:bookmarkStart w:id="424" w:name="_Toc410644736"/>
      <w:bookmarkStart w:id="425" w:name="_Toc523228866"/>
      <w:bookmarkStart w:id="426" w:name="_Toc126163076"/>
      <w:bookmarkStart w:id="427" w:name="_Toc157777439"/>
      <w:r w:rsidRPr="00DE68A8">
        <w:rPr>
          <w:rFonts w:eastAsia="Times New Roman" w:cs="Arial"/>
          <w:u w:color="000000"/>
        </w:rPr>
        <w:t>HOOFDSTUK V</w:t>
      </w:r>
      <w:r w:rsidRPr="00DE68A8">
        <w:rPr>
          <w:rFonts w:eastAsia="Times New Roman" w:cs="Arial"/>
          <w:spacing w:val="-4"/>
        </w:rPr>
        <w:t xml:space="preserve"> </w:t>
      </w:r>
      <w:r w:rsidRPr="00DE68A8">
        <w:rPr>
          <w:rFonts w:eastAsia="Times New Roman" w:cs="Arial"/>
        </w:rPr>
        <w:t>-</w:t>
      </w:r>
      <w:r w:rsidRPr="00DE68A8">
        <w:rPr>
          <w:rFonts w:eastAsia="Times New Roman" w:cs="Arial"/>
          <w:spacing w:val="-4"/>
        </w:rPr>
        <w:t xml:space="preserve"> </w:t>
      </w:r>
      <w:r w:rsidRPr="00DE68A8">
        <w:rPr>
          <w:rFonts w:eastAsia="Times New Roman" w:cs="Arial"/>
          <w:u w:color="000000"/>
        </w:rPr>
        <w:t>VERPLICHTENDE BEPALINGEN</w:t>
      </w:r>
      <w:bookmarkEnd w:id="421"/>
      <w:bookmarkEnd w:id="422"/>
      <w:bookmarkEnd w:id="423"/>
      <w:bookmarkEnd w:id="424"/>
      <w:bookmarkEnd w:id="425"/>
      <w:bookmarkEnd w:id="426"/>
      <w:bookmarkEnd w:id="427"/>
    </w:p>
    <w:p w14:paraId="5B63E8D2" w14:textId="77777777" w:rsidR="006634D4" w:rsidRPr="00DE68A8" w:rsidRDefault="006634D4" w:rsidP="006634D4">
      <w:pPr>
        <w:pStyle w:val="Kop3"/>
        <w:rPr>
          <w:rFonts w:eastAsia="Times New Roman" w:cs="Arial"/>
        </w:rPr>
      </w:pPr>
      <w:bookmarkStart w:id="428" w:name="_Toc381091735"/>
      <w:bookmarkStart w:id="429" w:name="_Toc410641967"/>
      <w:bookmarkStart w:id="430" w:name="_Toc410643638"/>
      <w:bookmarkStart w:id="431" w:name="_Toc410644737"/>
      <w:bookmarkStart w:id="432" w:name="_Toc523228867"/>
      <w:bookmarkStart w:id="433" w:name="_Toc126163077"/>
      <w:bookmarkStart w:id="434" w:name="_Toc157777440"/>
      <w:r w:rsidRPr="00DE68A8">
        <w:rPr>
          <w:rFonts w:eastAsia="Times New Roman" w:cs="Arial"/>
          <w:u w:color="000000"/>
        </w:rPr>
        <w:t>Artikel 10</w:t>
      </w:r>
      <w:bookmarkEnd w:id="428"/>
      <w:bookmarkEnd w:id="429"/>
      <w:bookmarkEnd w:id="430"/>
      <w:bookmarkEnd w:id="431"/>
      <w:bookmarkEnd w:id="432"/>
      <w:bookmarkEnd w:id="433"/>
      <w:bookmarkEnd w:id="434"/>
    </w:p>
    <w:p w14:paraId="22E7AFA2"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ekenende</w:t>
      </w:r>
      <w:r w:rsidRPr="00DE68A8">
        <w:rPr>
          <w:rFonts w:eastAsia="Times New Roman" w:cs="Arial"/>
          <w:spacing w:val="2"/>
        </w:rPr>
        <w:t xml:space="preserve"> </w:t>
      </w:r>
      <w:r w:rsidRPr="00DE68A8">
        <w:rPr>
          <w:rFonts w:eastAsia="Times New Roman" w:cs="Arial"/>
        </w:rPr>
        <w:t>par</w:t>
      </w:r>
      <w:r w:rsidRPr="00DE68A8">
        <w:rPr>
          <w:rFonts w:eastAsia="Times New Roman" w:cs="Arial"/>
          <w:spacing w:val="-3"/>
        </w:rPr>
        <w:t>ti</w:t>
      </w:r>
      <w:r w:rsidRPr="00DE68A8">
        <w:rPr>
          <w:rFonts w:eastAsia="Times New Roman" w:cs="Arial"/>
        </w:rPr>
        <w:t>jen</w:t>
      </w:r>
      <w:r w:rsidRPr="00DE68A8">
        <w:rPr>
          <w:rFonts w:eastAsia="Times New Roman" w:cs="Arial"/>
          <w:spacing w:val="2"/>
        </w:rPr>
        <w:t xml:space="preserve"> </w:t>
      </w:r>
      <w:r w:rsidRPr="00DE68A8">
        <w:rPr>
          <w:rFonts w:eastAsia="Times New Roman" w:cs="Arial"/>
        </w:rPr>
        <w:t>gaan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w:t>
      </w:r>
      <w:r w:rsidRPr="00DE68A8">
        <w:rPr>
          <w:rFonts w:eastAsia="Times New Roman" w:cs="Arial"/>
          <w:spacing w:val="-3"/>
        </w:rPr>
        <w:t>t</w:t>
      </w:r>
      <w:r w:rsidRPr="00DE68A8">
        <w:rPr>
          <w:rFonts w:eastAsia="Times New Roman" w:cs="Arial"/>
        </w:rPr>
        <w:t>en</w:t>
      </w:r>
      <w:r w:rsidRPr="00DE68A8">
        <w:rPr>
          <w:rFonts w:eastAsia="Times New Roman" w:cs="Arial"/>
          <w:spacing w:val="-3"/>
        </w:rPr>
        <w:t>i</w:t>
      </w:r>
      <w:r w:rsidRPr="00DE68A8">
        <w:rPr>
          <w:rFonts w:eastAsia="Times New Roman" w:cs="Arial"/>
        </w:rPr>
        <w:t>s</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nod</w:t>
      </w:r>
      <w:r w:rsidRPr="00DE68A8">
        <w:rPr>
          <w:rFonts w:eastAsia="Times New Roman" w:cs="Arial"/>
          <w:spacing w:val="-3"/>
        </w:rPr>
        <w:t>i</w:t>
      </w:r>
      <w:r w:rsidRPr="00DE68A8">
        <w:rPr>
          <w:rFonts w:eastAsia="Times New Roman" w:cs="Arial"/>
        </w:rPr>
        <w:t>ge</w:t>
      </w:r>
      <w:r w:rsidRPr="00DE68A8">
        <w:rPr>
          <w:rFonts w:eastAsia="Times New Roman" w:cs="Arial"/>
          <w:spacing w:val="2"/>
        </w:rPr>
        <w:t xml:space="preserve"> </w:t>
      </w:r>
      <w:r w:rsidRPr="00DE68A8">
        <w:rPr>
          <w:rFonts w:eastAsia="Times New Roman" w:cs="Arial"/>
          <w:spacing w:val="-5"/>
        </w:rPr>
        <w:t>m</w:t>
      </w:r>
      <w:r w:rsidRPr="00DE68A8">
        <w:rPr>
          <w:rFonts w:eastAsia="Times New Roman" w:cs="Arial"/>
        </w:rPr>
        <w:t>aa</w:t>
      </w:r>
      <w:r w:rsidRPr="00DE68A8">
        <w:rPr>
          <w:rFonts w:eastAsia="Times New Roman" w:cs="Arial"/>
          <w:spacing w:val="-3"/>
        </w:rPr>
        <w:t>t</w:t>
      </w:r>
      <w:r w:rsidRPr="00DE68A8">
        <w:rPr>
          <w:rFonts w:eastAsia="Times New Roman" w:cs="Arial"/>
        </w:rPr>
        <w:t>rege</w:t>
      </w:r>
      <w:r w:rsidRPr="00DE68A8">
        <w:rPr>
          <w:rFonts w:eastAsia="Times New Roman" w:cs="Arial"/>
          <w:spacing w:val="-3"/>
        </w:rPr>
        <w:t>le</w:t>
      </w:r>
      <w:r w:rsidRPr="00DE68A8">
        <w:rPr>
          <w:rFonts w:eastAsia="Times New Roman" w:cs="Arial"/>
        </w:rPr>
        <w:t>n</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reffen</w:t>
      </w:r>
      <w:r w:rsidRPr="00DE68A8">
        <w:rPr>
          <w:rFonts w:eastAsia="Times New Roman" w:cs="Arial"/>
          <w:spacing w:val="2"/>
        </w:rPr>
        <w:t xml:space="preserve"> </w:t>
      </w:r>
      <w:r w:rsidRPr="00DE68A8">
        <w:rPr>
          <w:rFonts w:eastAsia="Times New Roman" w:cs="Arial"/>
        </w:rPr>
        <w:t>opdat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2"/>
        </w:rPr>
        <w:t xml:space="preserve"> </w:t>
      </w:r>
      <w:r w:rsidRPr="00DE68A8">
        <w:rPr>
          <w:rFonts w:eastAsia="Times New Roman" w:cs="Arial"/>
        </w:rPr>
        <w:t>soc</w:t>
      </w:r>
      <w:r w:rsidRPr="00DE68A8">
        <w:rPr>
          <w:rFonts w:eastAsia="Times New Roman" w:cs="Arial"/>
          <w:spacing w:val="-3"/>
        </w:rPr>
        <w:t>i</w:t>
      </w:r>
      <w:r w:rsidRPr="00DE68A8">
        <w:rPr>
          <w:rFonts w:eastAsia="Times New Roman" w:cs="Arial"/>
        </w:rPr>
        <w:t>a</w:t>
      </w:r>
      <w:r w:rsidRPr="00DE68A8">
        <w:rPr>
          <w:rFonts w:eastAsia="Times New Roman" w:cs="Arial"/>
          <w:spacing w:val="-3"/>
        </w:rPr>
        <w:t>l</w:t>
      </w:r>
      <w:r w:rsidRPr="00DE68A8">
        <w:rPr>
          <w:rFonts w:eastAsia="Times New Roman" w:cs="Arial"/>
        </w:rPr>
        <w:t>e rech</w:t>
      </w:r>
      <w:r w:rsidRPr="00DE68A8">
        <w:rPr>
          <w:rFonts w:eastAsia="Times New Roman" w:cs="Arial"/>
          <w:spacing w:val="-3"/>
        </w:rPr>
        <w:t>te</w:t>
      </w:r>
      <w:r w:rsidRPr="00DE68A8">
        <w:rPr>
          <w:rFonts w:eastAsia="Times New Roman" w:cs="Arial"/>
        </w:rPr>
        <w:t>rs en raadsheren, d</w:t>
      </w:r>
      <w:r w:rsidRPr="00DE68A8">
        <w:rPr>
          <w:rFonts w:eastAsia="Times New Roman" w:cs="Arial"/>
          <w:spacing w:val="-3"/>
        </w:rPr>
        <w:t>i</w:t>
      </w:r>
      <w:r w:rsidRPr="00DE68A8">
        <w:rPr>
          <w:rFonts w:eastAsia="Times New Roman" w:cs="Arial"/>
        </w:rPr>
        <w:t xml:space="preserve">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de arbe</w:t>
      </w:r>
      <w:r w:rsidRPr="00DE68A8">
        <w:rPr>
          <w:rFonts w:eastAsia="Times New Roman" w:cs="Arial"/>
          <w:spacing w:val="-3"/>
        </w:rPr>
        <w:t>i</w:t>
      </w:r>
      <w:r w:rsidRPr="00DE68A8">
        <w:rPr>
          <w:rFonts w:eastAsia="Times New Roman" w:cs="Arial"/>
        </w:rPr>
        <w:t>dsrech</w:t>
      </w:r>
      <w:r w:rsidRPr="00DE68A8">
        <w:rPr>
          <w:rFonts w:eastAsia="Times New Roman" w:cs="Arial"/>
          <w:spacing w:val="-3"/>
        </w:rPr>
        <w:t>t</w:t>
      </w:r>
      <w:r w:rsidRPr="00DE68A8">
        <w:rPr>
          <w:rFonts w:eastAsia="Times New Roman" w:cs="Arial"/>
        </w:rPr>
        <w:t>banken en -hoven a</w:t>
      </w:r>
      <w:r w:rsidRPr="00DE68A8">
        <w:rPr>
          <w:rFonts w:eastAsia="Times New Roman" w:cs="Arial"/>
          <w:spacing w:val="-3"/>
        </w:rPr>
        <w:t>l</w:t>
      </w:r>
      <w:r w:rsidRPr="00DE68A8">
        <w:rPr>
          <w:rFonts w:eastAsia="Times New Roman" w:cs="Arial"/>
        </w:rPr>
        <w:t>s w</w:t>
      </w:r>
      <w:r w:rsidRPr="00DE68A8">
        <w:rPr>
          <w:rFonts w:eastAsia="Times New Roman" w:cs="Arial"/>
          <w:spacing w:val="-3"/>
        </w:rPr>
        <w:t>e</w:t>
      </w:r>
      <w:r w:rsidRPr="00DE68A8">
        <w:rPr>
          <w:rFonts w:eastAsia="Times New Roman" w:cs="Arial"/>
        </w:rPr>
        <w:t>rkne</w:t>
      </w:r>
      <w:r w:rsidRPr="00DE68A8">
        <w:rPr>
          <w:rFonts w:eastAsia="Times New Roman" w:cs="Arial"/>
          <w:spacing w:val="-5"/>
        </w:rPr>
        <w:t>m</w:t>
      </w:r>
      <w:r w:rsidRPr="00DE68A8">
        <w:rPr>
          <w:rFonts w:eastAsia="Times New Roman" w:cs="Arial"/>
        </w:rPr>
        <w:t>ers of a</w:t>
      </w:r>
      <w:r w:rsidRPr="00DE68A8">
        <w:rPr>
          <w:rFonts w:eastAsia="Times New Roman" w:cs="Arial"/>
          <w:spacing w:val="-3"/>
        </w:rPr>
        <w:t>l</w:t>
      </w:r>
      <w:r w:rsidRPr="00DE68A8">
        <w:rPr>
          <w:rFonts w:eastAsia="Times New Roman" w:cs="Arial"/>
        </w:rPr>
        <w:t>s werkgevers</w:t>
      </w:r>
      <w:r w:rsidRPr="00DE68A8">
        <w:rPr>
          <w:rFonts w:eastAsia="Times New Roman" w:cs="Arial"/>
          <w:spacing w:val="-3"/>
        </w:rPr>
        <w:t xml:space="preserve"> </w:t>
      </w:r>
      <w:r w:rsidRPr="00DE68A8">
        <w:rPr>
          <w:rFonts w:eastAsia="Times New Roman" w:cs="Arial"/>
        </w:rPr>
        <w:t>ze</w:t>
      </w:r>
      <w:r w:rsidRPr="00DE68A8">
        <w:rPr>
          <w:rFonts w:eastAsia="Times New Roman" w:cs="Arial"/>
          <w:spacing w:val="-3"/>
        </w:rPr>
        <w:t>t</w:t>
      </w:r>
      <w:r w:rsidRPr="00DE68A8">
        <w:rPr>
          <w:rFonts w:eastAsia="Times New Roman" w:cs="Arial"/>
        </w:rPr>
        <w:t>e</w:t>
      </w:r>
      <w:r w:rsidRPr="00DE68A8">
        <w:rPr>
          <w:rFonts w:eastAsia="Times New Roman" w:cs="Arial"/>
          <w:spacing w:val="-3"/>
        </w:rPr>
        <w:t>l</w:t>
      </w:r>
      <w:r w:rsidRPr="00DE68A8">
        <w:rPr>
          <w:rFonts w:eastAsia="Times New Roman" w:cs="Arial"/>
        </w:rPr>
        <w:t>en,</w:t>
      </w:r>
      <w:r w:rsidRPr="00DE68A8">
        <w:rPr>
          <w:rFonts w:eastAsia="Times New Roman" w:cs="Arial"/>
          <w:spacing w:val="-3"/>
        </w:rPr>
        <w:t xml:space="preserve"> </w:t>
      </w:r>
      <w:r w:rsidRPr="00DE68A8">
        <w:rPr>
          <w:rFonts w:eastAsia="Times New Roman" w:cs="Arial"/>
        </w:rPr>
        <w:t>zouden</w:t>
      </w:r>
      <w:r w:rsidRPr="00DE68A8">
        <w:rPr>
          <w:rFonts w:eastAsia="Times New Roman" w:cs="Arial"/>
          <w:spacing w:val="-3"/>
        </w:rPr>
        <w:t xml:space="preserve"> </w:t>
      </w:r>
      <w:r w:rsidRPr="00DE68A8">
        <w:rPr>
          <w:rFonts w:eastAsia="Times New Roman" w:cs="Arial"/>
        </w:rPr>
        <w:t>worden</w:t>
      </w:r>
      <w:r w:rsidRPr="00DE68A8">
        <w:rPr>
          <w:rFonts w:eastAsia="Times New Roman" w:cs="Arial"/>
          <w:spacing w:val="-3"/>
        </w:rPr>
        <w:t xml:space="preserve"> i</w:t>
      </w:r>
      <w:r w:rsidR="00AD0BAF" w:rsidRPr="00DE68A8">
        <w:rPr>
          <w:rFonts w:eastAsia="Times New Roman" w:cs="Arial"/>
        </w:rPr>
        <w:t>nge</w:t>
      </w:r>
      <w:r w:rsidRPr="00DE68A8">
        <w:rPr>
          <w:rFonts w:eastAsia="Times New Roman" w:cs="Arial"/>
          <w:spacing w:val="-3"/>
        </w:rPr>
        <w:t>li</w:t>
      </w:r>
      <w:r w:rsidRPr="00DE68A8">
        <w:rPr>
          <w:rFonts w:eastAsia="Times New Roman" w:cs="Arial"/>
        </w:rPr>
        <w:t>cht over</w:t>
      </w:r>
      <w:r w:rsidRPr="00DE68A8">
        <w:rPr>
          <w:rFonts w:eastAsia="Times New Roman" w:cs="Arial"/>
          <w:spacing w:val="1"/>
        </w:rPr>
        <w:t xml:space="preserve"> </w:t>
      </w:r>
      <w:r w:rsidRPr="00DE68A8">
        <w:rPr>
          <w:rFonts w:eastAsia="Times New Roman" w:cs="Arial"/>
        </w:rPr>
        <w:t>het bes</w:t>
      </w:r>
      <w:r w:rsidRPr="00DE68A8">
        <w:rPr>
          <w:rFonts w:eastAsia="Times New Roman" w:cs="Arial"/>
          <w:spacing w:val="-3"/>
        </w:rPr>
        <w:t>t</w:t>
      </w:r>
      <w:r w:rsidRPr="00DE68A8">
        <w:rPr>
          <w:rFonts w:eastAsia="Times New Roman" w:cs="Arial"/>
        </w:rPr>
        <w:t>aan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ar</w:t>
      </w:r>
      <w:r w:rsidRPr="00DE68A8">
        <w:rPr>
          <w:rFonts w:eastAsia="Times New Roman" w:cs="Arial"/>
          <w:spacing w:val="-3"/>
        </w:rPr>
        <w:t>ti</w:t>
      </w:r>
      <w:r w:rsidRPr="00DE68A8">
        <w:rPr>
          <w:rFonts w:eastAsia="Times New Roman" w:cs="Arial"/>
        </w:rPr>
        <w:t>kel 6</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 voorz</w:t>
      </w:r>
      <w:r w:rsidRPr="00DE68A8">
        <w:rPr>
          <w:rFonts w:eastAsia="Times New Roman" w:cs="Arial"/>
          <w:spacing w:val="-3"/>
        </w:rPr>
        <w:t>i</w:t>
      </w:r>
      <w:r w:rsidRPr="00DE68A8">
        <w:rPr>
          <w:rFonts w:eastAsia="Times New Roman" w:cs="Arial"/>
        </w:rPr>
        <w:t>ene gespec</w:t>
      </w:r>
      <w:r w:rsidRPr="00DE68A8">
        <w:rPr>
          <w:rFonts w:eastAsia="Times New Roman" w:cs="Arial"/>
          <w:spacing w:val="-3"/>
        </w:rPr>
        <w:t>i</w:t>
      </w:r>
      <w:r w:rsidRPr="00DE68A8">
        <w:rPr>
          <w:rFonts w:eastAsia="Times New Roman" w:cs="Arial"/>
        </w:rPr>
        <w:t>a</w:t>
      </w:r>
      <w:r w:rsidRPr="00DE68A8">
        <w:rPr>
          <w:rFonts w:eastAsia="Times New Roman" w:cs="Arial"/>
          <w:spacing w:val="-3"/>
        </w:rPr>
        <w:t>li</w:t>
      </w:r>
      <w:r w:rsidRPr="00DE68A8">
        <w:rPr>
          <w:rFonts w:eastAsia="Times New Roman" w:cs="Arial"/>
        </w:rPr>
        <w:t>seerde co</w:t>
      </w:r>
      <w:r w:rsidRPr="00DE68A8">
        <w:rPr>
          <w:rFonts w:eastAsia="Times New Roman" w:cs="Arial"/>
          <w:spacing w:val="-5"/>
        </w:rPr>
        <w:t>mm</w:t>
      </w:r>
      <w:r w:rsidRPr="00DE68A8">
        <w:rPr>
          <w:rFonts w:eastAsia="Times New Roman" w:cs="Arial"/>
          <w:spacing w:val="-3"/>
        </w:rPr>
        <w:t>i</w:t>
      </w:r>
      <w:r w:rsidRPr="00DE68A8">
        <w:rPr>
          <w:rFonts w:eastAsia="Times New Roman" w:cs="Arial"/>
        </w:rPr>
        <w:t>ss</w:t>
      </w:r>
      <w:r w:rsidRPr="00DE68A8">
        <w:rPr>
          <w:rFonts w:eastAsia="Times New Roman" w:cs="Arial"/>
          <w:spacing w:val="-3"/>
        </w:rPr>
        <w:t>i</w:t>
      </w:r>
      <w:r w:rsidRPr="00DE68A8">
        <w:rPr>
          <w:rFonts w:eastAsia="Times New Roman" w:cs="Arial"/>
        </w:rPr>
        <w:t>e. Tevens</w:t>
      </w:r>
      <w:r w:rsidRPr="00DE68A8">
        <w:rPr>
          <w:rFonts w:eastAsia="Times New Roman" w:cs="Arial"/>
          <w:spacing w:val="2"/>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nden</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j</w:t>
      </w:r>
      <w:r w:rsidRPr="00DE68A8">
        <w:rPr>
          <w:rFonts w:eastAsia="Times New Roman" w:cs="Arial"/>
          <w:spacing w:val="2"/>
        </w:rPr>
        <w:t xml:space="preserve"> </w:t>
      </w:r>
      <w:r w:rsidRPr="00DE68A8">
        <w:rPr>
          <w:rFonts w:eastAsia="Times New Roman" w:cs="Arial"/>
        </w:rPr>
        <w:t>z</w:t>
      </w:r>
      <w:r w:rsidRPr="00DE68A8">
        <w:rPr>
          <w:rFonts w:eastAsia="Times New Roman" w:cs="Arial"/>
          <w:spacing w:val="-3"/>
        </w:rPr>
        <w:t>i</w:t>
      </w:r>
      <w:r w:rsidRPr="00DE68A8">
        <w:rPr>
          <w:rFonts w:eastAsia="Times New Roman" w:cs="Arial"/>
        </w:rPr>
        <w:t>ch</w:t>
      </w:r>
      <w:r w:rsidRPr="00DE68A8">
        <w:rPr>
          <w:rFonts w:eastAsia="Times New Roman" w:cs="Arial"/>
          <w:spacing w:val="2"/>
        </w:rPr>
        <w:t xml:space="preserve"> </w:t>
      </w:r>
      <w:r w:rsidRPr="00DE68A8">
        <w:rPr>
          <w:rFonts w:eastAsia="Times New Roman" w:cs="Arial"/>
        </w:rPr>
        <w:t>er</w:t>
      </w:r>
      <w:r w:rsidRPr="00DE68A8">
        <w:rPr>
          <w:rFonts w:eastAsia="Times New Roman" w:cs="Arial"/>
          <w:spacing w:val="-3"/>
        </w:rPr>
        <w:t>t</w:t>
      </w:r>
      <w:r w:rsidRPr="00DE68A8">
        <w:rPr>
          <w:rFonts w:eastAsia="Times New Roman" w:cs="Arial"/>
        </w:rPr>
        <w:t>oe</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rPr>
        <w:t>hun</w:t>
      </w:r>
      <w:r w:rsidRPr="00DE68A8">
        <w:rPr>
          <w:rFonts w:eastAsia="Times New Roman" w:cs="Arial"/>
          <w:spacing w:val="2"/>
        </w:rPr>
        <w:t xml:space="preserve"> </w:t>
      </w:r>
      <w:r w:rsidRPr="00DE68A8">
        <w:rPr>
          <w:rFonts w:eastAsia="Times New Roman" w:cs="Arial"/>
        </w:rPr>
        <w:t>organ</w:t>
      </w:r>
      <w:r w:rsidRPr="00DE68A8">
        <w:rPr>
          <w:rFonts w:eastAsia="Times New Roman" w:cs="Arial"/>
          <w:spacing w:val="-3"/>
        </w:rPr>
        <w:t>i</w:t>
      </w:r>
      <w:r w:rsidRPr="00DE68A8">
        <w:rPr>
          <w:rFonts w:eastAsia="Times New Roman" w:cs="Arial"/>
        </w:rPr>
        <w:t>sa</w:t>
      </w:r>
      <w:r w:rsidRPr="00DE68A8">
        <w:rPr>
          <w:rFonts w:eastAsia="Times New Roman" w:cs="Arial"/>
          <w:spacing w:val="-3"/>
        </w:rPr>
        <w:t>tie</w:t>
      </w:r>
      <w:r w:rsidRPr="00DE68A8">
        <w:rPr>
          <w:rFonts w:eastAsia="Times New Roman" w:cs="Arial"/>
        </w:rPr>
        <w:t>s,</w:t>
      </w:r>
      <w:r w:rsidRPr="00DE68A8">
        <w:rPr>
          <w:rFonts w:eastAsia="Times New Roman" w:cs="Arial"/>
          <w:spacing w:val="1"/>
        </w:rPr>
        <w:t xml:space="preserve"> </w:t>
      </w:r>
      <w:r w:rsidRPr="00DE68A8">
        <w:rPr>
          <w:rFonts w:eastAsia="Times New Roman" w:cs="Arial"/>
        </w:rPr>
        <w:t>d</w:t>
      </w:r>
      <w:r w:rsidRPr="00DE68A8">
        <w:rPr>
          <w:rFonts w:eastAsia="Times New Roman" w:cs="Arial"/>
          <w:spacing w:val="-3"/>
        </w:rPr>
        <w:t>i</w:t>
      </w:r>
      <w:r w:rsidRPr="00DE68A8">
        <w:rPr>
          <w:rFonts w:eastAsia="Times New Roman" w:cs="Arial"/>
        </w:rPr>
        <w:t>e</w:t>
      </w:r>
      <w:r w:rsidRPr="00DE68A8">
        <w:rPr>
          <w:rFonts w:eastAsia="Times New Roman" w:cs="Arial"/>
          <w:spacing w:val="1"/>
        </w:rPr>
        <w:t xml:space="preserve"> </w:t>
      </w:r>
      <w:r w:rsidRPr="00DE68A8">
        <w:rPr>
          <w:rFonts w:eastAsia="Times New Roman" w:cs="Arial"/>
          <w:spacing w:val="-3"/>
        </w:rPr>
        <w:t>i</w:t>
      </w:r>
      <w:r w:rsidRPr="00DE68A8">
        <w:rPr>
          <w:rFonts w:eastAsia="Times New Roman" w:cs="Arial"/>
        </w:rPr>
        <w:t>n</w:t>
      </w:r>
      <w:r w:rsidRPr="00DE68A8">
        <w:rPr>
          <w:rFonts w:eastAsia="Times New Roman" w:cs="Arial"/>
          <w:spacing w:val="1"/>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e zouden</w:t>
      </w:r>
      <w:r w:rsidRPr="00DE68A8">
        <w:rPr>
          <w:rFonts w:eastAsia="Times New Roman" w:cs="Arial"/>
          <w:spacing w:val="1"/>
        </w:rPr>
        <w:t xml:space="preserve"> </w:t>
      </w:r>
      <w:r w:rsidRPr="00DE68A8">
        <w:rPr>
          <w:rFonts w:eastAsia="Times New Roman" w:cs="Arial"/>
        </w:rPr>
        <w:t>op</w:t>
      </w:r>
      <w:r w:rsidRPr="00DE68A8">
        <w:rPr>
          <w:rFonts w:eastAsia="Times New Roman" w:cs="Arial"/>
          <w:spacing w:val="-3"/>
        </w:rPr>
        <w:t>t</w:t>
      </w:r>
      <w:r w:rsidRPr="00DE68A8">
        <w:rPr>
          <w:rFonts w:eastAsia="Times New Roman" w:cs="Arial"/>
        </w:rPr>
        <w:t>reden</w:t>
      </w:r>
      <w:r w:rsidRPr="00DE68A8">
        <w:rPr>
          <w:rFonts w:eastAsia="Times New Roman" w:cs="Arial"/>
          <w:spacing w:val="1"/>
        </w:rPr>
        <w:t xml:space="preserve"> </w:t>
      </w:r>
      <w:r w:rsidRPr="00DE68A8">
        <w:rPr>
          <w:rFonts w:eastAsia="Times New Roman" w:cs="Arial"/>
          <w:spacing w:val="-3"/>
        </w:rPr>
        <w:t>te</w:t>
      </w:r>
      <w:r w:rsidRPr="00DE68A8">
        <w:rPr>
          <w:rFonts w:eastAsia="Times New Roman" w:cs="Arial"/>
        </w:rPr>
        <w:t>r</w:t>
      </w:r>
      <w:r w:rsidRPr="00DE68A8">
        <w:rPr>
          <w:rFonts w:eastAsia="Times New Roman" w:cs="Arial"/>
          <w:spacing w:val="1"/>
        </w:rPr>
        <w:t xml:space="preserve"> </w:t>
      </w:r>
      <w:r w:rsidRPr="00DE68A8">
        <w:rPr>
          <w:rFonts w:eastAsia="Times New Roman" w:cs="Arial"/>
        </w:rPr>
        <w:t>verded</w:t>
      </w:r>
      <w:r w:rsidRPr="00DE68A8">
        <w:rPr>
          <w:rFonts w:eastAsia="Times New Roman" w:cs="Arial"/>
          <w:spacing w:val="-3"/>
        </w:rPr>
        <w:t>i</w:t>
      </w:r>
      <w:r w:rsidRPr="00DE68A8">
        <w:rPr>
          <w:rFonts w:eastAsia="Times New Roman" w:cs="Arial"/>
        </w:rPr>
        <w:t>g</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u</w:t>
      </w:r>
      <w:r w:rsidRPr="00DE68A8">
        <w:rPr>
          <w:rFonts w:eastAsia="Times New Roman" w:cs="Arial"/>
          <w:spacing w:val="-3"/>
        </w:rPr>
        <w:t>i</w:t>
      </w:r>
      <w:r w:rsidR="00A50621" w:rsidRPr="00DE68A8">
        <w:rPr>
          <w:rFonts w:eastAsia="Times New Roman" w:cs="Arial"/>
        </w:rPr>
        <w:t>t on</w:t>
      </w:r>
      <w:r w:rsidRPr="00DE68A8">
        <w:rPr>
          <w:rFonts w:eastAsia="Times New Roman" w:cs="Arial"/>
        </w:rPr>
        <w:t>derhav</w:t>
      </w:r>
      <w:r w:rsidRPr="00DE68A8">
        <w:rPr>
          <w:rFonts w:eastAsia="Times New Roman" w:cs="Arial"/>
          <w:spacing w:val="-3"/>
        </w:rPr>
        <w:t>i</w:t>
      </w:r>
      <w:r w:rsidRPr="00DE68A8">
        <w:rPr>
          <w:rFonts w:eastAsia="Times New Roman" w:cs="Arial"/>
        </w:rPr>
        <w:t>ge</w:t>
      </w:r>
      <w:r w:rsidRPr="00DE68A8">
        <w:rPr>
          <w:rFonts w:eastAsia="Times New Roman" w:cs="Arial"/>
          <w:spacing w:val="2"/>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st</w:t>
      </w:r>
      <w:r w:rsidRPr="00DE68A8">
        <w:rPr>
          <w:rFonts w:eastAsia="Times New Roman" w:cs="Arial"/>
          <w:spacing w:val="1"/>
        </w:rPr>
        <w:t xml:space="preserve"> </w:t>
      </w:r>
      <w:r w:rsidRPr="00DE68A8">
        <w:rPr>
          <w:rFonts w:eastAsia="Times New Roman" w:cs="Arial"/>
        </w:rPr>
        <w:t>voor</w:t>
      </w:r>
      <w:r w:rsidRPr="00DE68A8">
        <w:rPr>
          <w:rFonts w:eastAsia="Times New Roman" w:cs="Arial"/>
          <w:spacing w:val="-3"/>
        </w:rPr>
        <w:t>t</w:t>
      </w:r>
      <w:r w:rsidRPr="00DE68A8">
        <w:rPr>
          <w:rFonts w:eastAsia="Times New Roman" w:cs="Arial"/>
        </w:rPr>
        <w:t>v</w:t>
      </w:r>
      <w:r w:rsidRPr="00DE68A8">
        <w:rPr>
          <w:rFonts w:eastAsia="Times New Roman" w:cs="Arial"/>
          <w:spacing w:val="-3"/>
        </w:rPr>
        <w:t>l</w:t>
      </w:r>
      <w:r w:rsidRPr="00DE68A8">
        <w:rPr>
          <w:rFonts w:eastAsia="Times New Roman" w:cs="Arial"/>
        </w:rPr>
        <w:t>oe</w:t>
      </w:r>
      <w:r w:rsidRPr="00DE68A8">
        <w:rPr>
          <w:rFonts w:eastAsia="Times New Roman" w:cs="Arial"/>
          <w:spacing w:val="-3"/>
        </w:rPr>
        <w:t>i</w:t>
      </w:r>
      <w:r w:rsidRPr="00DE68A8">
        <w:rPr>
          <w:rFonts w:eastAsia="Times New Roman" w:cs="Arial"/>
        </w:rPr>
        <w:t>ende</w:t>
      </w:r>
      <w:r w:rsidRPr="00DE68A8">
        <w:rPr>
          <w:rFonts w:eastAsia="Times New Roman" w:cs="Arial"/>
          <w:spacing w:val="2"/>
        </w:rPr>
        <w:t xml:space="preserve"> </w:t>
      </w:r>
      <w:r w:rsidRPr="00DE68A8">
        <w:rPr>
          <w:rFonts w:eastAsia="Times New Roman" w:cs="Arial"/>
        </w:rPr>
        <w:t>rech</w:t>
      </w:r>
      <w:r w:rsidRPr="00DE68A8">
        <w:rPr>
          <w:rFonts w:eastAsia="Times New Roman" w:cs="Arial"/>
          <w:spacing w:val="-3"/>
        </w:rPr>
        <w:t>t</w:t>
      </w:r>
      <w:r w:rsidRPr="00DE68A8">
        <w:rPr>
          <w:rFonts w:eastAsia="Times New Roman" w:cs="Arial"/>
        </w:rPr>
        <w:t>en,</w:t>
      </w:r>
      <w:r w:rsidRPr="00DE68A8">
        <w:rPr>
          <w:rFonts w:eastAsia="Times New Roman" w:cs="Arial"/>
          <w:spacing w:val="2"/>
        </w:rPr>
        <w:t xml:space="preserve"> </w:t>
      </w:r>
      <w:r w:rsidRPr="00DE68A8">
        <w:rPr>
          <w:rFonts w:eastAsia="Times New Roman" w:cs="Arial"/>
        </w:rPr>
        <w:t>aan</w:t>
      </w:r>
      <w:r w:rsidRPr="00DE68A8">
        <w:rPr>
          <w:rFonts w:eastAsia="Times New Roman" w:cs="Arial"/>
          <w:spacing w:val="2"/>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1"/>
        </w:rPr>
        <w:t xml:space="preserve"> </w:t>
      </w:r>
      <w:r w:rsidRPr="00DE68A8">
        <w:rPr>
          <w:rFonts w:eastAsia="Times New Roman" w:cs="Arial"/>
        </w:rPr>
        <w:t>b</w:t>
      </w:r>
      <w:r w:rsidRPr="00DE68A8">
        <w:rPr>
          <w:rFonts w:eastAsia="Times New Roman" w:cs="Arial"/>
          <w:spacing w:val="-3"/>
        </w:rPr>
        <w:t>e</w:t>
      </w:r>
      <w:r w:rsidRPr="00DE68A8">
        <w:rPr>
          <w:rFonts w:eastAsia="Times New Roman" w:cs="Arial"/>
        </w:rPr>
        <w:t>ve</w:t>
      </w:r>
      <w:r w:rsidRPr="00DE68A8">
        <w:rPr>
          <w:rFonts w:eastAsia="Times New Roman" w:cs="Arial"/>
          <w:spacing w:val="-3"/>
        </w:rPr>
        <w:t>l</w:t>
      </w:r>
      <w:r w:rsidRPr="00DE68A8">
        <w:rPr>
          <w:rFonts w:eastAsia="Times New Roman" w:cs="Arial"/>
        </w:rPr>
        <w:t>en</w:t>
      </w:r>
      <w:r w:rsidRPr="00DE68A8">
        <w:rPr>
          <w:rFonts w:eastAsia="Times New Roman" w:cs="Arial"/>
          <w:spacing w:val="1"/>
        </w:rPr>
        <w:t xml:space="preserve"> </w:t>
      </w:r>
      <w:r w:rsidRPr="00DE68A8">
        <w:rPr>
          <w:rFonts w:eastAsia="Times New Roman" w:cs="Arial"/>
        </w:rPr>
        <w:t>dat z</w:t>
      </w:r>
      <w:r w:rsidRPr="00DE68A8">
        <w:rPr>
          <w:rFonts w:eastAsia="Times New Roman" w:cs="Arial"/>
          <w:spacing w:val="-3"/>
        </w:rPr>
        <w:t>i</w:t>
      </w:r>
      <w:r w:rsidRPr="00DE68A8">
        <w:rPr>
          <w:rFonts w:eastAsia="Times New Roman" w:cs="Arial"/>
        </w:rPr>
        <w:t>j</w:t>
      </w:r>
      <w:r w:rsidRPr="00DE68A8">
        <w:rPr>
          <w:rFonts w:eastAsia="Times New Roman" w:cs="Arial"/>
          <w:spacing w:val="1"/>
        </w:rPr>
        <w:t xml:space="preserve"> </w:t>
      </w:r>
      <w:r w:rsidRPr="00DE68A8">
        <w:rPr>
          <w:rFonts w:eastAsia="Times New Roman" w:cs="Arial"/>
        </w:rPr>
        <w:t>het bevoegde</w:t>
      </w:r>
      <w:r w:rsidRPr="00DE68A8">
        <w:rPr>
          <w:rFonts w:eastAsia="Times New Roman" w:cs="Arial"/>
          <w:spacing w:val="1"/>
        </w:rPr>
        <w:t xml:space="preserve"> </w:t>
      </w:r>
      <w:r w:rsidRPr="00DE68A8">
        <w:rPr>
          <w:rFonts w:eastAsia="Times New Roman" w:cs="Arial"/>
          <w:spacing w:val="-3"/>
        </w:rPr>
        <w:t>r</w:t>
      </w:r>
      <w:r w:rsidRPr="00DE68A8">
        <w:rPr>
          <w:rFonts w:eastAsia="Times New Roman" w:cs="Arial"/>
        </w:rPr>
        <w:t>ech</w:t>
      </w:r>
      <w:r w:rsidRPr="00DE68A8">
        <w:rPr>
          <w:rFonts w:eastAsia="Times New Roman" w:cs="Arial"/>
          <w:spacing w:val="-3"/>
        </w:rPr>
        <w:t>t</w:t>
      </w:r>
      <w:r w:rsidRPr="00DE68A8">
        <w:rPr>
          <w:rFonts w:eastAsia="Times New Roman" w:cs="Arial"/>
        </w:rPr>
        <w:t>sco</w:t>
      </w:r>
      <w:r w:rsidRPr="00DE68A8">
        <w:rPr>
          <w:rFonts w:eastAsia="Times New Roman" w:cs="Arial"/>
          <w:spacing w:val="-3"/>
        </w:rPr>
        <w:t>ll</w:t>
      </w:r>
      <w:r w:rsidRPr="00DE68A8">
        <w:rPr>
          <w:rFonts w:eastAsia="Times New Roman" w:cs="Arial"/>
        </w:rPr>
        <w:t>ege</w:t>
      </w:r>
      <w:r w:rsidRPr="00DE68A8">
        <w:rPr>
          <w:rFonts w:eastAsia="Times New Roman" w:cs="Arial"/>
          <w:spacing w:val="1"/>
        </w:rPr>
        <w:t xml:space="preserve"> </w:t>
      </w:r>
      <w:r w:rsidRPr="00DE68A8">
        <w:rPr>
          <w:rFonts w:eastAsia="Times New Roman" w:cs="Arial"/>
        </w:rPr>
        <w:t>zouden</w:t>
      </w:r>
      <w:r w:rsidRPr="00DE68A8">
        <w:rPr>
          <w:rFonts w:eastAsia="Times New Roman" w:cs="Arial"/>
          <w:spacing w:val="1"/>
        </w:rPr>
        <w:t xml:space="preserve"> </w:t>
      </w:r>
      <w:r w:rsidRPr="00DE68A8">
        <w:rPr>
          <w:rFonts w:eastAsia="Times New Roman" w:cs="Arial"/>
        </w:rPr>
        <w:t>vragen genoe</w:t>
      </w:r>
      <w:r w:rsidRPr="00DE68A8">
        <w:rPr>
          <w:rFonts w:eastAsia="Times New Roman" w:cs="Arial"/>
          <w:spacing w:val="-5"/>
        </w:rPr>
        <w:t>m</w:t>
      </w:r>
      <w:r w:rsidRPr="00DE68A8">
        <w:rPr>
          <w:rFonts w:eastAsia="Times New Roman" w:cs="Arial"/>
        </w:rPr>
        <w:t>de</w:t>
      </w:r>
      <w:r w:rsidRPr="00DE68A8">
        <w:rPr>
          <w:rFonts w:eastAsia="Times New Roman" w:cs="Arial"/>
          <w:spacing w:val="-4"/>
        </w:rPr>
        <w:t xml:space="preserve"> </w:t>
      </w:r>
      <w:r w:rsidRPr="00DE68A8">
        <w:rPr>
          <w:rFonts w:eastAsia="Times New Roman" w:cs="Arial"/>
        </w:rPr>
        <w:t>co</w:t>
      </w:r>
      <w:r w:rsidRPr="00DE68A8">
        <w:rPr>
          <w:rFonts w:eastAsia="Times New Roman" w:cs="Arial"/>
          <w:spacing w:val="-5"/>
        </w:rPr>
        <w:t>mm</w:t>
      </w:r>
      <w:r w:rsidRPr="00DE68A8">
        <w:rPr>
          <w:rFonts w:eastAsia="Times New Roman" w:cs="Arial"/>
          <w:spacing w:val="-3"/>
        </w:rPr>
        <w:t>i</w:t>
      </w:r>
      <w:r w:rsidRPr="00DE68A8">
        <w:rPr>
          <w:rFonts w:eastAsia="Times New Roman" w:cs="Arial"/>
        </w:rPr>
        <w:t>ssie</w:t>
      </w:r>
      <w:r w:rsidRPr="00DE68A8">
        <w:rPr>
          <w:rFonts w:eastAsia="Times New Roman" w:cs="Arial"/>
          <w:spacing w:val="-4"/>
        </w:rPr>
        <w:t xml:space="preserve"> </w:t>
      </w:r>
      <w:r w:rsidRPr="00DE68A8">
        <w:rPr>
          <w:rFonts w:eastAsia="Times New Roman" w:cs="Arial"/>
        </w:rPr>
        <w:t>te</w:t>
      </w:r>
      <w:r w:rsidRPr="00DE68A8">
        <w:rPr>
          <w:rFonts w:eastAsia="Times New Roman" w:cs="Arial"/>
          <w:spacing w:val="-4"/>
        </w:rPr>
        <w:t xml:space="preserve"> </w:t>
      </w:r>
      <w:r w:rsidRPr="00DE68A8">
        <w:rPr>
          <w:rFonts w:eastAsia="Times New Roman" w:cs="Arial"/>
        </w:rPr>
        <w:t>raadplegen.</w:t>
      </w:r>
    </w:p>
    <w:p w14:paraId="2D49B08C" w14:textId="77777777" w:rsidR="006634D4" w:rsidRPr="00DE68A8" w:rsidRDefault="006634D4" w:rsidP="006634D4">
      <w:pPr>
        <w:rPr>
          <w:rFonts w:eastAsia="Times New Roman" w:cs="Arial"/>
          <w:position w:val="9"/>
          <w:sz w:val="13"/>
          <w:szCs w:val="13"/>
        </w:rPr>
      </w:pPr>
      <w:r w:rsidRPr="00DE68A8">
        <w:rPr>
          <w:rFonts w:eastAsia="Times New Roman" w:cs="Arial"/>
        </w:rPr>
        <w:lastRenderedPageBreak/>
        <w:t>[De</w:t>
      </w:r>
      <w:r w:rsidRPr="00DE68A8">
        <w:rPr>
          <w:rFonts w:eastAsia="Times New Roman" w:cs="Arial"/>
          <w:spacing w:val="3"/>
        </w:rPr>
        <w:t xml:space="preserve"> </w:t>
      </w:r>
      <w:r w:rsidRPr="00DE68A8">
        <w:rPr>
          <w:rFonts w:eastAsia="Times New Roman" w:cs="Arial"/>
        </w:rPr>
        <w:t>ondertekenende</w:t>
      </w:r>
      <w:r w:rsidRPr="00DE68A8">
        <w:rPr>
          <w:rFonts w:eastAsia="Times New Roman" w:cs="Arial"/>
          <w:spacing w:val="3"/>
        </w:rPr>
        <w:t xml:space="preserve"> </w:t>
      </w:r>
      <w:r w:rsidRPr="00DE68A8">
        <w:rPr>
          <w:rFonts w:eastAsia="Times New Roman" w:cs="Arial"/>
        </w:rPr>
        <w:t>parti</w:t>
      </w:r>
      <w:r w:rsidRPr="00DE68A8">
        <w:rPr>
          <w:rFonts w:eastAsia="Times New Roman" w:cs="Arial"/>
          <w:spacing w:val="1"/>
        </w:rPr>
        <w:t>j</w:t>
      </w:r>
      <w:r w:rsidRPr="00DE68A8">
        <w:rPr>
          <w:rFonts w:eastAsia="Times New Roman" w:cs="Arial"/>
        </w:rPr>
        <w:t>en</w:t>
      </w:r>
      <w:r w:rsidRPr="00DE68A8">
        <w:rPr>
          <w:rFonts w:eastAsia="Times New Roman" w:cs="Arial"/>
          <w:spacing w:val="3"/>
        </w:rPr>
        <w:t xml:space="preserve"> </w:t>
      </w:r>
      <w:r w:rsidRPr="00DE68A8">
        <w:rPr>
          <w:rFonts w:eastAsia="Times New Roman" w:cs="Arial"/>
        </w:rPr>
        <w:t>gaan</w:t>
      </w:r>
      <w:r w:rsidRPr="00DE68A8">
        <w:rPr>
          <w:rFonts w:eastAsia="Times New Roman" w:cs="Arial"/>
          <w:spacing w:val="3"/>
        </w:rPr>
        <w:t xml:space="preserve"> </w:t>
      </w:r>
      <w:r w:rsidRPr="00DE68A8">
        <w:rPr>
          <w:rFonts w:eastAsia="Times New Roman" w:cs="Arial"/>
        </w:rPr>
        <w:t>bovendien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3"/>
        </w:rPr>
        <w:t xml:space="preserve"> </w:t>
      </w:r>
      <w:r w:rsidRPr="00DE68A8">
        <w:rPr>
          <w:rFonts w:eastAsia="Times New Roman" w:cs="Arial"/>
        </w:rPr>
        <w:t>verbi</w:t>
      </w:r>
      <w:r w:rsidRPr="00DE68A8">
        <w:rPr>
          <w:rFonts w:eastAsia="Times New Roman" w:cs="Arial"/>
          <w:spacing w:val="1"/>
        </w:rPr>
        <w:t>n</w:t>
      </w:r>
      <w:r w:rsidRPr="00DE68A8">
        <w:rPr>
          <w:rFonts w:eastAsia="Times New Roman" w:cs="Arial"/>
        </w:rPr>
        <w:t>t</w:t>
      </w:r>
      <w:r w:rsidRPr="00DE68A8">
        <w:rPr>
          <w:rFonts w:eastAsia="Times New Roman" w:cs="Arial"/>
          <w:spacing w:val="-1"/>
        </w:rPr>
        <w:t>e</w:t>
      </w:r>
      <w:r w:rsidRPr="00DE68A8">
        <w:rPr>
          <w:rFonts w:eastAsia="Times New Roman" w:cs="Arial"/>
        </w:rPr>
        <w:t>nis</w:t>
      </w:r>
      <w:r w:rsidRPr="00DE68A8">
        <w:rPr>
          <w:rFonts w:eastAsia="Times New Roman" w:cs="Arial"/>
          <w:spacing w:val="3"/>
        </w:rPr>
        <w:t xml:space="preserve"> </w:t>
      </w:r>
      <w:r w:rsidRPr="00DE68A8">
        <w:rPr>
          <w:rFonts w:eastAsia="Times New Roman" w:cs="Arial"/>
        </w:rPr>
        <w:t>aan</w:t>
      </w:r>
      <w:r w:rsidRPr="00DE68A8">
        <w:rPr>
          <w:rFonts w:eastAsia="Times New Roman" w:cs="Arial"/>
          <w:spacing w:val="3"/>
        </w:rPr>
        <w:t xml:space="preserve"> </w:t>
      </w:r>
      <w:r w:rsidRPr="00DE68A8">
        <w:rPr>
          <w:rFonts w:eastAsia="Times New Roman" w:cs="Arial"/>
        </w:rPr>
        <w:t>om de</w:t>
      </w:r>
      <w:r w:rsidRPr="00DE68A8">
        <w:rPr>
          <w:rFonts w:eastAsia="Times New Roman" w:cs="Arial"/>
          <w:spacing w:val="3"/>
        </w:rPr>
        <w:t xml:space="preserve"> </w:t>
      </w:r>
      <w:r w:rsidRPr="00DE68A8">
        <w:rPr>
          <w:rFonts w:eastAsia="Times New Roman" w:cs="Arial"/>
        </w:rPr>
        <w:t>nodige</w:t>
      </w:r>
      <w:r w:rsidRPr="00DE68A8">
        <w:rPr>
          <w:rFonts w:eastAsia="Times New Roman" w:cs="Arial"/>
          <w:spacing w:val="3"/>
        </w:rPr>
        <w:t xml:space="preserve"> </w:t>
      </w:r>
      <w:r w:rsidRPr="00DE68A8">
        <w:rPr>
          <w:rFonts w:eastAsia="Times New Roman" w:cs="Arial"/>
        </w:rPr>
        <w:t>maatregelen</w:t>
      </w:r>
      <w:r w:rsidRPr="00DE68A8">
        <w:rPr>
          <w:rFonts w:eastAsia="Times New Roman" w:cs="Arial"/>
          <w:spacing w:val="3"/>
        </w:rPr>
        <w:t xml:space="preserve"> </w:t>
      </w:r>
      <w:r w:rsidRPr="00DE68A8">
        <w:rPr>
          <w:rFonts w:eastAsia="Times New Roman" w:cs="Arial"/>
        </w:rPr>
        <w:t>te</w:t>
      </w:r>
      <w:r w:rsidRPr="00DE68A8">
        <w:rPr>
          <w:rFonts w:eastAsia="Times New Roman" w:cs="Arial"/>
          <w:spacing w:val="2"/>
        </w:rPr>
        <w:t xml:space="preserve"> </w:t>
      </w:r>
      <w:r w:rsidRPr="00DE68A8">
        <w:rPr>
          <w:rFonts w:eastAsia="Times New Roman" w:cs="Arial"/>
        </w:rPr>
        <w:t>t</w:t>
      </w:r>
      <w:r w:rsidRPr="00DE68A8">
        <w:rPr>
          <w:rFonts w:eastAsia="Times New Roman" w:cs="Arial"/>
          <w:spacing w:val="1"/>
        </w:rPr>
        <w:t>r</w:t>
      </w:r>
      <w:r w:rsidRPr="00DE68A8">
        <w:rPr>
          <w:rFonts w:eastAsia="Times New Roman" w:cs="Arial"/>
        </w:rPr>
        <w:t>effen</w:t>
      </w:r>
      <w:r w:rsidRPr="00DE68A8">
        <w:rPr>
          <w:rFonts w:eastAsia="Times New Roman" w:cs="Arial"/>
          <w:spacing w:val="3"/>
        </w:rPr>
        <w:t xml:space="preserve"> </w:t>
      </w:r>
      <w:r w:rsidRPr="00DE68A8">
        <w:rPr>
          <w:rFonts w:eastAsia="Times New Roman" w:cs="Arial"/>
        </w:rPr>
        <w:t>opdat</w:t>
      </w:r>
      <w:r w:rsidRPr="00DE68A8">
        <w:rPr>
          <w:rFonts w:eastAsia="Times New Roman" w:cs="Arial"/>
          <w:spacing w:val="1"/>
        </w:rPr>
        <w:t xml:space="preserve"> </w:t>
      </w:r>
      <w:r w:rsidRPr="00DE68A8">
        <w:rPr>
          <w:rFonts w:eastAsia="Times New Roman" w:cs="Arial"/>
        </w:rPr>
        <w:t>de paritai</w:t>
      </w:r>
      <w:r w:rsidRPr="00DE68A8">
        <w:rPr>
          <w:rFonts w:eastAsia="Times New Roman" w:cs="Arial"/>
          <w:spacing w:val="1"/>
        </w:rPr>
        <w:t>r</w:t>
      </w:r>
      <w:r w:rsidRPr="00DE68A8">
        <w:rPr>
          <w:rFonts w:eastAsia="Times New Roman" w:cs="Arial"/>
        </w:rPr>
        <w:t>e</w:t>
      </w:r>
      <w:r w:rsidRPr="00DE68A8">
        <w:rPr>
          <w:rFonts w:eastAsia="Times New Roman" w:cs="Arial"/>
          <w:spacing w:val="2"/>
        </w:rPr>
        <w:t xml:space="preserve"> </w:t>
      </w:r>
      <w:r w:rsidRPr="00DE68A8">
        <w:rPr>
          <w:rFonts w:eastAsia="Times New Roman" w:cs="Arial"/>
        </w:rPr>
        <w:t>comités</w:t>
      </w:r>
      <w:r w:rsidRPr="00DE68A8">
        <w:rPr>
          <w:rFonts w:eastAsia="Times New Roman" w:cs="Arial"/>
          <w:spacing w:val="2"/>
        </w:rPr>
        <w:t xml:space="preserve"> </w:t>
      </w:r>
      <w:r w:rsidRPr="00DE68A8">
        <w:rPr>
          <w:rFonts w:eastAsia="Times New Roman" w:cs="Arial"/>
        </w:rPr>
        <w:t>zouden</w:t>
      </w:r>
      <w:r w:rsidRPr="00DE68A8">
        <w:rPr>
          <w:rFonts w:eastAsia="Times New Roman" w:cs="Arial"/>
          <w:spacing w:val="2"/>
        </w:rPr>
        <w:t xml:space="preserve"> </w:t>
      </w:r>
      <w:r w:rsidRPr="00DE68A8">
        <w:rPr>
          <w:rFonts w:eastAsia="Times New Roman" w:cs="Arial"/>
        </w:rPr>
        <w:t>worden</w:t>
      </w:r>
      <w:r w:rsidRPr="00DE68A8">
        <w:rPr>
          <w:rFonts w:eastAsia="Times New Roman" w:cs="Arial"/>
          <w:spacing w:val="2"/>
        </w:rPr>
        <w:t xml:space="preserve"> </w:t>
      </w:r>
      <w:r w:rsidRPr="00DE68A8">
        <w:rPr>
          <w:rFonts w:eastAsia="Times New Roman" w:cs="Arial"/>
        </w:rPr>
        <w:t>ingelicht over</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in</w:t>
      </w:r>
      <w:r w:rsidRPr="00DE68A8">
        <w:rPr>
          <w:rFonts w:eastAsia="Times New Roman" w:cs="Arial"/>
          <w:spacing w:val="1"/>
        </w:rPr>
        <w:t xml:space="preserve"> </w:t>
      </w:r>
      <w:r w:rsidRPr="00DE68A8">
        <w:rPr>
          <w:rFonts w:eastAsia="Times New Roman" w:cs="Arial"/>
        </w:rPr>
        <w:t>art</w:t>
      </w:r>
      <w:r w:rsidRPr="00DE68A8">
        <w:rPr>
          <w:rFonts w:eastAsia="Times New Roman" w:cs="Arial"/>
          <w:spacing w:val="-1"/>
        </w:rPr>
        <w:t>i</w:t>
      </w:r>
      <w:r w:rsidRPr="00DE68A8">
        <w:rPr>
          <w:rFonts w:eastAsia="Times New Roman" w:cs="Arial"/>
          <w:spacing w:val="1"/>
        </w:rPr>
        <w:t>k</w:t>
      </w:r>
      <w:r w:rsidRPr="00DE68A8">
        <w:rPr>
          <w:rFonts w:eastAsia="Times New Roman" w:cs="Arial"/>
        </w:rPr>
        <w:t>el 6,</w:t>
      </w:r>
      <w:r w:rsidRPr="00DE68A8">
        <w:rPr>
          <w:rFonts w:eastAsia="Times New Roman" w:cs="Arial"/>
          <w:spacing w:val="1"/>
        </w:rPr>
        <w:t xml:space="preserve"> </w:t>
      </w:r>
      <w:r w:rsidRPr="00DE68A8">
        <w:rPr>
          <w:rFonts w:eastAsia="Times New Roman" w:cs="Arial"/>
        </w:rPr>
        <w:t>derde</w:t>
      </w:r>
      <w:r w:rsidRPr="00DE68A8">
        <w:rPr>
          <w:rFonts w:eastAsia="Times New Roman" w:cs="Arial"/>
          <w:spacing w:val="1"/>
        </w:rPr>
        <w:t xml:space="preserve"> </w:t>
      </w:r>
      <w:r w:rsidRPr="00DE68A8">
        <w:rPr>
          <w:rFonts w:eastAsia="Times New Roman" w:cs="Arial"/>
          <w:spacing w:val="-1"/>
        </w:rPr>
        <w:t>li</w:t>
      </w:r>
      <w:r w:rsidRPr="00DE68A8">
        <w:rPr>
          <w:rFonts w:eastAsia="Times New Roman" w:cs="Arial"/>
        </w:rPr>
        <w:t>d</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onderhavi</w:t>
      </w:r>
      <w:r w:rsidRPr="00DE68A8">
        <w:rPr>
          <w:rFonts w:eastAsia="Times New Roman" w:cs="Arial"/>
          <w:spacing w:val="1"/>
        </w:rPr>
        <w:t>g</w:t>
      </w:r>
      <w:r w:rsidRPr="00DE68A8">
        <w:rPr>
          <w:rFonts w:eastAsia="Times New Roman" w:cs="Arial"/>
        </w:rPr>
        <w:t>e</w:t>
      </w:r>
      <w:r w:rsidRPr="00DE68A8">
        <w:rPr>
          <w:rFonts w:eastAsia="Times New Roman" w:cs="Arial"/>
          <w:spacing w:val="1"/>
        </w:rPr>
        <w:t xml:space="preserve"> </w:t>
      </w:r>
      <w:r w:rsidR="00AD0BAF" w:rsidRPr="00DE68A8">
        <w:rPr>
          <w:rFonts w:eastAsia="Times New Roman" w:cs="Arial"/>
        </w:rPr>
        <w:t>overeenkomst voorzie</w:t>
      </w:r>
      <w:r w:rsidRPr="00DE68A8">
        <w:rPr>
          <w:rFonts w:eastAsia="Times New Roman" w:cs="Arial"/>
        </w:rPr>
        <w:t>ne</w:t>
      </w:r>
      <w:r w:rsidRPr="00DE68A8">
        <w:rPr>
          <w:rFonts w:eastAsia="Times New Roman" w:cs="Arial"/>
          <w:spacing w:val="1"/>
        </w:rPr>
        <w:t xml:space="preserve"> </w:t>
      </w:r>
      <w:r w:rsidRPr="00DE68A8">
        <w:rPr>
          <w:rFonts w:eastAsia="Times New Roman" w:cs="Arial"/>
        </w:rPr>
        <w:t>rol</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gespecialiseerde</w:t>
      </w:r>
      <w:r w:rsidRPr="00DE68A8">
        <w:rPr>
          <w:rFonts w:eastAsia="Times New Roman" w:cs="Arial"/>
          <w:spacing w:val="1"/>
        </w:rPr>
        <w:t xml:space="preserve"> </w:t>
      </w:r>
      <w:r w:rsidRPr="00DE68A8">
        <w:rPr>
          <w:rFonts w:eastAsia="Times New Roman" w:cs="Arial"/>
        </w:rPr>
        <w:t>paritair</w:t>
      </w:r>
      <w:r w:rsidRPr="00DE68A8">
        <w:rPr>
          <w:rFonts w:eastAsia="Times New Roman" w:cs="Arial"/>
          <w:spacing w:val="1"/>
        </w:rPr>
        <w:t xml:space="preserve"> </w:t>
      </w:r>
      <w:r w:rsidRPr="00DE68A8">
        <w:rPr>
          <w:rFonts w:eastAsia="Times New Roman" w:cs="Arial"/>
        </w:rPr>
        <w:t>samengestelde comm</w:t>
      </w:r>
      <w:r w:rsidRPr="00DE68A8">
        <w:rPr>
          <w:rFonts w:eastAsia="Times New Roman" w:cs="Arial"/>
          <w:spacing w:val="-1"/>
        </w:rPr>
        <w:t>i</w:t>
      </w:r>
      <w:r w:rsidRPr="00DE68A8">
        <w:rPr>
          <w:rFonts w:eastAsia="Times New Roman" w:cs="Arial"/>
        </w:rPr>
        <w:t>ssie</w:t>
      </w:r>
      <w:r w:rsidRPr="00DE68A8">
        <w:rPr>
          <w:rFonts w:eastAsia="Times New Roman" w:cs="Arial"/>
          <w:spacing w:val="1"/>
        </w:rPr>
        <w:t xml:space="preserve"> </w:t>
      </w:r>
      <w:r w:rsidRPr="00DE68A8">
        <w:rPr>
          <w:rFonts w:eastAsia="Times New Roman" w:cs="Arial"/>
        </w:rPr>
        <w:t>inzake</w:t>
      </w:r>
      <w:r w:rsidRPr="00DE68A8">
        <w:rPr>
          <w:rFonts w:eastAsia="Times New Roman" w:cs="Arial"/>
          <w:spacing w:val="1"/>
        </w:rPr>
        <w:t xml:space="preserve"> </w:t>
      </w:r>
      <w:r w:rsidRPr="00DE68A8">
        <w:rPr>
          <w:rFonts w:eastAsia="Times New Roman" w:cs="Arial"/>
        </w:rPr>
        <w:t>sekseneut</w:t>
      </w:r>
      <w:r w:rsidRPr="00DE68A8">
        <w:rPr>
          <w:rFonts w:eastAsia="Times New Roman" w:cs="Arial"/>
          <w:spacing w:val="1"/>
        </w:rPr>
        <w:t>r</w:t>
      </w:r>
      <w:r w:rsidRPr="00DE68A8">
        <w:rPr>
          <w:rFonts w:eastAsia="Times New Roman" w:cs="Arial"/>
        </w:rPr>
        <w:t>ale</w:t>
      </w:r>
      <w:r w:rsidRPr="00DE68A8">
        <w:rPr>
          <w:rFonts w:eastAsia="Times New Roman" w:cs="Arial"/>
          <w:spacing w:val="1"/>
        </w:rPr>
        <w:t xml:space="preserve"> </w:t>
      </w:r>
      <w:r w:rsidR="009A39A7" w:rsidRPr="00DE68A8">
        <w:rPr>
          <w:rFonts w:eastAsia="Times New Roman" w:cs="Arial"/>
        </w:rPr>
        <w:t>functiewaarderingssyste</w:t>
      </w:r>
      <w:r w:rsidRPr="00DE68A8">
        <w:rPr>
          <w:rFonts w:eastAsia="Times New Roman" w:cs="Arial"/>
        </w:rPr>
        <w:t>me</w:t>
      </w:r>
      <w:r w:rsidRPr="00DE68A8">
        <w:rPr>
          <w:rFonts w:eastAsia="Times New Roman" w:cs="Arial"/>
          <w:spacing w:val="1"/>
        </w:rPr>
        <w:t>n</w:t>
      </w:r>
      <w:r w:rsidRPr="00DE68A8">
        <w:rPr>
          <w:rFonts w:eastAsia="Times New Roman" w:cs="Arial"/>
        </w:rPr>
        <w:t>.</w:t>
      </w:r>
      <w:r w:rsidRPr="00DE68A8">
        <w:rPr>
          <w:rFonts w:eastAsia="Times New Roman" w:cs="Arial"/>
          <w:spacing w:val="-1"/>
        </w:rPr>
        <w:t>]</w:t>
      </w:r>
      <w:r w:rsidRPr="00DE68A8">
        <w:rPr>
          <w:rFonts w:eastAsia="Times New Roman" w:cs="Arial"/>
          <w:position w:val="9"/>
          <w:sz w:val="13"/>
          <w:szCs w:val="13"/>
        </w:rPr>
        <w:t>16</w:t>
      </w:r>
    </w:p>
    <w:p w14:paraId="7F06A467" w14:textId="77777777" w:rsidR="006634D4" w:rsidRPr="00DE68A8" w:rsidRDefault="006634D4" w:rsidP="006634D4">
      <w:pPr>
        <w:rPr>
          <w:rFonts w:cs="Arial"/>
          <w:sz w:val="12"/>
          <w:szCs w:val="12"/>
        </w:rPr>
      </w:pPr>
    </w:p>
    <w:p w14:paraId="3CDDF070" w14:textId="77777777" w:rsidR="006634D4" w:rsidRPr="007A25F7" w:rsidRDefault="006634D4" w:rsidP="006634D4">
      <w:pPr>
        <w:pStyle w:val="Kop7"/>
        <w:rPr>
          <w:rFonts w:eastAsia="Times New Roman" w:cs="Arial"/>
          <w:sz w:val="20"/>
          <w:szCs w:val="20"/>
        </w:rPr>
      </w:pPr>
      <w:r w:rsidRPr="007A25F7">
        <w:rPr>
          <w:rFonts w:eastAsia="Times New Roman" w:cs="Arial"/>
          <w:spacing w:val="-3"/>
          <w:sz w:val="20"/>
          <w:szCs w:val="20"/>
          <w:u w:color="000000"/>
        </w:rPr>
        <w:t>C</w:t>
      </w:r>
      <w:r w:rsidRPr="007A25F7">
        <w:rPr>
          <w:rFonts w:eastAsia="Times New Roman" w:cs="Arial"/>
          <w:sz w:val="20"/>
          <w:szCs w:val="20"/>
          <w:u w:color="000000"/>
        </w:rPr>
        <w:t>o</w:t>
      </w:r>
      <w:r w:rsidRPr="007A25F7">
        <w:rPr>
          <w:rFonts w:eastAsia="Times New Roman" w:cs="Arial"/>
          <w:spacing w:val="-5"/>
          <w:sz w:val="20"/>
          <w:szCs w:val="20"/>
          <w:u w:color="000000"/>
        </w:rPr>
        <w:t>mm</w:t>
      </w:r>
      <w:r w:rsidRPr="007A25F7">
        <w:rPr>
          <w:rFonts w:eastAsia="Times New Roman" w:cs="Arial"/>
          <w:sz w:val="20"/>
          <w:szCs w:val="20"/>
          <w:u w:color="000000"/>
        </w:rPr>
        <w:t>en</w:t>
      </w:r>
      <w:r w:rsidRPr="007A25F7">
        <w:rPr>
          <w:rFonts w:eastAsia="Times New Roman" w:cs="Arial"/>
          <w:spacing w:val="-3"/>
          <w:sz w:val="20"/>
          <w:szCs w:val="20"/>
          <w:u w:color="000000"/>
        </w:rPr>
        <w:t>t</w:t>
      </w:r>
      <w:r w:rsidRPr="007A25F7">
        <w:rPr>
          <w:rFonts w:eastAsia="Times New Roman" w:cs="Arial"/>
          <w:sz w:val="20"/>
          <w:szCs w:val="20"/>
          <w:u w:color="000000"/>
        </w:rPr>
        <w:t>aar</w:t>
      </w:r>
    </w:p>
    <w:p w14:paraId="295DDD9E" w14:textId="77777777" w:rsidR="006634D4" w:rsidRPr="00DE68A8" w:rsidRDefault="006634D4" w:rsidP="006634D4">
      <w:pPr>
        <w:rPr>
          <w:rFonts w:eastAsia="Times New Roman" w:cs="Arial"/>
          <w:sz w:val="13"/>
          <w:szCs w:val="13"/>
        </w:rPr>
      </w:pPr>
      <w:r w:rsidRPr="00DE68A8">
        <w:rPr>
          <w:rFonts w:eastAsia="Times New Roman" w:cs="Arial"/>
        </w:rPr>
        <w:t>[Ter</w:t>
      </w:r>
      <w:r w:rsidRPr="00DE68A8">
        <w:rPr>
          <w:rFonts w:eastAsia="Times New Roman" w:cs="Arial"/>
          <w:spacing w:val="1"/>
        </w:rPr>
        <w:t xml:space="preserve"> </w:t>
      </w:r>
      <w:r w:rsidRPr="00DE68A8">
        <w:rPr>
          <w:rFonts w:eastAsia="Times New Roman" w:cs="Arial"/>
        </w:rPr>
        <w:t>uitvoering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arti</w:t>
      </w:r>
      <w:r w:rsidRPr="00DE68A8">
        <w:rPr>
          <w:rFonts w:eastAsia="Times New Roman" w:cs="Arial"/>
          <w:spacing w:val="1"/>
        </w:rPr>
        <w:t>k</w:t>
      </w:r>
      <w:r w:rsidRPr="00DE68A8">
        <w:rPr>
          <w:rFonts w:eastAsia="Times New Roman" w:cs="Arial"/>
        </w:rPr>
        <w:t>el</w:t>
      </w:r>
      <w:r w:rsidRPr="00DE68A8">
        <w:rPr>
          <w:rFonts w:eastAsia="Times New Roman" w:cs="Arial"/>
          <w:spacing w:val="1"/>
        </w:rPr>
        <w:t xml:space="preserve"> </w:t>
      </w:r>
      <w:r w:rsidRPr="00DE68A8">
        <w:rPr>
          <w:rFonts w:eastAsia="Times New Roman" w:cs="Arial"/>
        </w:rPr>
        <w:t>10,</w:t>
      </w:r>
      <w:r w:rsidRPr="00DE68A8">
        <w:rPr>
          <w:rFonts w:eastAsia="Times New Roman" w:cs="Arial"/>
          <w:spacing w:val="1"/>
        </w:rPr>
        <w:t xml:space="preserve"> </w:t>
      </w:r>
      <w:r w:rsidRPr="00DE68A8">
        <w:rPr>
          <w:rFonts w:eastAsia="Times New Roman" w:cs="Arial"/>
        </w:rPr>
        <w:t>t</w:t>
      </w:r>
      <w:r w:rsidRPr="00DE68A8">
        <w:rPr>
          <w:rFonts w:eastAsia="Times New Roman" w:cs="Arial"/>
          <w:spacing w:val="1"/>
        </w:rPr>
        <w:t>w</w:t>
      </w:r>
      <w:r w:rsidRPr="00DE68A8">
        <w:rPr>
          <w:rFonts w:eastAsia="Times New Roman" w:cs="Arial"/>
        </w:rPr>
        <w:t>eede</w:t>
      </w:r>
      <w:r w:rsidRPr="00DE68A8">
        <w:rPr>
          <w:rFonts w:eastAsia="Times New Roman" w:cs="Arial"/>
          <w:spacing w:val="1"/>
        </w:rPr>
        <w:t xml:space="preserve"> </w:t>
      </w:r>
      <w:r w:rsidRPr="00DE68A8">
        <w:rPr>
          <w:rFonts w:eastAsia="Times New Roman" w:cs="Arial"/>
        </w:rPr>
        <w:t>lid</w:t>
      </w:r>
      <w:r w:rsidRPr="00DE68A8">
        <w:rPr>
          <w:rFonts w:eastAsia="Times New Roman" w:cs="Arial"/>
          <w:spacing w:val="2"/>
        </w:rPr>
        <w:t xml:space="preserve"> </w:t>
      </w:r>
      <w:r w:rsidRPr="00DE68A8">
        <w:rPr>
          <w:rFonts w:eastAsia="Times New Roman" w:cs="Arial"/>
        </w:rPr>
        <w:t>hebben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ond</w:t>
      </w:r>
      <w:r w:rsidRPr="00DE68A8">
        <w:rPr>
          <w:rFonts w:eastAsia="Times New Roman" w:cs="Arial"/>
          <w:spacing w:val="-1"/>
        </w:rPr>
        <w:t>e</w:t>
      </w:r>
      <w:r w:rsidRPr="00DE68A8">
        <w:rPr>
          <w:rFonts w:eastAsia="Times New Roman" w:cs="Arial"/>
        </w:rPr>
        <w:t>rtekenende</w:t>
      </w:r>
      <w:r w:rsidRPr="00DE68A8">
        <w:rPr>
          <w:rFonts w:eastAsia="Times New Roman" w:cs="Arial"/>
          <w:spacing w:val="1"/>
        </w:rPr>
        <w:t xml:space="preserve"> </w:t>
      </w:r>
      <w:r w:rsidRPr="00DE68A8">
        <w:rPr>
          <w:rFonts w:eastAsia="Times New Roman" w:cs="Arial"/>
        </w:rPr>
        <w:t>parti</w:t>
      </w:r>
      <w:r w:rsidRPr="00DE68A8">
        <w:rPr>
          <w:rFonts w:eastAsia="Times New Roman" w:cs="Arial"/>
          <w:spacing w:val="1"/>
        </w:rPr>
        <w:t>j</w:t>
      </w:r>
      <w:r w:rsidRPr="00DE68A8">
        <w:rPr>
          <w:rFonts w:eastAsia="Times New Roman" w:cs="Arial"/>
        </w:rPr>
        <w: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mededeling</w:t>
      </w:r>
      <w:r w:rsidRPr="00DE68A8">
        <w:rPr>
          <w:rFonts w:eastAsia="Times New Roman" w:cs="Arial"/>
          <w:spacing w:val="1"/>
        </w:rPr>
        <w:t xml:space="preserve"> </w:t>
      </w:r>
      <w:r w:rsidRPr="00DE68A8">
        <w:rPr>
          <w:rFonts w:eastAsia="Times New Roman" w:cs="Arial"/>
        </w:rPr>
        <w:t>nr.</w:t>
      </w:r>
      <w:r w:rsidRPr="00DE68A8">
        <w:rPr>
          <w:rFonts w:eastAsia="Times New Roman" w:cs="Arial"/>
          <w:spacing w:val="1"/>
        </w:rPr>
        <w:t xml:space="preserve"> </w:t>
      </w:r>
      <w:r w:rsidR="00AD0BAF" w:rsidRPr="00DE68A8">
        <w:rPr>
          <w:rFonts w:eastAsia="Times New Roman" w:cs="Arial"/>
        </w:rPr>
        <w:t>8 van 19 de</w:t>
      </w:r>
      <w:r w:rsidRPr="00DE68A8">
        <w:rPr>
          <w:rFonts w:eastAsia="Times New Roman" w:cs="Arial"/>
        </w:rPr>
        <w:t>cember</w:t>
      </w:r>
      <w:r w:rsidRPr="00DE68A8">
        <w:rPr>
          <w:rFonts w:eastAsia="Times New Roman" w:cs="Arial"/>
          <w:spacing w:val="1"/>
        </w:rPr>
        <w:t xml:space="preserve"> </w:t>
      </w:r>
      <w:r w:rsidRPr="00DE68A8">
        <w:rPr>
          <w:rFonts w:eastAsia="Times New Roman" w:cs="Arial"/>
        </w:rPr>
        <w:t>2001</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par</w:t>
      </w:r>
      <w:r w:rsidRPr="00DE68A8">
        <w:rPr>
          <w:rFonts w:eastAsia="Times New Roman" w:cs="Arial"/>
          <w:spacing w:val="-1"/>
        </w:rPr>
        <w:t>it</w:t>
      </w:r>
      <w:r w:rsidRPr="00DE68A8">
        <w:rPr>
          <w:rFonts w:eastAsia="Times New Roman" w:cs="Arial"/>
        </w:rPr>
        <w:t>a</w:t>
      </w:r>
      <w:r w:rsidRPr="00DE68A8">
        <w:rPr>
          <w:rFonts w:eastAsia="Times New Roman" w:cs="Arial"/>
          <w:spacing w:val="-1"/>
        </w:rPr>
        <w:t>i</w:t>
      </w:r>
      <w:r w:rsidRPr="00DE68A8">
        <w:rPr>
          <w:rFonts w:eastAsia="Times New Roman" w:cs="Arial"/>
        </w:rPr>
        <w:t>re</w:t>
      </w:r>
      <w:r w:rsidRPr="00DE68A8">
        <w:rPr>
          <w:rFonts w:eastAsia="Times New Roman" w:cs="Arial"/>
          <w:spacing w:val="1"/>
        </w:rPr>
        <w:t xml:space="preserve"> </w:t>
      </w:r>
      <w:r w:rsidRPr="00DE68A8">
        <w:rPr>
          <w:rFonts w:eastAsia="Times New Roman" w:cs="Arial"/>
        </w:rPr>
        <w:t>com</w:t>
      </w:r>
      <w:r w:rsidRPr="00DE68A8">
        <w:rPr>
          <w:rFonts w:eastAsia="Times New Roman" w:cs="Arial"/>
          <w:spacing w:val="-1"/>
        </w:rPr>
        <w:t>it</w:t>
      </w:r>
      <w:r w:rsidRPr="00DE68A8">
        <w:rPr>
          <w:rFonts w:eastAsia="Times New Roman" w:cs="Arial"/>
        </w:rPr>
        <w:t>és</w:t>
      </w:r>
      <w:r w:rsidRPr="00DE68A8">
        <w:rPr>
          <w:rFonts w:eastAsia="Times New Roman" w:cs="Arial"/>
          <w:spacing w:val="1"/>
        </w:rPr>
        <w:t xml:space="preserve"> </w:t>
      </w:r>
      <w:r w:rsidRPr="00DE68A8">
        <w:rPr>
          <w:rFonts w:eastAsia="Times New Roman" w:cs="Arial"/>
        </w:rPr>
        <w:t>overgemaakt</w:t>
      </w:r>
      <w:r w:rsidRPr="00DE68A8">
        <w:rPr>
          <w:rFonts w:eastAsia="Times New Roman" w:cs="Arial"/>
          <w:spacing w:val="1"/>
        </w:rPr>
        <w:t xml:space="preserve"> </w:t>
      </w:r>
      <w:r w:rsidRPr="00DE68A8">
        <w:rPr>
          <w:rFonts w:eastAsia="Times New Roman" w:cs="Arial"/>
        </w:rPr>
        <w:t>be</w:t>
      </w:r>
      <w:r w:rsidRPr="00DE68A8">
        <w:rPr>
          <w:rFonts w:eastAsia="Times New Roman" w:cs="Arial"/>
          <w:spacing w:val="-1"/>
        </w:rPr>
        <w:t>t</w:t>
      </w:r>
      <w:r w:rsidRPr="00DE68A8">
        <w:rPr>
          <w:rFonts w:eastAsia="Times New Roman" w:cs="Arial"/>
        </w:rPr>
        <w:t>reffende</w:t>
      </w:r>
      <w:r w:rsidRPr="00DE68A8">
        <w:rPr>
          <w:rFonts w:eastAsia="Times New Roman" w:cs="Arial"/>
          <w:spacing w:val="1"/>
        </w:rPr>
        <w:t xml:space="preserve"> </w:t>
      </w:r>
      <w:r w:rsidRPr="00DE68A8">
        <w:rPr>
          <w:rFonts w:eastAsia="Times New Roman" w:cs="Arial"/>
        </w:rPr>
        <w:t>de rol van de bij arti</w:t>
      </w:r>
      <w:r w:rsidRPr="00DE68A8">
        <w:rPr>
          <w:rFonts w:eastAsia="Times New Roman" w:cs="Arial"/>
          <w:spacing w:val="1"/>
        </w:rPr>
        <w:t>k</w:t>
      </w:r>
      <w:r w:rsidR="00AD0BAF" w:rsidRPr="00DE68A8">
        <w:rPr>
          <w:rFonts w:eastAsia="Times New Roman" w:cs="Arial"/>
        </w:rPr>
        <w:t>el 6 van de collectieve ar</w:t>
      </w:r>
      <w:r w:rsidRPr="00DE68A8">
        <w:rPr>
          <w:rFonts w:eastAsia="Times New Roman" w:cs="Arial"/>
        </w:rPr>
        <w:t>be</w:t>
      </w:r>
      <w:r w:rsidRPr="00DE68A8">
        <w:rPr>
          <w:rFonts w:eastAsia="Times New Roman" w:cs="Arial"/>
          <w:spacing w:val="-1"/>
        </w:rPr>
        <w:t>i</w:t>
      </w:r>
      <w:r w:rsidRPr="00DE68A8">
        <w:rPr>
          <w:rFonts w:eastAsia="Times New Roman" w:cs="Arial"/>
          <w:spacing w:val="1"/>
        </w:rPr>
        <w:t>d</w:t>
      </w:r>
      <w:r w:rsidRPr="00DE68A8">
        <w:rPr>
          <w:rFonts w:eastAsia="Times New Roman" w:cs="Arial"/>
        </w:rPr>
        <w:t>sovereenkomst</w:t>
      </w:r>
      <w:r w:rsidRPr="00DE68A8">
        <w:rPr>
          <w:rFonts w:eastAsia="Times New Roman" w:cs="Arial"/>
          <w:spacing w:val="16"/>
        </w:rPr>
        <w:t xml:space="preserve"> </w:t>
      </w:r>
      <w:r w:rsidRPr="00DE68A8">
        <w:rPr>
          <w:rFonts w:eastAsia="Times New Roman" w:cs="Arial"/>
        </w:rPr>
        <w:t>nr.</w:t>
      </w:r>
      <w:r w:rsidRPr="00DE68A8">
        <w:rPr>
          <w:rFonts w:eastAsia="Times New Roman" w:cs="Arial"/>
          <w:spacing w:val="17"/>
        </w:rPr>
        <w:t xml:space="preserve"> </w:t>
      </w:r>
      <w:r w:rsidRPr="00DE68A8">
        <w:rPr>
          <w:rFonts w:eastAsia="Times New Roman" w:cs="Arial"/>
        </w:rPr>
        <w:t>25</w:t>
      </w:r>
      <w:r w:rsidRPr="00DE68A8">
        <w:rPr>
          <w:rFonts w:eastAsia="Times New Roman" w:cs="Arial"/>
          <w:spacing w:val="15"/>
        </w:rPr>
        <w:t xml:space="preserve"> </w:t>
      </w:r>
      <w:r w:rsidRPr="00DE68A8">
        <w:rPr>
          <w:rFonts w:eastAsia="Times New Roman" w:cs="Arial"/>
        </w:rPr>
        <w:t>van</w:t>
      </w:r>
      <w:r w:rsidRPr="00DE68A8">
        <w:rPr>
          <w:rFonts w:eastAsia="Times New Roman" w:cs="Arial"/>
          <w:spacing w:val="15"/>
        </w:rPr>
        <w:t xml:space="preserve"> </w:t>
      </w:r>
      <w:r w:rsidRPr="00DE68A8">
        <w:rPr>
          <w:rFonts w:eastAsia="Times New Roman" w:cs="Arial"/>
        </w:rPr>
        <w:t>15 ok</w:t>
      </w:r>
      <w:r w:rsidRPr="00DE68A8">
        <w:rPr>
          <w:rFonts w:eastAsia="Times New Roman" w:cs="Arial"/>
          <w:spacing w:val="-1"/>
        </w:rPr>
        <w:t>t</w:t>
      </w:r>
      <w:r w:rsidRPr="00DE68A8">
        <w:rPr>
          <w:rFonts w:eastAsia="Times New Roman" w:cs="Arial"/>
        </w:rPr>
        <w:t>ob</w:t>
      </w:r>
      <w:r w:rsidRPr="00DE68A8">
        <w:rPr>
          <w:rFonts w:eastAsia="Times New Roman" w:cs="Arial"/>
          <w:spacing w:val="-1"/>
        </w:rPr>
        <w:t>e</w:t>
      </w:r>
      <w:r w:rsidRPr="00DE68A8">
        <w:rPr>
          <w:rFonts w:eastAsia="Times New Roman" w:cs="Arial"/>
        </w:rPr>
        <w:t>r</w:t>
      </w:r>
      <w:r w:rsidRPr="00DE68A8">
        <w:rPr>
          <w:rFonts w:eastAsia="Times New Roman" w:cs="Arial"/>
          <w:spacing w:val="15"/>
        </w:rPr>
        <w:t xml:space="preserve"> </w:t>
      </w:r>
      <w:r w:rsidRPr="00DE68A8">
        <w:rPr>
          <w:rFonts w:eastAsia="Times New Roman" w:cs="Arial"/>
        </w:rPr>
        <w:t>1975</w:t>
      </w:r>
      <w:r w:rsidRPr="00DE68A8">
        <w:rPr>
          <w:rFonts w:eastAsia="Times New Roman" w:cs="Arial"/>
          <w:spacing w:val="15"/>
        </w:rPr>
        <w:t xml:space="preserve"> </w:t>
      </w:r>
      <w:r w:rsidRPr="00DE68A8">
        <w:rPr>
          <w:rFonts w:eastAsia="Times New Roman" w:cs="Arial"/>
        </w:rPr>
        <w:t>betreffende</w:t>
      </w:r>
      <w:r w:rsidRPr="00DE68A8">
        <w:rPr>
          <w:rFonts w:eastAsia="Times New Roman" w:cs="Arial"/>
          <w:spacing w:val="15"/>
        </w:rPr>
        <w:t xml:space="preserve"> </w:t>
      </w:r>
      <w:r w:rsidRPr="00DE68A8">
        <w:rPr>
          <w:rFonts w:eastAsia="Times New Roman" w:cs="Arial"/>
        </w:rPr>
        <w:t>de</w:t>
      </w:r>
      <w:r w:rsidRPr="00DE68A8">
        <w:rPr>
          <w:rFonts w:eastAsia="Times New Roman" w:cs="Arial"/>
          <w:spacing w:val="15"/>
        </w:rPr>
        <w:t xml:space="preserve"> </w:t>
      </w:r>
      <w:r w:rsidRPr="00DE68A8">
        <w:rPr>
          <w:rFonts w:eastAsia="Times New Roman" w:cs="Arial"/>
        </w:rPr>
        <w:t>geli</w:t>
      </w:r>
      <w:r w:rsidRPr="00DE68A8">
        <w:rPr>
          <w:rFonts w:eastAsia="Times New Roman" w:cs="Arial"/>
          <w:spacing w:val="1"/>
        </w:rPr>
        <w:t>j</w:t>
      </w:r>
      <w:r w:rsidRPr="00DE68A8">
        <w:rPr>
          <w:rFonts w:eastAsia="Times New Roman" w:cs="Arial"/>
        </w:rPr>
        <w:t>ke</w:t>
      </w:r>
      <w:r w:rsidRPr="00DE68A8">
        <w:rPr>
          <w:rFonts w:eastAsia="Times New Roman" w:cs="Arial"/>
          <w:spacing w:val="15"/>
        </w:rPr>
        <w:t xml:space="preserve"> </w:t>
      </w:r>
      <w:r w:rsidRPr="00DE68A8">
        <w:rPr>
          <w:rFonts w:eastAsia="Times New Roman" w:cs="Arial"/>
        </w:rPr>
        <w:t>beloning</w:t>
      </w:r>
      <w:r w:rsidRPr="00DE68A8">
        <w:rPr>
          <w:rFonts w:eastAsia="Times New Roman" w:cs="Arial"/>
          <w:spacing w:val="15"/>
        </w:rPr>
        <w:t xml:space="preserve"> </w:t>
      </w:r>
      <w:r w:rsidRPr="00DE68A8">
        <w:rPr>
          <w:rFonts w:eastAsia="Times New Roman" w:cs="Arial"/>
        </w:rPr>
        <w:t>van</w:t>
      </w:r>
      <w:r w:rsidRPr="00DE68A8">
        <w:rPr>
          <w:rFonts w:eastAsia="Times New Roman" w:cs="Arial"/>
          <w:spacing w:val="15"/>
        </w:rPr>
        <w:t xml:space="preserve"> </w:t>
      </w:r>
      <w:r w:rsidRPr="00DE68A8">
        <w:rPr>
          <w:rFonts w:eastAsia="Times New Roman" w:cs="Arial"/>
        </w:rPr>
        <w:t>manneli</w:t>
      </w:r>
      <w:r w:rsidRPr="00DE68A8">
        <w:rPr>
          <w:rFonts w:eastAsia="Times New Roman" w:cs="Arial"/>
          <w:spacing w:val="1"/>
        </w:rPr>
        <w:t>j</w:t>
      </w:r>
      <w:r w:rsidRPr="00DE68A8">
        <w:rPr>
          <w:rFonts w:eastAsia="Times New Roman" w:cs="Arial"/>
        </w:rPr>
        <w:t>ke</w:t>
      </w:r>
      <w:r w:rsidRPr="00DE68A8">
        <w:rPr>
          <w:rFonts w:eastAsia="Times New Roman" w:cs="Arial"/>
          <w:spacing w:val="15"/>
        </w:rPr>
        <w:t xml:space="preserve"> </w:t>
      </w:r>
      <w:r w:rsidRPr="00DE68A8">
        <w:rPr>
          <w:rFonts w:eastAsia="Times New Roman" w:cs="Arial"/>
        </w:rPr>
        <w:t>en</w:t>
      </w:r>
      <w:r w:rsidRPr="00DE68A8">
        <w:rPr>
          <w:rFonts w:eastAsia="Times New Roman" w:cs="Arial"/>
          <w:spacing w:val="15"/>
        </w:rPr>
        <w:t xml:space="preserve"> </w:t>
      </w:r>
      <w:r w:rsidRPr="00DE68A8">
        <w:rPr>
          <w:rFonts w:eastAsia="Times New Roman" w:cs="Arial"/>
        </w:rPr>
        <w:t>vrouweli</w:t>
      </w:r>
      <w:r w:rsidRPr="00DE68A8">
        <w:rPr>
          <w:rFonts w:eastAsia="Times New Roman" w:cs="Arial"/>
          <w:spacing w:val="1"/>
        </w:rPr>
        <w:t>j</w:t>
      </w:r>
      <w:r w:rsidRPr="00DE68A8">
        <w:rPr>
          <w:rFonts w:eastAsia="Times New Roman" w:cs="Arial"/>
        </w:rPr>
        <w:t>ke werknemers</w:t>
      </w:r>
      <w:r w:rsidRPr="00DE68A8">
        <w:rPr>
          <w:rFonts w:eastAsia="Times New Roman" w:cs="Arial"/>
          <w:spacing w:val="2"/>
        </w:rPr>
        <w:t xml:space="preserve"> </w:t>
      </w:r>
      <w:r w:rsidRPr="00DE68A8">
        <w:rPr>
          <w:rFonts w:eastAsia="Times New Roman" w:cs="Arial"/>
        </w:rPr>
        <w:t>opger</w:t>
      </w:r>
      <w:r w:rsidRPr="00DE68A8">
        <w:rPr>
          <w:rFonts w:eastAsia="Times New Roman" w:cs="Arial"/>
          <w:spacing w:val="-1"/>
        </w:rPr>
        <w:t>i</w:t>
      </w:r>
      <w:r w:rsidRPr="00DE68A8">
        <w:rPr>
          <w:rFonts w:eastAsia="Times New Roman" w:cs="Arial"/>
        </w:rPr>
        <w:t>ch</w:t>
      </w:r>
      <w:r w:rsidRPr="00DE68A8">
        <w:rPr>
          <w:rFonts w:eastAsia="Times New Roman" w:cs="Arial"/>
          <w:spacing w:val="-1"/>
        </w:rPr>
        <w:t>t</w:t>
      </w:r>
      <w:r w:rsidRPr="00DE68A8">
        <w:rPr>
          <w:rFonts w:eastAsia="Times New Roman" w:cs="Arial"/>
        </w:rPr>
        <w:t>e</w:t>
      </w:r>
      <w:r w:rsidRPr="00DE68A8">
        <w:rPr>
          <w:rFonts w:eastAsia="Times New Roman" w:cs="Arial"/>
          <w:spacing w:val="2"/>
        </w:rPr>
        <w:t xml:space="preserve"> </w:t>
      </w:r>
      <w:r w:rsidRPr="00DE68A8">
        <w:rPr>
          <w:rFonts w:eastAsia="Times New Roman" w:cs="Arial"/>
        </w:rPr>
        <w:t>gespecia</w:t>
      </w:r>
      <w:r w:rsidRPr="00DE68A8">
        <w:rPr>
          <w:rFonts w:eastAsia="Times New Roman" w:cs="Arial"/>
          <w:spacing w:val="-1"/>
        </w:rPr>
        <w:t>li</w:t>
      </w:r>
      <w:r w:rsidRPr="00DE68A8">
        <w:rPr>
          <w:rFonts w:eastAsia="Times New Roman" w:cs="Arial"/>
        </w:rPr>
        <w:t>seerde</w:t>
      </w:r>
      <w:r w:rsidRPr="00DE68A8">
        <w:rPr>
          <w:rFonts w:eastAsia="Times New Roman" w:cs="Arial"/>
          <w:spacing w:val="2"/>
        </w:rPr>
        <w:t xml:space="preserve"> </w:t>
      </w:r>
      <w:r w:rsidRPr="00DE68A8">
        <w:rPr>
          <w:rFonts w:eastAsia="Times New Roman" w:cs="Arial"/>
        </w:rPr>
        <w:t>par</w:t>
      </w:r>
      <w:r w:rsidRPr="00DE68A8">
        <w:rPr>
          <w:rFonts w:eastAsia="Times New Roman" w:cs="Arial"/>
          <w:spacing w:val="-1"/>
        </w:rPr>
        <w:t>it</w:t>
      </w:r>
      <w:r w:rsidRPr="00DE68A8">
        <w:rPr>
          <w:rFonts w:eastAsia="Times New Roman" w:cs="Arial"/>
        </w:rPr>
        <w:t>a</w:t>
      </w:r>
      <w:r w:rsidRPr="00DE68A8">
        <w:rPr>
          <w:rFonts w:eastAsia="Times New Roman" w:cs="Arial"/>
          <w:spacing w:val="-1"/>
        </w:rPr>
        <w:t>i</w:t>
      </w:r>
      <w:r w:rsidRPr="00DE68A8">
        <w:rPr>
          <w:rFonts w:eastAsia="Times New Roman" w:cs="Arial"/>
        </w:rPr>
        <w:t>r</w:t>
      </w:r>
      <w:r w:rsidRPr="00DE68A8">
        <w:rPr>
          <w:rFonts w:eastAsia="Times New Roman" w:cs="Arial"/>
          <w:spacing w:val="1"/>
        </w:rPr>
        <w:t xml:space="preserve"> </w:t>
      </w:r>
      <w:r w:rsidRPr="00DE68A8">
        <w:rPr>
          <w:rFonts w:eastAsia="Times New Roman" w:cs="Arial"/>
        </w:rPr>
        <w:t>samengestelde</w:t>
      </w:r>
      <w:r w:rsidRPr="00DE68A8">
        <w:rPr>
          <w:rFonts w:eastAsia="Times New Roman" w:cs="Arial"/>
          <w:spacing w:val="1"/>
        </w:rPr>
        <w:t xml:space="preserve"> </w:t>
      </w:r>
      <w:r w:rsidRPr="00DE68A8">
        <w:rPr>
          <w:rFonts w:eastAsia="Times New Roman" w:cs="Arial"/>
        </w:rPr>
        <w:t>commissie</w:t>
      </w:r>
      <w:r w:rsidRPr="00DE68A8">
        <w:rPr>
          <w:rFonts w:eastAsia="Times New Roman" w:cs="Arial"/>
          <w:spacing w:val="1"/>
        </w:rPr>
        <w:t xml:space="preserve"> </w:t>
      </w:r>
      <w:r w:rsidRPr="00DE68A8">
        <w:rPr>
          <w:rFonts w:eastAsia="Times New Roman" w:cs="Arial"/>
        </w:rPr>
        <w:t>i</w:t>
      </w:r>
      <w:r w:rsidRPr="00DE68A8">
        <w:rPr>
          <w:rFonts w:eastAsia="Times New Roman" w:cs="Arial"/>
          <w:spacing w:val="1"/>
        </w:rPr>
        <w:t>n</w:t>
      </w:r>
      <w:r w:rsidRPr="00DE68A8">
        <w:rPr>
          <w:rFonts w:eastAsia="Times New Roman" w:cs="Arial"/>
        </w:rPr>
        <w:t>zake</w:t>
      </w:r>
      <w:r w:rsidRPr="00DE68A8">
        <w:rPr>
          <w:rFonts w:eastAsia="Times New Roman" w:cs="Arial"/>
          <w:spacing w:val="1"/>
        </w:rPr>
        <w:t xml:space="preserve"> </w:t>
      </w:r>
      <w:r w:rsidR="00AD0BAF" w:rsidRPr="00DE68A8">
        <w:rPr>
          <w:rFonts w:eastAsia="Times New Roman" w:cs="Arial"/>
        </w:rPr>
        <w:t>neutrale functiewaarderings</w:t>
      </w:r>
      <w:r w:rsidRPr="00DE68A8">
        <w:rPr>
          <w:rFonts w:eastAsia="Times New Roman" w:cs="Arial"/>
        </w:rPr>
        <w:t>systemen.</w:t>
      </w:r>
      <w:r w:rsidRPr="00DE68A8">
        <w:rPr>
          <w:rFonts w:eastAsia="Times New Roman" w:cs="Arial"/>
          <w:spacing w:val="-1"/>
        </w:rPr>
        <w:t>]</w:t>
      </w:r>
      <w:r w:rsidRPr="00DE68A8">
        <w:rPr>
          <w:rFonts w:eastAsia="Times New Roman" w:cs="Arial"/>
          <w:position w:val="9"/>
          <w:sz w:val="13"/>
          <w:szCs w:val="13"/>
        </w:rPr>
        <w:t>17</w:t>
      </w:r>
    </w:p>
    <w:p w14:paraId="110BC394" w14:textId="77777777" w:rsidR="006634D4" w:rsidRPr="00DE68A8" w:rsidRDefault="006634D4" w:rsidP="006634D4">
      <w:pPr>
        <w:rPr>
          <w:rFonts w:eastAsia="Times New Roman" w:cs="Arial"/>
          <w:spacing w:val="-3"/>
          <w:position w:val="-1"/>
          <w:u w:val="single" w:color="000000"/>
        </w:rPr>
      </w:pPr>
    </w:p>
    <w:p w14:paraId="0B5ABBB1" w14:textId="77777777" w:rsidR="006634D4" w:rsidRPr="00DE68A8" w:rsidRDefault="006634D4" w:rsidP="006634D4">
      <w:pPr>
        <w:pStyle w:val="Kop3"/>
        <w:rPr>
          <w:rFonts w:eastAsia="Times New Roman" w:cs="Arial"/>
        </w:rPr>
      </w:pPr>
      <w:bookmarkStart w:id="435" w:name="_Toc381091736"/>
      <w:bookmarkStart w:id="436" w:name="_Toc410641968"/>
      <w:bookmarkStart w:id="437" w:name="_Toc410643639"/>
      <w:bookmarkStart w:id="438" w:name="_Toc410644738"/>
      <w:bookmarkStart w:id="439" w:name="_Toc523228868"/>
      <w:bookmarkStart w:id="440" w:name="_Toc126163078"/>
      <w:bookmarkStart w:id="441" w:name="_Toc157777441"/>
      <w:r w:rsidRPr="00DE68A8">
        <w:rPr>
          <w:rFonts w:eastAsia="Times New Roman" w:cs="Arial"/>
          <w:u w:color="000000"/>
        </w:rPr>
        <w:t>Artikel 11</w:t>
      </w:r>
      <w:bookmarkEnd w:id="435"/>
      <w:bookmarkEnd w:id="436"/>
      <w:bookmarkEnd w:id="437"/>
      <w:bookmarkEnd w:id="438"/>
      <w:bookmarkEnd w:id="439"/>
      <w:bookmarkEnd w:id="440"/>
      <w:bookmarkEnd w:id="441"/>
    </w:p>
    <w:p w14:paraId="32DF2E3F" w14:textId="77777777" w:rsidR="006634D4" w:rsidRPr="00DE68A8" w:rsidRDefault="006634D4" w:rsidP="006634D4">
      <w:pPr>
        <w:rPr>
          <w:rFonts w:eastAsia="Times New Roman" w:cs="Arial"/>
        </w:rPr>
      </w:pPr>
      <w:r w:rsidRPr="00DE68A8">
        <w:rPr>
          <w:rFonts w:eastAsia="Times New Roman" w:cs="Arial"/>
        </w:rPr>
        <w:t>De</w:t>
      </w:r>
      <w:r w:rsidRPr="00DE68A8">
        <w:rPr>
          <w:rFonts w:eastAsia="Times New Roman" w:cs="Arial"/>
          <w:spacing w:val="2"/>
        </w:rPr>
        <w:t xml:space="preserve"> </w:t>
      </w:r>
      <w:r w:rsidRPr="00DE68A8">
        <w:rPr>
          <w:rFonts w:eastAsia="Times New Roman" w:cs="Arial"/>
        </w:rPr>
        <w:t>onder</w:t>
      </w:r>
      <w:r w:rsidRPr="00DE68A8">
        <w:rPr>
          <w:rFonts w:eastAsia="Times New Roman" w:cs="Arial"/>
          <w:spacing w:val="-3"/>
        </w:rPr>
        <w:t>t</w:t>
      </w:r>
      <w:r w:rsidRPr="00DE68A8">
        <w:rPr>
          <w:rFonts w:eastAsia="Times New Roman" w:cs="Arial"/>
        </w:rPr>
        <w:t>ekenende</w:t>
      </w:r>
      <w:r w:rsidRPr="00DE68A8">
        <w:rPr>
          <w:rFonts w:eastAsia="Times New Roman" w:cs="Arial"/>
          <w:spacing w:val="2"/>
        </w:rPr>
        <w:t xml:space="preserve"> </w:t>
      </w:r>
      <w:r w:rsidRPr="00DE68A8">
        <w:rPr>
          <w:rFonts w:eastAsia="Times New Roman" w:cs="Arial"/>
        </w:rPr>
        <w:t>par</w:t>
      </w:r>
      <w:r w:rsidRPr="00DE68A8">
        <w:rPr>
          <w:rFonts w:eastAsia="Times New Roman" w:cs="Arial"/>
          <w:spacing w:val="-3"/>
        </w:rPr>
        <w:t>ti</w:t>
      </w:r>
      <w:r w:rsidRPr="00DE68A8">
        <w:rPr>
          <w:rFonts w:eastAsia="Times New Roman" w:cs="Arial"/>
        </w:rPr>
        <w:t>jen</w:t>
      </w:r>
      <w:r w:rsidRPr="00DE68A8">
        <w:rPr>
          <w:rFonts w:eastAsia="Times New Roman" w:cs="Arial"/>
          <w:spacing w:val="1"/>
        </w:rPr>
        <w:t xml:space="preserve"> </w:t>
      </w:r>
      <w:r w:rsidRPr="00DE68A8">
        <w:rPr>
          <w:rFonts w:eastAsia="Times New Roman" w:cs="Arial"/>
        </w:rPr>
        <w:t>gaan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w:t>
      </w:r>
      <w:r w:rsidRPr="00DE68A8">
        <w:rPr>
          <w:rFonts w:eastAsia="Times New Roman" w:cs="Arial"/>
          <w:spacing w:val="-3"/>
        </w:rPr>
        <w:t>t</w:t>
      </w:r>
      <w:r w:rsidRPr="00DE68A8">
        <w:rPr>
          <w:rFonts w:eastAsia="Times New Roman" w:cs="Arial"/>
        </w:rPr>
        <w:t>en</w:t>
      </w:r>
      <w:r w:rsidRPr="00DE68A8">
        <w:rPr>
          <w:rFonts w:eastAsia="Times New Roman" w:cs="Arial"/>
          <w:spacing w:val="-3"/>
        </w:rPr>
        <w:t>i</w:t>
      </w:r>
      <w:r w:rsidRPr="00DE68A8">
        <w:rPr>
          <w:rFonts w:eastAsia="Times New Roman" w:cs="Arial"/>
        </w:rPr>
        <w:t>s</w:t>
      </w:r>
      <w:r w:rsidRPr="00DE68A8">
        <w:rPr>
          <w:rFonts w:eastAsia="Times New Roman" w:cs="Arial"/>
          <w:spacing w:val="1"/>
        </w:rPr>
        <w:t xml:space="preserve"> </w:t>
      </w:r>
      <w:r w:rsidRPr="00DE68A8">
        <w:rPr>
          <w:rFonts w:eastAsia="Times New Roman" w:cs="Arial"/>
        </w:rPr>
        <w:t>aan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resu</w:t>
      </w:r>
      <w:r w:rsidRPr="00DE68A8">
        <w:rPr>
          <w:rFonts w:eastAsia="Times New Roman" w:cs="Arial"/>
          <w:spacing w:val="-3"/>
        </w:rPr>
        <w:t>lt</w:t>
      </w:r>
      <w:r w:rsidRPr="00DE68A8">
        <w:rPr>
          <w:rFonts w:eastAsia="Times New Roman" w:cs="Arial"/>
        </w:rPr>
        <w:t>a</w:t>
      </w:r>
      <w:r w:rsidRPr="00DE68A8">
        <w:rPr>
          <w:rFonts w:eastAsia="Times New Roman" w:cs="Arial"/>
          <w:spacing w:val="-3"/>
        </w:rPr>
        <w:t>t</w:t>
      </w:r>
      <w:r w:rsidRPr="00DE68A8">
        <w:rPr>
          <w:rFonts w:eastAsia="Times New Roman" w:cs="Arial"/>
        </w:rPr>
        <w:t>en</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spacing w:val="-3"/>
        </w:rPr>
        <w:t>t</w:t>
      </w:r>
      <w:r w:rsidRPr="00DE68A8">
        <w:rPr>
          <w:rFonts w:eastAsia="Times New Roman" w:cs="Arial"/>
        </w:rPr>
        <w:t>oepass</w:t>
      </w:r>
      <w:r w:rsidRPr="00DE68A8">
        <w:rPr>
          <w:rFonts w:eastAsia="Times New Roman" w:cs="Arial"/>
          <w:spacing w:val="-3"/>
        </w:rPr>
        <w:t>i</w:t>
      </w:r>
      <w:r w:rsidRPr="00DE68A8">
        <w:rPr>
          <w:rFonts w:eastAsia="Times New Roman" w:cs="Arial"/>
        </w:rPr>
        <w:t>ng</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onderhav</w:t>
      </w:r>
      <w:r w:rsidRPr="00DE68A8">
        <w:rPr>
          <w:rFonts w:eastAsia="Times New Roman" w:cs="Arial"/>
          <w:spacing w:val="-3"/>
        </w:rPr>
        <w:t>i</w:t>
      </w:r>
      <w:r w:rsidRPr="00DE68A8">
        <w:rPr>
          <w:rFonts w:eastAsia="Times New Roman" w:cs="Arial"/>
        </w:rPr>
        <w:t>ge</w:t>
      </w:r>
      <w:r w:rsidRPr="00DE68A8">
        <w:rPr>
          <w:rFonts w:eastAsia="Times New Roman" w:cs="Arial"/>
          <w:spacing w:val="1"/>
        </w:rPr>
        <w:t xml:space="preserve"> </w:t>
      </w:r>
      <w:r w:rsidRPr="00DE68A8">
        <w:rPr>
          <w:rFonts w:eastAsia="Times New Roman" w:cs="Arial"/>
        </w:rPr>
        <w:t>overeenko</w:t>
      </w:r>
      <w:r w:rsidRPr="00DE68A8">
        <w:rPr>
          <w:rFonts w:eastAsia="Times New Roman" w:cs="Arial"/>
          <w:spacing w:val="-5"/>
        </w:rPr>
        <w:t>m</w:t>
      </w:r>
      <w:r w:rsidRPr="00DE68A8">
        <w:rPr>
          <w:rFonts w:eastAsia="Times New Roman" w:cs="Arial"/>
        </w:rPr>
        <w:t xml:space="preserve">st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rPr>
        <w:t>onderzoeken,</w:t>
      </w:r>
      <w:r w:rsidRPr="00DE68A8">
        <w:rPr>
          <w:rFonts w:eastAsia="Times New Roman" w:cs="Arial"/>
          <w:spacing w:val="-4"/>
        </w:rPr>
        <w:t xml:space="preserve"> </w:t>
      </w:r>
      <w:r w:rsidRPr="00DE68A8">
        <w:rPr>
          <w:rFonts w:eastAsia="Times New Roman" w:cs="Arial"/>
          <w:spacing w:val="-3"/>
        </w:rPr>
        <w:t>te</w:t>
      </w:r>
      <w:r w:rsidRPr="00DE68A8">
        <w:rPr>
          <w:rFonts w:eastAsia="Times New Roman" w:cs="Arial"/>
        </w:rPr>
        <w:t>n</w:t>
      </w:r>
      <w:r w:rsidRPr="00DE68A8">
        <w:rPr>
          <w:rFonts w:eastAsia="Times New Roman" w:cs="Arial"/>
          <w:spacing w:val="-4"/>
        </w:rPr>
        <w:t xml:space="preserve"> </w:t>
      </w:r>
      <w:r w:rsidRPr="00DE68A8">
        <w:rPr>
          <w:rFonts w:eastAsia="Times New Roman" w:cs="Arial"/>
          <w:spacing w:val="-3"/>
        </w:rPr>
        <w:t>l</w:t>
      </w:r>
      <w:r w:rsidRPr="00DE68A8">
        <w:rPr>
          <w:rFonts w:eastAsia="Times New Roman" w:cs="Arial"/>
        </w:rPr>
        <w:t>aa</w:t>
      </w:r>
      <w:r w:rsidRPr="00DE68A8">
        <w:rPr>
          <w:rFonts w:eastAsia="Times New Roman" w:cs="Arial"/>
          <w:spacing w:val="-3"/>
        </w:rPr>
        <w:t>t</w:t>
      </w:r>
      <w:r w:rsidRPr="00DE68A8">
        <w:rPr>
          <w:rFonts w:eastAsia="Times New Roman" w:cs="Arial"/>
        </w:rPr>
        <w:t>s</w:t>
      </w:r>
      <w:r w:rsidRPr="00DE68A8">
        <w:rPr>
          <w:rFonts w:eastAsia="Times New Roman" w:cs="Arial"/>
          <w:spacing w:val="-3"/>
        </w:rPr>
        <w:t>t</w:t>
      </w:r>
      <w:r w:rsidRPr="00DE68A8">
        <w:rPr>
          <w:rFonts w:eastAsia="Times New Roman" w:cs="Arial"/>
        </w:rPr>
        <w:t>e</w:t>
      </w:r>
      <w:r w:rsidRPr="00DE68A8">
        <w:rPr>
          <w:rFonts w:eastAsia="Times New Roman" w:cs="Arial"/>
          <w:spacing w:val="-4"/>
        </w:rPr>
        <w:t xml:space="preserve"> </w:t>
      </w:r>
      <w:r w:rsidRPr="00DE68A8">
        <w:rPr>
          <w:rFonts w:eastAsia="Times New Roman" w:cs="Arial"/>
        </w:rPr>
        <w:t>12</w:t>
      </w:r>
      <w:r w:rsidRPr="00DE68A8">
        <w:rPr>
          <w:rFonts w:eastAsia="Times New Roman" w:cs="Arial"/>
          <w:spacing w:val="-4"/>
        </w:rPr>
        <w:t xml:space="preserve"> </w:t>
      </w:r>
      <w:r w:rsidRPr="00DE68A8">
        <w:rPr>
          <w:rFonts w:eastAsia="Times New Roman" w:cs="Arial"/>
          <w:spacing w:val="-5"/>
        </w:rPr>
        <w:t>m</w:t>
      </w:r>
      <w:r w:rsidRPr="00DE68A8">
        <w:rPr>
          <w:rFonts w:eastAsia="Times New Roman" w:cs="Arial"/>
        </w:rPr>
        <w:t>aanden</w:t>
      </w:r>
      <w:r w:rsidRPr="00DE68A8">
        <w:rPr>
          <w:rFonts w:eastAsia="Times New Roman" w:cs="Arial"/>
          <w:spacing w:val="-4"/>
        </w:rPr>
        <w:t xml:space="preserve"> </w:t>
      </w:r>
      <w:r w:rsidRPr="00DE68A8">
        <w:rPr>
          <w:rFonts w:eastAsia="Times New Roman" w:cs="Arial"/>
        </w:rPr>
        <w:t>na</w:t>
      </w:r>
      <w:r w:rsidRPr="00DE68A8">
        <w:rPr>
          <w:rFonts w:eastAsia="Times New Roman" w:cs="Arial"/>
          <w:spacing w:val="-4"/>
        </w:rPr>
        <w:t xml:space="preserve"> </w:t>
      </w:r>
      <w:r w:rsidRPr="00DE68A8">
        <w:rPr>
          <w:rFonts w:eastAsia="Times New Roman" w:cs="Arial"/>
        </w:rPr>
        <w:t>de</w:t>
      </w:r>
      <w:r w:rsidRPr="00DE68A8">
        <w:rPr>
          <w:rFonts w:eastAsia="Times New Roman" w:cs="Arial"/>
          <w:spacing w:val="-4"/>
        </w:rPr>
        <w:t xml:space="preserve"> </w:t>
      </w:r>
      <w:r w:rsidRPr="00DE68A8">
        <w:rPr>
          <w:rFonts w:eastAsia="Times New Roman" w:cs="Arial"/>
          <w:spacing w:val="-3"/>
        </w:rPr>
        <w:t>i</w:t>
      </w:r>
      <w:r w:rsidRPr="00DE68A8">
        <w:rPr>
          <w:rFonts w:eastAsia="Times New Roman" w:cs="Arial"/>
        </w:rPr>
        <w:t>nwerk</w:t>
      </w:r>
      <w:r w:rsidRPr="00DE68A8">
        <w:rPr>
          <w:rFonts w:eastAsia="Times New Roman" w:cs="Arial"/>
          <w:spacing w:val="-3"/>
        </w:rPr>
        <w:t>i</w:t>
      </w:r>
      <w:r w:rsidRPr="00DE68A8">
        <w:rPr>
          <w:rFonts w:eastAsia="Times New Roman" w:cs="Arial"/>
        </w:rPr>
        <w:t>ng</w:t>
      </w:r>
      <w:r w:rsidRPr="00DE68A8">
        <w:rPr>
          <w:rFonts w:eastAsia="Times New Roman" w:cs="Arial"/>
          <w:spacing w:val="-3"/>
        </w:rPr>
        <w:t>t</w:t>
      </w:r>
      <w:r w:rsidRPr="00DE68A8">
        <w:rPr>
          <w:rFonts w:eastAsia="Times New Roman" w:cs="Arial"/>
        </w:rPr>
        <w:t>red</w:t>
      </w:r>
      <w:r w:rsidRPr="00DE68A8">
        <w:rPr>
          <w:rFonts w:eastAsia="Times New Roman" w:cs="Arial"/>
          <w:spacing w:val="-3"/>
        </w:rPr>
        <w:t>i</w:t>
      </w:r>
      <w:r w:rsidRPr="00DE68A8">
        <w:rPr>
          <w:rFonts w:eastAsia="Times New Roman" w:cs="Arial"/>
        </w:rPr>
        <w:t>ng</w:t>
      </w:r>
      <w:r w:rsidRPr="00DE68A8">
        <w:rPr>
          <w:rFonts w:eastAsia="Times New Roman" w:cs="Arial"/>
          <w:spacing w:val="-4"/>
        </w:rPr>
        <w:t xml:space="preserve"> </w:t>
      </w:r>
      <w:r w:rsidRPr="00DE68A8">
        <w:rPr>
          <w:rFonts w:eastAsia="Times New Roman" w:cs="Arial"/>
        </w:rPr>
        <w:t>ervan.</w:t>
      </w:r>
    </w:p>
    <w:p w14:paraId="36FE0286" w14:textId="77777777" w:rsidR="009A39A7" w:rsidRPr="00DE68A8" w:rsidRDefault="009A39A7" w:rsidP="006634D4">
      <w:pPr>
        <w:rPr>
          <w:rFonts w:eastAsia="Times New Roman" w:cs="Arial"/>
        </w:rPr>
      </w:pPr>
      <w:r w:rsidRPr="00DE68A8">
        <w:rPr>
          <w:rFonts w:eastAsia="Times New Roman" w:cs="Arial"/>
        </w:rPr>
        <w:t>---</w:t>
      </w:r>
    </w:p>
    <w:p w14:paraId="49B3AE23" w14:textId="77777777" w:rsidR="006634D4" w:rsidRPr="00DE68A8" w:rsidRDefault="006634D4" w:rsidP="006634D4">
      <w:pPr>
        <w:rPr>
          <w:rFonts w:eastAsia="Times New Roman" w:cs="Arial"/>
        </w:rPr>
      </w:pPr>
      <w:r w:rsidRPr="00DE68A8">
        <w:rPr>
          <w:rFonts w:eastAsia="Times New Roman" w:cs="Arial"/>
        </w:rPr>
        <w:t>Gelet</w:t>
      </w:r>
      <w:r w:rsidRPr="00DE68A8">
        <w:rPr>
          <w:rFonts w:eastAsia="Times New Roman" w:cs="Arial"/>
          <w:spacing w:val="3"/>
        </w:rPr>
        <w:t xml:space="preserve"> </w:t>
      </w:r>
      <w:r w:rsidRPr="00DE68A8">
        <w:rPr>
          <w:rFonts w:eastAsia="Times New Roman" w:cs="Arial"/>
        </w:rPr>
        <w:t>op</w:t>
      </w:r>
      <w:r w:rsidRPr="00DE68A8">
        <w:rPr>
          <w:rFonts w:eastAsia="Times New Roman" w:cs="Arial"/>
          <w:spacing w:val="3"/>
        </w:rPr>
        <w:t xml:space="preserve"> </w:t>
      </w:r>
      <w:r w:rsidRPr="00DE68A8">
        <w:rPr>
          <w:rFonts w:eastAsia="Times New Roman" w:cs="Arial"/>
        </w:rPr>
        <w:t>artikel</w:t>
      </w:r>
      <w:r w:rsidRPr="00DE68A8">
        <w:rPr>
          <w:rFonts w:eastAsia="Times New Roman" w:cs="Arial"/>
          <w:spacing w:val="3"/>
        </w:rPr>
        <w:t xml:space="preserve"> </w:t>
      </w:r>
      <w:r w:rsidRPr="00DE68A8">
        <w:rPr>
          <w:rFonts w:eastAsia="Times New Roman" w:cs="Arial"/>
        </w:rPr>
        <w:t>28</w:t>
      </w:r>
      <w:r w:rsidRPr="00DE68A8">
        <w:rPr>
          <w:rFonts w:eastAsia="Times New Roman" w:cs="Arial"/>
          <w:spacing w:val="3"/>
        </w:rPr>
        <w:t xml:space="preserve"> </w:t>
      </w:r>
      <w:r w:rsidRPr="00DE68A8">
        <w:rPr>
          <w:rFonts w:eastAsia="Times New Roman" w:cs="Arial"/>
        </w:rPr>
        <w:t>van</w:t>
      </w:r>
      <w:r w:rsidRPr="00DE68A8">
        <w:rPr>
          <w:rFonts w:eastAsia="Times New Roman" w:cs="Arial"/>
          <w:spacing w:val="3"/>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wet</w:t>
      </w:r>
      <w:r w:rsidRPr="00DE68A8">
        <w:rPr>
          <w:rFonts w:eastAsia="Times New Roman" w:cs="Arial"/>
          <w:spacing w:val="1"/>
        </w:rPr>
        <w:t xml:space="preserve"> </w:t>
      </w:r>
      <w:r w:rsidRPr="00DE68A8">
        <w:rPr>
          <w:rFonts w:eastAsia="Times New Roman" w:cs="Arial"/>
        </w:rPr>
        <w:t>van</w:t>
      </w:r>
      <w:r w:rsidRPr="00DE68A8">
        <w:rPr>
          <w:rFonts w:eastAsia="Times New Roman" w:cs="Arial"/>
          <w:spacing w:val="1"/>
        </w:rPr>
        <w:t xml:space="preserve"> </w:t>
      </w:r>
      <w:r w:rsidRPr="00DE68A8">
        <w:rPr>
          <w:rFonts w:eastAsia="Times New Roman" w:cs="Arial"/>
        </w:rPr>
        <w:t>5</w:t>
      </w:r>
      <w:r w:rsidRPr="00DE68A8">
        <w:rPr>
          <w:rFonts w:eastAsia="Times New Roman" w:cs="Arial"/>
          <w:spacing w:val="1"/>
        </w:rPr>
        <w:t xml:space="preserve"> </w:t>
      </w:r>
      <w:r w:rsidRPr="00DE68A8">
        <w:rPr>
          <w:rFonts w:eastAsia="Times New Roman" w:cs="Arial"/>
          <w:spacing w:val="-3"/>
        </w:rPr>
        <w:t>d</w:t>
      </w:r>
      <w:r w:rsidRPr="00DE68A8">
        <w:rPr>
          <w:rFonts w:eastAsia="Times New Roman" w:cs="Arial"/>
        </w:rPr>
        <w:t>ece</w:t>
      </w:r>
      <w:r w:rsidRPr="00DE68A8">
        <w:rPr>
          <w:rFonts w:eastAsia="Times New Roman" w:cs="Arial"/>
          <w:spacing w:val="-5"/>
        </w:rPr>
        <w:t>m</w:t>
      </w:r>
      <w:r w:rsidRPr="00DE68A8">
        <w:rPr>
          <w:rFonts w:eastAsia="Times New Roman" w:cs="Arial"/>
        </w:rPr>
        <w:t>ber</w:t>
      </w:r>
      <w:r w:rsidRPr="00DE68A8">
        <w:rPr>
          <w:rFonts w:eastAsia="Times New Roman" w:cs="Arial"/>
          <w:spacing w:val="1"/>
        </w:rPr>
        <w:t xml:space="preserve"> </w:t>
      </w:r>
      <w:r w:rsidRPr="00DE68A8">
        <w:rPr>
          <w:rFonts w:eastAsia="Times New Roman" w:cs="Arial"/>
        </w:rPr>
        <w:t>1968</w:t>
      </w:r>
      <w:r w:rsidRPr="00DE68A8">
        <w:rPr>
          <w:rFonts w:eastAsia="Times New Roman" w:cs="Arial"/>
          <w:spacing w:val="1"/>
        </w:rPr>
        <w:t xml:space="preserve"> </w:t>
      </w:r>
      <w:r w:rsidRPr="00DE68A8">
        <w:rPr>
          <w:rFonts w:eastAsia="Times New Roman" w:cs="Arial"/>
        </w:rPr>
        <w:t>betreffende</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collectieve arbeidsovereenko</w:t>
      </w:r>
      <w:r w:rsidRPr="00DE68A8">
        <w:rPr>
          <w:rFonts w:eastAsia="Times New Roman" w:cs="Arial"/>
          <w:spacing w:val="-4"/>
        </w:rPr>
        <w:t>m</w:t>
      </w:r>
      <w:r w:rsidRPr="00DE68A8">
        <w:rPr>
          <w:rFonts w:eastAsia="Times New Roman" w:cs="Arial"/>
        </w:rPr>
        <w:t>sten</w:t>
      </w:r>
      <w:r w:rsidRPr="00DE68A8">
        <w:rPr>
          <w:rFonts w:eastAsia="Times New Roman" w:cs="Arial"/>
          <w:spacing w:val="1"/>
        </w:rPr>
        <w:t xml:space="preserve"> </w:t>
      </w:r>
      <w:r w:rsidRPr="00DE68A8">
        <w:rPr>
          <w:rFonts w:eastAsia="Times New Roman" w:cs="Arial"/>
        </w:rPr>
        <w:t>en</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00AD0BAF" w:rsidRPr="00DE68A8">
        <w:rPr>
          <w:rFonts w:eastAsia="Times New Roman" w:cs="Arial"/>
        </w:rPr>
        <w:t>pari</w:t>
      </w:r>
      <w:r w:rsidRPr="00DE68A8">
        <w:rPr>
          <w:rFonts w:eastAsia="Times New Roman" w:cs="Arial"/>
        </w:rPr>
        <w:t>taire</w:t>
      </w:r>
      <w:r w:rsidRPr="00DE68A8">
        <w:rPr>
          <w:rFonts w:eastAsia="Times New Roman" w:cs="Arial"/>
          <w:spacing w:val="1"/>
        </w:rPr>
        <w:t xml:space="preserve"> </w:t>
      </w:r>
      <w:r w:rsidRPr="00DE68A8">
        <w:rPr>
          <w:rFonts w:eastAsia="Times New Roman" w:cs="Arial"/>
        </w:rPr>
        <w:t>co</w:t>
      </w:r>
      <w:r w:rsidRPr="00DE68A8">
        <w:rPr>
          <w:rFonts w:eastAsia="Times New Roman" w:cs="Arial"/>
          <w:spacing w:val="-5"/>
        </w:rPr>
        <w:t>m</w:t>
      </w:r>
      <w:r w:rsidRPr="00DE68A8">
        <w:rPr>
          <w:rFonts w:eastAsia="Times New Roman" w:cs="Arial"/>
        </w:rPr>
        <w:t>ités,</w:t>
      </w:r>
      <w:r w:rsidRPr="00DE68A8">
        <w:rPr>
          <w:rFonts w:eastAsia="Times New Roman" w:cs="Arial"/>
          <w:spacing w:val="1"/>
        </w:rPr>
        <w:t xml:space="preserve"> </w:t>
      </w:r>
      <w:r w:rsidRPr="00DE68A8">
        <w:rPr>
          <w:rFonts w:eastAsia="Times New Roman" w:cs="Arial"/>
        </w:rPr>
        <w:t>verzoekt</w:t>
      </w:r>
      <w:r w:rsidRPr="00DE68A8">
        <w:rPr>
          <w:rFonts w:eastAsia="Times New Roman" w:cs="Arial"/>
          <w:spacing w:val="1"/>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Nationale</w:t>
      </w:r>
      <w:r w:rsidRPr="00DE68A8">
        <w:rPr>
          <w:rFonts w:eastAsia="Times New Roman" w:cs="Arial"/>
          <w:spacing w:val="1"/>
        </w:rPr>
        <w:t xml:space="preserve"> </w:t>
      </w:r>
      <w:r w:rsidRPr="00DE68A8">
        <w:rPr>
          <w:rFonts w:eastAsia="Times New Roman" w:cs="Arial"/>
        </w:rPr>
        <w:t>Arbeidsraad</w:t>
      </w:r>
      <w:r w:rsidRPr="00DE68A8">
        <w:rPr>
          <w:rFonts w:eastAsia="Times New Roman" w:cs="Arial"/>
          <w:spacing w:val="1"/>
        </w:rPr>
        <w:t xml:space="preserve"> </w:t>
      </w:r>
      <w:r w:rsidRPr="00DE68A8">
        <w:rPr>
          <w:rFonts w:eastAsia="Times New Roman" w:cs="Arial"/>
        </w:rPr>
        <w:t>dat</w:t>
      </w:r>
      <w:r w:rsidRPr="00DE68A8">
        <w:rPr>
          <w:rFonts w:eastAsia="Times New Roman" w:cs="Arial"/>
          <w:spacing w:val="2"/>
        </w:rPr>
        <w:t xml:space="preserve"> </w:t>
      </w:r>
      <w:r w:rsidRPr="00DE68A8">
        <w:rPr>
          <w:rFonts w:eastAsia="Times New Roman" w:cs="Arial"/>
        </w:rPr>
        <w:t>de</w:t>
      </w:r>
      <w:r w:rsidRPr="00DE68A8">
        <w:rPr>
          <w:rFonts w:eastAsia="Times New Roman" w:cs="Arial"/>
          <w:spacing w:val="1"/>
        </w:rPr>
        <w:t xml:space="preserve"> </w:t>
      </w:r>
      <w:r w:rsidRPr="00DE68A8">
        <w:rPr>
          <w:rFonts w:eastAsia="Times New Roman" w:cs="Arial"/>
        </w:rPr>
        <w:t>artikelen</w:t>
      </w:r>
      <w:r w:rsidRPr="00DE68A8">
        <w:rPr>
          <w:rFonts w:eastAsia="Times New Roman" w:cs="Arial"/>
          <w:spacing w:val="1"/>
        </w:rPr>
        <w:t xml:space="preserve"> </w:t>
      </w:r>
      <w:r w:rsidRPr="00DE68A8">
        <w:rPr>
          <w:rFonts w:eastAsia="Times New Roman" w:cs="Arial"/>
        </w:rPr>
        <w:t>1</w:t>
      </w:r>
      <w:r w:rsidRPr="00DE68A8">
        <w:rPr>
          <w:rFonts w:eastAsia="Times New Roman" w:cs="Arial"/>
          <w:spacing w:val="1"/>
        </w:rPr>
        <w:t xml:space="preserve"> </w:t>
      </w:r>
      <w:r w:rsidRPr="00DE68A8">
        <w:rPr>
          <w:rFonts w:eastAsia="Times New Roman" w:cs="Arial"/>
        </w:rPr>
        <w:t xml:space="preserve">tot 9 van </w:t>
      </w:r>
      <w:r w:rsidRPr="00DE68A8">
        <w:rPr>
          <w:rFonts w:eastAsia="Times New Roman" w:cs="Arial"/>
          <w:spacing w:val="-3"/>
        </w:rPr>
        <w:t>d</w:t>
      </w:r>
      <w:r w:rsidRPr="00DE68A8">
        <w:rPr>
          <w:rFonts w:eastAsia="Times New Roman" w:cs="Arial"/>
        </w:rPr>
        <w:t>eze overeenko</w:t>
      </w:r>
      <w:r w:rsidRPr="00DE68A8">
        <w:rPr>
          <w:rFonts w:eastAsia="Times New Roman" w:cs="Arial"/>
          <w:spacing w:val="-5"/>
        </w:rPr>
        <w:t>m</w:t>
      </w:r>
      <w:r w:rsidRPr="00DE68A8">
        <w:rPr>
          <w:rFonts w:eastAsia="Times New Roman" w:cs="Arial"/>
        </w:rPr>
        <w:t>st door de Koning a</w:t>
      </w:r>
      <w:r w:rsidRPr="00DE68A8">
        <w:rPr>
          <w:rFonts w:eastAsia="Times New Roman" w:cs="Arial"/>
          <w:spacing w:val="-3"/>
        </w:rPr>
        <w:t>l</w:t>
      </w:r>
      <w:r w:rsidRPr="00DE68A8">
        <w:rPr>
          <w:rFonts w:eastAsia="Times New Roman" w:cs="Arial"/>
        </w:rPr>
        <w:t>ge</w:t>
      </w:r>
      <w:r w:rsidRPr="00DE68A8">
        <w:rPr>
          <w:rFonts w:eastAsia="Times New Roman" w:cs="Arial"/>
          <w:spacing w:val="-5"/>
        </w:rPr>
        <w:t>m</w:t>
      </w:r>
      <w:r w:rsidRPr="00DE68A8">
        <w:rPr>
          <w:rFonts w:eastAsia="Times New Roman" w:cs="Arial"/>
        </w:rPr>
        <w:t>een</w:t>
      </w:r>
      <w:r w:rsidRPr="00DE68A8">
        <w:rPr>
          <w:rFonts w:eastAsia="Times New Roman" w:cs="Arial"/>
          <w:spacing w:val="-4"/>
        </w:rPr>
        <w:t xml:space="preserve"> </w:t>
      </w:r>
      <w:r w:rsidRPr="00DE68A8">
        <w:rPr>
          <w:rFonts w:eastAsia="Times New Roman" w:cs="Arial"/>
        </w:rPr>
        <w:t>verb</w:t>
      </w:r>
      <w:r w:rsidRPr="00DE68A8">
        <w:rPr>
          <w:rFonts w:eastAsia="Times New Roman" w:cs="Arial"/>
          <w:spacing w:val="-3"/>
        </w:rPr>
        <w:t>i</w:t>
      </w:r>
      <w:r w:rsidRPr="00DE68A8">
        <w:rPr>
          <w:rFonts w:eastAsia="Times New Roman" w:cs="Arial"/>
        </w:rPr>
        <w:t>ndend</w:t>
      </w:r>
      <w:r w:rsidRPr="00DE68A8">
        <w:rPr>
          <w:rFonts w:eastAsia="Times New Roman" w:cs="Arial"/>
          <w:spacing w:val="-4"/>
        </w:rPr>
        <w:t xml:space="preserve"> </w:t>
      </w:r>
      <w:r w:rsidRPr="00DE68A8">
        <w:rPr>
          <w:rFonts w:eastAsia="Times New Roman" w:cs="Arial"/>
        </w:rPr>
        <w:t>zouden</w:t>
      </w:r>
      <w:r w:rsidRPr="00DE68A8">
        <w:rPr>
          <w:rFonts w:eastAsia="Times New Roman" w:cs="Arial"/>
          <w:spacing w:val="-4"/>
        </w:rPr>
        <w:t xml:space="preserve"> </w:t>
      </w:r>
      <w:r w:rsidRPr="00DE68A8">
        <w:rPr>
          <w:rFonts w:eastAsia="Times New Roman" w:cs="Arial"/>
        </w:rPr>
        <w:t>worden</w:t>
      </w:r>
      <w:r w:rsidRPr="00DE68A8">
        <w:rPr>
          <w:rFonts w:eastAsia="Times New Roman" w:cs="Arial"/>
          <w:spacing w:val="-4"/>
        </w:rPr>
        <w:t xml:space="preserve"> </w:t>
      </w:r>
      <w:r w:rsidRPr="00DE68A8">
        <w:rPr>
          <w:rFonts w:eastAsia="Times New Roman" w:cs="Arial"/>
        </w:rPr>
        <w:t>verk</w:t>
      </w:r>
      <w:r w:rsidRPr="00DE68A8">
        <w:rPr>
          <w:rFonts w:eastAsia="Times New Roman" w:cs="Arial"/>
          <w:spacing w:val="-3"/>
        </w:rPr>
        <w:t>l</w:t>
      </w:r>
      <w:r w:rsidRPr="00DE68A8">
        <w:rPr>
          <w:rFonts w:eastAsia="Times New Roman" w:cs="Arial"/>
        </w:rPr>
        <w:t>aard.</w:t>
      </w:r>
    </w:p>
    <w:p w14:paraId="0D2C5E4B" w14:textId="77777777" w:rsidR="006634D4" w:rsidRPr="00DE68A8" w:rsidRDefault="006634D4" w:rsidP="006634D4">
      <w:pPr>
        <w:rPr>
          <w:rFonts w:cs="Arial"/>
        </w:rPr>
      </w:pPr>
    </w:p>
    <w:p w14:paraId="7A2A1419" w14:textId="77777777" w:rsidR="006634D4" w:rsidRPr="00DE68A8" w:rsidRDefault="006634D4" w:rsidP="006634D4">
      <w:pPr>
        <w:rPr>
          <w:rFonts w:eastAsia="Times New Roman" w:cs="Arial"/>
        </w:rPr>
      </w:pPr>
      <w:r w:rsidRPr="00DE68A8">
        <w:rPr>
          <w:rFonts w:eastAsia="Times New Roman" w:cs="Arial"/>
        </w:rPr>
        <w:t>Gedaan</w:t>
      </w:r>
      <w:r w:rsidRPr="00DE68A8">
        <w:rPr>
          <w:rFonts w:eastAsia="Times New Roman" w:cs="Arial"/>
          <w:spacing w:val="-4"/>
        </w:rPr>
        <w:t xml:space="preserve"> </w:t>
      </w:r>
      <w:r w:rsidRPr="00DE68A8">
        <w:rPr>
          <w:rFonts w:eastAsia="Times New Roman" w:cs="Arial"/>
          <w:spacing w:val="-3"/>
        </w:rPr>
        <w:t>t</w:t>
      </w:r>
      <w:r w:rsidRPr="00DE68A8">
        <w:rPr>
          <w:rFonts w:eastAsia="Times New Roman" w:cs="Arial"/>
        </w:rPr>
        <w:t>e</w:t>
      </w:r>
      <w:r w:rsidRPr="00DE68A8">
        <w:rPr>
          <w:rFonts w:eastAsia="Times New Roman" w:cs="Arial"/>
          <w:spacing w:val="-5"/>
        </w:rPr>
        <w:t xml:space="preserve"> </w:t>
      </w:r>
      <w:r w:rsidRPr="00DE68A8">
        <w:rPr>
          <w:rFonts w:eastAsia="Times New Roman" w:cs="Arial"/>
          <w:spacing w:val="-3"/>
        </w:rPr>
        <w:t>B</w:t>
      </w:r>
      <w:r w:rsidRPr="00DE68A8">
        <w:rPr>
          <w:rFonts w:eastAsia="Times New Roman" w:cs="Arial"/>
        </w:rPr>
        <w:t>russe</w:t>
      </w:r>
      <w:r w:rsidRPr="00DE68A8">
        <w:rPr>
          <w:rFonts w:eastAsia="Times New Roman" w:cs="Arial"/>
          <w:spacing w:val="-3"/>
        </w:rPr>
        <w:t>l</w:t>
      </w:r>
      <w:r w:rsidRPr="00DE68A8">
        <w:rPr>
          <w:rFonts w:eastAsia="Times New Roman" w:cs="Arial"/>
        </w:rPr>
        <w:t>,</w:t>
      </w:r>
      <w:r w:rsidRPr="00DE68A8">
        <w:rPr>
          <w:rFonts w:eastAsia="Times New Roman" w:cs="Arial"/>
          <w:spacing w:val="-4"/>
        </w:rPr>
        <w:t xml:space="preserve"> </w:t>
      </w:r>
      <w:r w:rsidRPr="00DE68A8">
        <w:rPr>
          <w:rFonts w:eastAsia="Times New Roman" w:cs="Arial"/>
        </w:rPr>
        <w:t>op</w:t>
      </w:r>
      <w:r w:rsidRPr="00DE68A8">
        <w:rPr>
          <w:rFonts w:eastAsia="Times New Roman" w:cs="Arial"/>
          <w:spacing w:val="-4"/>
        </w:rPr>
        <w:t xml:space="preserve"> </w:t>
      </w:r>
      <w:r w:rsidRPr="00DE68A8">
        <w:rPr>
          <w:rFonts w:eastAsia="Times New Roman" w:cs="Arial"/>
        </w:rPr>
        <w:t>v</w:t>
      </w:r>
      <w:r w:rsidRPr="00DE68A8">
        <w:rPr>
          <w:rFonts w:eastAsia="Times New Roman" w:cs="Arial"/>
          <w:spacing w:val="-3"/>
        </w:rPr>
        <w:t>i</w:t>
      </w:r>
      <w:r w:rsidRPr="00DE68A8">
        <w:rPr>
          <w:rFonts w:eastAsia="Times New Roman" w:cs="Arial"/>
        </w:rPr>
        <w:t>jf</w:t>
      </w:r>
      <w:r w:rsidRPr="00DE68A8">
        <w:rPr>
          <w:rFonts w:eastAsia="Times New Roman" w:cs="Arial"/>
          <w:spacing w:val="-3"/>
        </w:rPr>
        <w:t>tie</w:t>
      </w:r>
      <w:r w:rsidRPr="00DE68A8">
        <w:rPr>
          <w:rFonts w:eastAsia="Times New Roman" w:cs="Arial"/>
        </w:rPr>
        <w:t>n</w:t>
      </w:r>
      <w:r w:rsidRPr="00DE68A8">
        <w:rPr>
          <w:rFonts w:eastAsia="Times New Roman" w:cs="Arial"/>
          <w:spacing w:val="-4"/>
        </w:rPr>
        <w:t xml:space="preserve"> </w:t>
      </w:r>
      <w:r w:rsidRPr="00DE68A8">
        <w:rPr>
          <w:rFonts w:eastAsia="Times New Roman" w:cs="Arial"/>
        </w:rPr>
        <w:t>ok</w:t>
      </w:r>
      <w:r w:rsidRPr="00DE68A8">
        <w:rPr>
          <w:rFonts w:eastAsia="Times New Roman" w:cs="Arial"/>
          <w:spacing w:val="-3"/>
        </w:rPr>
        <w:t>t</w:t>
      </w:r>
      <w:r w:rsidRPr="00DE68A8">
        <w:rPr>
          <w:rFonts w:eastAsia="Times New Roman" w:cs="Arial"/>
        </w:rPr>
        <w:t>ober</w:t>
      </w:r>
      <w:r w:rsidRPr="00DE68A8">
        <w:rPr>
          <w:rFonts w:eastAsia="Times New Roman" w:cs="Arial"/>
          <w:spacing w:val="-4"/>
        </w:rPr>
        <w:t xml:space="preserve"> </w:t>
      </w:r>
      <w:r w:rsidRPr="00DE68A8">
        <w:rPr>
          <w:rFonts w:eastAsia="Times New Roman" w:cs="Arial"/>
        </w:rPr>
        <w:t>negen</w:t>
      </w:r>
      <w:r w:rsidRPr="00DE68A8">
        <w:rPr>
          <w:rFonts w:eastAsia="Times New Roman" w:cs="Arial"/>
          <w:spacing w:val="-3"/>
        </w:rPr>
        <w:t>tie</w:t>
      </w:r>
      <w:r w:rsidRPr="00DE68A8">
        <w:rPr>
          <w:rFonts w:eastAsia="Times New Roman" w:cs="Arial"/>
        </w:rPr>
        <w:t>nhonderd</w:t>
      </w:r>
      <w:r w:rsidRPr="00DE68A8">
        <w:rPr>
          <w:rFonts w:eastAsia="Times New Roman" w:cs="Arial"/>
          <w:spacing w:val="-4"/>
        </w:rPr>
        <w:t xml:space="preserve"> </w:t>
      </w:r>
      <w:r w:rsidRPr="00DE68A8">
        <w:rPr>
          <w:rFonts w:eastAsia="Times New Roman" w:cs="Arial"/>
        </w:rPr>
        <w:t>v</w:t>
      </w:r>
      <w:r w:rsidRPr="00DE68A8">
        <w:rPr>
          <w:rFonts w:eastAsia="Times New Roman" w:cs="Arial"/>
          <w:spacing w:val="-3"/>
        </w:rPr>
        <w:t>i</w:t>
      </w:r>
      <w:r w:rsidRPr="00DE68A8">
        <w:rPr>
          <w:rFonts w:eastAsia="Times New Roman" w:cs="Arial"/>
        </w:rPr>
        <w:t>jfenzeven</w:t>
      </w:r>
      <w:r w:rsidRPr="00DE68A8">
        <w:rPr>
          <w:rFonts w:eastAsia="Times New Roman" w:cs="Arial"/>
          <w:spacing w:val="-3"/>
        </w:rPr>
        <w:t>ti</w:t>
      </w:r>
      <w:r w:rsidRPr="00DE68A8">
        <w:rPr>
          <w:rFonts w:eastAsia="Times New Roman" w:cs="Arial"/>
        </w:rPr>
        <w:t>g.</w:t>
      </w:r>
    </w:p>
    <w:p w14:paraId="3B51ED68" w14:textId="77777777" w:rsidR="009A39A7" w:rsidRPr="00DE68A8" w:rsidRDefault="009A39A7" w:rsidP="009A39A7">
      <w:pPr>
        <w:rPr>
          <w:rFonts w:eastAsia="Times New Roman" w:cs="Arial"/>
        </w:rPr>
      </w:pPr>
      <w:r w:rsidRPr="00DE68A8">
        <w:rPr>
          <w:rFonts w:eastAsia="Times New Roman" w:cs="Arial"/>
        </w:rPr>
        <w:t>---</w:t>
      </w:r>
    </w:p>
    <w:p w14:paraId="74A8B3B9" w14:textId="77777777" w:rsidR="00E1122A" w:rsidRDefault="00E1122A" w:rsidP="009A39A7">
      <w:pPr>
        <w:rPr>
          <w:rFonts w:eastAsia="Times New Roman" w:cs="Arial"/>
          <w:position w:val="-1"/>
          <w:u w:val="single" w:color="000000"/>
        </w:rPr>
      </w:pPr>
    </w:p>
    <w:p w14:paraId="510D7F07" w14:textId="6DE7E77E" w:rsidR="006634D4" w:rsidRPr="00DE68A8" w:rsidRDefault="006634D4" w:rsidP="009A39A7">
      <w:pPr>
        <w:rPr>
          <w:rFonts w:eastAsia="Times New Roman" w:cs="Arial"/>
        </w:rPr>
      </w:pPr>
      <w:r w:rsidRPr="00DE68A8">
        <w:rPr>
          <w:rFonts w:eastAsia="Times New Roman" w:cs="Arial"/>
          <w:position w:val="-1"/>
          <w:u w:val="single" w:color="000000"/>
        </w:rPr>
        <w:t>Inwerkingtreding van de collectieve arbei</w:t>
      </w:r>
      <w:r w:rsidRPr="00DE68A8">
        <w:rPr>
          <w:rFonts w:eastAsia="Times New Roman" w:cs="Arial"/>
          <w:spacing w:val="1"/>
          <w:position w:val="-1"/>
          <w:u w:val="single" w:color="000000"/>
        </w:rPr>
        <w:t>d</w:t>
      </w:r>
      <w:r w:rsidRPr="00DE68A8">
        <w:rPr>
          <w:rFonts w:eastAsia="Times New Roman" w:cs="Arial"/>
          <w:position w:val="-1"/>
          <w:u w:val="single" w:color="000000"/>
        </w:rPr>
        <w:t>sovereenkomsten t</w:t>
      </w:r>
      <w:r w:rsidRPr="00DE68A8">
        <w:rPr>
          <w:rFonts w:eastAsia="Times New Roman" w:cs="Arial"/>
          <w:spacing w:val="1"/>
          <w:position w:val="-1"/>
          <w:u w:val="single" w:color="000000"/>
        </w:rPr>
        <w:t>o</w:t>
      </w:r>
      <w:r w:rsidRPr="00DE68A8">
        <w:rPr>
          <w:rFonts w:eastAsia="Times New Roman" w:cs="Arial"/>
          <w:position w:val="-1"/>
          <w:u w:val="single" w:color="000000"/>
        </w:rPr>
        <w:t>t wijzi</w:t>
      </w:r>
      <w:r w:rsidRPr="00DE68A8">
        <w:rPr>
          <w:rFonts w:eastAsia="Times New Roman" w:cs="Arial"/>
          <w:spacing w:val="1"/>
          <w:position w:val="-1"/>
          <w:u w:val="single" w:color="000000"/>
        </w:rPr>
        <w:t>g</w:t>
      </w:r>
      <w:r w:rsidRPr="00DE68A8">
        <w:rPr>
          <w:rFonts w:eastAsia="Times New Roman" w:cs="Arial"/>
          <w:position w:val="-1"/>
          <w:u w:val="single" w:color="000000"/>
        </w:rPr>
        <w:t>ing van de CAO nr. 25</w:t>
      </w:r>
      <w:r w:rsidRPr="00DE68A8">
        <w:rPr>
          <w:rFonts w:eastAsia="Times New Roman" w:cs="Arial"/>
          <w:spacing w:val="-1"/>
          <w:position w:val="-1"/>
        </w:rPr>
        <w:t xml:space="preserve"> </w:t>
      </w:r>
      <w:r w:rsidRPr="00DE68A8">
        <w:rPr>
          <w:rFonts w:eastAsia="Times New Roman" w:cs="Arial"/>
          <w:position w:val="-1"/>
        </w:rPr>
        <w:t>:</w:t>
      </w:r>
    </w:p>
    <w:p w14:paraId="0DCF1DFE" w14:textId="77777777" w:rsidR="006634D4" w:rsidRPr="00DE68A8" w:rsidRDefault="006634D4" w:rsidP="00BA669F">
      <w:pPr>
        <w:pStyle w:val="Lijstalinea"/>
        <w:numPr>
          <w:ilvl w:val="0"/>
          <w:numId w:val="12"/>
        </w:numPr>
        <w:ind w:left="851" w:hanging="284"/>
        <w:rPr>
          <w:rFonts w:eastAsia="Times New Roman" w:cs="Arial"/>
        </w:rPr>
      </w:pPr>
      <w:r w:rsidRPr="00DE68A8">
        <w:rPr>
          <w:rFonts w:eastAsia="Times New Roman" w:cs="Arial"/>
        </w:rPr>
        <w:t>CAO</w:t>
      </w:r>
      <w:r w:rsidRPr="00DE68A8">
        <w:rPr>
          <w:rFonts w:eastAsia="Times New Roman" w:cs="Arial"/>
          <w:spacing w:val="1"/>
        </w:rPr>
        <w:t xml:space="preserve"> </w:t>
      </w:r>
      <w:r w:rsidRPr="00DE68A8">
        <w:rPr>
          <w:rFonts w:eastAsia="Times New Roman" w:cs="Arial"/>
        </w:rPr>
        <w:t>nr.</w:t>
      </w:r>
      <w:r w:rsidRPr="00DE68A8">
        <w:rPr>
          <w:rFonts w:eastAsia="Times New Roman" w:cs="Arial"/>
          <w:spacing w:val="1"/>
        </w:rPr>
        <w:t xml:space="preserve"> </w:t>
      </w:r>
      <w:r w:rsidRPr="00DE68A8">
        <w:rPr>
          <w:rFonts w:eastAsia="Times New Roman" w:cs="Arial"/>
        </w:rPr>
        <w:t>25</w:t>
      </w:r>
      <w:r w:rsidRPr="00DE68A8">
        <w:rPr>
          <w:rFonts w:eastAsia="Times New Roman" w:cs="Arial"/>
          <w:spacing w:val="1"/>
        </w:rPr>
        <w:t xml:space="preserve"> </w:t>
      </w:r>
      <w:r w:rsidRPr="00DE68A8">
        <w:rPr>
          <w:rFonts w:eastAsia="Times New Roman" w:cs="Arial"/>
        </w:rPr>
        <w:t>bis</w:t>
      </w:r>
      <w:r w:rsidRPr="00DE68A8">
        <w:rPr>
          <w:rFonts w:eastAsia="Times New Roman" w:cs="Arial"/>
          <w:spacing w:val="1"/>
        </w:rPr>
        <w:t xml:space="preserve"> </w:t>
      </w:r>
      <w:r w:rsidRPr="00DE68A8">
        <w:rPr>
          <w:rFonts w:eastAsia="Times New Roman" w:cs="Arial"/>
        </w:rPr>
        <w:t>:</w:t>
      </w:r>
      <w:r w:rsidRPr="00DE68A8">
        <w:rPr>
          <w:rFonts w:eastAsia="Times New Roman" w:cs="Arial"/>
          <w:spacing w:val="1"/>
        </w:rPr>
        <w:t xml:space="preserve"> </w:t>
      </w:r>
      <w:r w:rsidRPr="00DE68A8">
        <w:rPr>
          <w:rFonts w:eastAsia="Times New Roman" w:cs="Arial"/>
        </w:rPr>
        <w:t>19</w:t>
      </w:r>
      <w:r w:rsidRPr="00DE68A8">
        <w:rPr>
          <w:rFonts w:eastAsia="Times New Roman" w:cs="Arial"/>
          <w:spacing w:val="1"/>
        </w:rPr>
        <w:t xml:space="preserve"> </w:t>
      </w:r>
      <w:r w:rsidRPr="00DE68A8">
        <w:rPr>
          <w:rFonts w:eastAsia="Times New Roman" w:cs="Arial"/>
        </w:rPr>
        <w:t>december</w:t>
      </w:r>
      <w:r w:rsidRPr="00DE68A8">
        <w:rPr>
          <w:rFonts w:eastAsia="Times New Roman" w:cs="Arial"/>
          <w:spacing w:val="1"/>
        </w:rPr>
        <w:t xml:space="preserve"> </w:t>
      </w:r>
      <w:r w:rsidRPr="00DE68A8">
        <w:rPr>
          <w:rFonts w:eastAsia="Times New Roman" w:cs="Arial"/>
        </w:rPr>
        <w:t>2001;</w:t>
      </w:r>
    </w:p>
    <w:p w14:paraId="5DBE42B5" w14:textId="77777777" w:rsidR="00617410" w:rsidRPr="00DE68A8" w:rsidRDefault="006634D4" w:rsidP="00BA669F">
      <w:pPr>
        <w:pStyle w:val="Lijstalinea"/>
        <w:numPr>
          <w:ilvl w:val="0"/>
          <w:numId w:val="12"/>
        </w:numPr>
        <w:pBdr>
          <w:bottom w:val="single" w:sz="6" w:space="1" w:color="auto"/>
        </w:pBdr>
        <w:ind w:left="851" w:hanging="284"/>
        <w:rPr>
          <w:rFonts w:eastAsia="Times New Roman" w:cs="Arial"/>
        </w:rPr>
      </w:pPr>
      <w:r w:rsidRPr="00DE68A8">
        <w:rPr>
          <w:rFonts w:eastAsia="Times New Roman" w:cs="Arial"/>
          <w:position w:val="-1"/>
        </w:rPr>
        <w:t>C</w:t>
      </w:r>
      <w:r w:rsidRPr="00DE68A8">
        <w:rPr>
          <w:rFonts w:eastAsia="Times New Roman" w:cs="Arial"/>
          <w:spacing w:val="1"/>
          <w:position w:val="-1"/>
        </w:rPr>
        <w:t>A</w:t>
      </w:r>
      <w:r w:rsidRPr="00DE68A8">
        <w:rPr>
          <w:rFonts w:eastAsia="Times New Roman" w:cs="Arial"/>
          <w:position w:val="-1"/>
        </w:rPr>
        <w:t>O</w:t>
      </w:r>
      <w:r w:rsidRPr="00DE68A8">
        <w:rPr>
          <w:rFonts w:eastAsia="Times New Roman" w:cs="Arial"/>
          <w:spacing w:val="1"/>
          <w:position w:val="-1"/>
        </w:rPr>
        <w:t xml:space="preserve"> nr</w:t>
      </w:r>
      <w:r w:rsidRPr="00DE68A8">
        <w:rPr>
          <w:rFonts w:eastAsia="Times New Roman" w:cs="Arial"/>
          <w:position w:val="-1"/>
        </w:rPr>
        <w:t>.</w:t>
      </w:r>
      <w:r w:rsidRPr="00DE68A8">
        <w:rPr>
          <w:rFonts w:eastAsia="Times New Roman" w:cs="Arial"/>
          <w:spacing w:val="1"/>
          <w:position w:val="-1"/>
        </w:rPr>
        <w:t xml:space="preserve"> 2</w:t>
      </w:r>
      <w:r w:rsidRPr="00DE68A8">
        <w:rPr>
          <w:rFonts w:eastAsia="Times New Roman" w:cs="Arial"/>
          <w:position w:val="-1"/>
        </w:rPr>
        <w:t>5</w:t>
      </w:r>
      <w:r w:rsidRPr="00DE68A8">
        <w:rPr>
          <w:rFonts w:eastAsia="Times New Roman" w:cs="Arial"/>
          <w:spacing w:val="1"/>
          <w:position w:val="-1"/>
        </w:rPr>
        <w:t xml:space="preserve"> </w:t>
      </w:r>
      <w:r w:rsidRPr="00DE68A8">
        <w:rPr>
          <w:rFonts w:eastAsia="Times New Roman" w:cs="Arial"/>
          <w:position w:val="-1"/>
        </w:rPr>
        <w:t>ter</w:t>
      </w:r>
      <w:r w:rsidRPr="00DE68A8">
        <w:rPr>
          <w:rFonts w:eastAsia="Times New Roman" w:cs="Arial"/>
          <w:spacing w:val="1"/>
          <w:position w:val="-1"/>
        </w:rPr>
        <w:t xml:space="preserve"> </w:t>
      </w:r>
      <w:r w:rsidRPr="00DE68A8">
        <w:rPr>
          <w:rFonts w:eastAsia="Times New Roman" w:cs="Arial"/>
          <w:position w:val="-1"/>
        </w:rPr>
        <w:t>: 9</w:t>
      </w:r>
      <w:r w:rsidRPr="00DE68A8">
        <w:rPr>
          <w:rFonts w:eastAsia="Times New Roman" w:cs="Arial"/>
          <w:spacing w:val="1"/>
          <w:position w:val="-1"/>
        </w:rPr>
        <w:t xml:space="preserve"> ju</w:t>
      </w:r>
      <w:r w:rsidRPr="00DE68A8">
        <w:rPr>
          <w:rFonts w:eastAsia="Times New Roman" w:cs="Arial"/>
          <w:position w:val="-1"/>
        </w:rPr>
        <w:t xml:space="preserve">li </w:t>
      </w:r>
      <w:r w:rsidRPr="00DE68A8">
        <w:rPr>
          <w:rFonts w:eastAsia="Times New Roman" w:cs="Arial"/>
          <w:spacing w:val="1"/>
          <w:position w:val="-1"/>
        </w:rPr>
        <w:t>2008.</w:t>
      </w:r>
    </w:p>
    <w:p w14:paraId="671204C0" w14:textId="77777777" w:rsidR="00617410" w:rsidRPr="00DE68A8" w:rsidRDefault="00617410" w:rsidP="00BA669F">
      <w:pPr>
        <w:pStyle w:val="Lijstalinea"/>
        <w:numPr>
          <w:ilvl w:val="0"/>
          <w:numId w:val="12"/>
        </w:numPr>
        <w:pBdr>
          <w:bottom w:val="single" w:sz="6" w:space="1" w:color="auto"/>
        </w:pBdr>
        <w:ind w:left="851" w:hanging="284"/>
        <w:rPr>
          <w:rFonts w:eastAsia="Times New Roman" w:cs="Arial"/>
        </w:rPr>
      </w:pPr>
    </w:p>
    <w:p w14:paraId="394D2247"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8</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 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1).</w:t>
      </w:r>
    </w:p>
    <w:p w14:paraId="5F28C02E"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9</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w:t>
      </w:r>
      <w:r w:rsidRPr="00DE68A8">
        <w:rPr>
          <w:rFonts w:eastAsiaTheme="minorHAnsi" w:cs="Arial"/>
          <w:spacing w:val="-2"/>
          <w:sz w:val="18"/>
          <w:szCs w:val="18"/>
          <w:lang w:bidi="ar-SA"/>
        </w:rPr>
        <w:t xml:space="preserve"> </w:t>
      </w:r>
      <w:r w:rsidRPr="00DE68A8">
        <w:rPr>
          <w:rFonts w:eastAsiaTheme="minorHAnsi" w:cs="Arial"/>
          <w:sz w:val="18"/>
          <w:szCs w:val="18"/>
          <w:lang w:bidi="ar-SA"/>
        </w:rPr>
        <w:t>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1).</w:t>
      </w:r>
    </w:p>
    <w:p w14:paraId="39617C01" w14:textId="77777777" w:rsidR="00617410" w:rsidRPr="00DE68A8" w:rsidRDefault="00617410" w:rsidP="00617410">
      <w:pPr>
        <w:autoSpaceDE w:val="0"/>
        <w:autoSpaceDN w:val="0"/>
        <w:adjustRightInd w:val="0"/>
        <w:spacing w:line="204" w:lineRule="exact"/>
        <w:ind w:right="-47"/>
        <w:rPr>
          <w:rFonts w:eastAsiaTheme="minorHAnsi" w:cs="Arial"/>
          <w:sz w:val="18"/>
          <w:szCs w:val="18"/>
          <w:lang w:bidi="ar-SA"/>
        </w:rPr>
      </w:pPr>
      <w:r w:rsidRPr="00DE68A8">
        <w:rPr>
          <w:rFonts w:eastAsiaTheme="minorHAnsi" w:cs="Arial"/>
          <w:position w:val="8"/>
          <w:sz w:val="12"/>
          <w:szCs w:val="12"/>
          <w:lang w:bidi="ar-SA"/>
        </w:rPr>
        <w:t>10</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 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2).</w:t>
      </w:r>
    </w:p>
    <w:p w14:paraId="6BDEFD4A" w14:textId="77777777" w:rsidR="00617410" w:rsidRPr="00DE68A8" w:rsidRDefault="00617410" w:rsidP="00617410">
      <w:pPr>
        <w:autoSpaceDE w:val="0"/>
        <w:autoSpaceDN w:val="0"/>
        <w:adjustRightInd w:val="0"/>
        <w:spacing w:line="204" w:lineRule="exact"/>
        <w:ind w:right="-47"/>
        <w:rPr>
          <w:rFonts w:eastAsiaTheme="minorHAnsi" w:cs="Arial"/>
          <w:sz w:val="18"/>
          <w:szCs w:val="18"/>
          <w:lang w:bidi="ar-SA"/>
        </w:rPr>
      </w:pPr>
      <w:r w:rsidRPr="00DE68A8">
        <w:rPr>
          <w:rFonts w:eastAsiaTheme="minorHAnsi" w:cs="Arial"/>
          <w:position w:val="8"/>
          <w:sz w:val="12"/>
          <w:szCs w:val="12"/>
          <w:lang w:bidi="ar-SA"/>
        </w:rPr>
        <w:t>11</w:t>
      </w:r>
      <w:r w:rsidRPr="00DE68A8">
        <w:rPr>
          <w:rFonts w:eastAsiaTheme="minorHAnsi" w:cs="Arial"/>
          <w:position w:val="8"/>
          <w:sz w:val="12"/>
          <w:szCs w:val="12"/>
          <w:lang w:bidi="ar-SA"/>
        </w:rPr>
        <w:tab/>
      </w:r>
      <w:r w:rsidRPr="00DE68A8">
        <w:rPr>
          <w:rFonts w:eastAsiaTheme="minorHAnsi" w:cs="Arial"/>
          <w:sz w:val="18"/>
          <w:szCs w:val="18"/>
          <w:lang w:bidi="ar-SA"/>
        </w:rPr>
        <w:t>Aldus</w:t>
      </w:r>
      <w:r w:rsidRPr="00DE68A8">
        <w:rPr>
          <w:rFonts w:eastAsiaTheme="minorHAnsi" w:cs="Arial"/>
          <w:spacing w:val="1"/>
          <w:sz w:val="18"/>
          <w:szCs w:val="18"/>
          <w:lang w:bidi="ar-SA"/>
        </w:rPr>
        <w:t xml:space="preserve"> </w:t>
      </w:r>
      <w:r w:rsidRPr="00DE68A8">
        <w:rPr>
          <w:rFonts w:eastAsiaTheme="minorHAnsi" w:cs="Arial"/>
          <w:sz w:val="18"/>
          <w:szCs w:val="18"/>
          <w:lang w:bidi="ar-SA"/>
        </w:rPr>
        <w:t>gewijzigd</w:t>
      </w:r>
      <w:r w:rsidRPr="00DE68A8">
        <w:rPr>
          <w:rFonts w:eastAsiaTheme="minorHAnsi" w:cs="Arial"/>
          <w:spacing w:val="-6"/>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w:t>
      </w:r>
      <w:r w:rsidRPr="00DE68A8">
        <w:rPr>
          <w:rFonts w:eastAsiaTheme="minorHAnsi" w:cs="Arial"/>
          <w:spacing w:val="-1"/>
          <w:sz w:val="18"/>
          <w:szCs w:val="18"/>
          <w:lang w:bidi="ar-SA"/>
        </w:rPr>
        <w:t>e</w:t>
      </w:r>
      <w:r w:rsidRPr="00DE68A8">
        <w:rPr>
          <w:rFonts w:eastAsiaTheme="minorHAnsi" w:cs="Arial"/>
          <w:sz w:val="18"/>
          <w:szCs w:val="18"/>
          <w:lang w:bidi="ar-SA"/>
        </w:rPr>
        <w:t>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ter</w:t>
      </w:r>
      <w:r w:rsidRPr="00DE68A8">
        <w:rPr>
          <w:rFonts w:eastAsiaTheme="minorHAnsi" w:cs="Arial"/>
          <w:spacing w:val="-1"/>
          <w:sz w:val="18"/>
          <w:szCs w:val="18"/>
          <w:lang w:bidi="ar-SA"/>
        </w:rPr>
        <w:t xml:space="preserve"> </w:t>
      </w:r>
      <w:r w:rsidRPr="00DE68A8">
        <w:rPr>
          <w:rFonts w:eastAsiaTheme="minorHAnsi" w:cs="Arial"/>
          <w:sz w:val="18"/>
          <w:szCs w:val="18"/>
          <w:lang w:bidi="ar-SA"/>
        </w:rPr>
        <w:t>van</w:t>
      </w:r>
      <w:r w:rsidRPr="00DE68A8">
        <w:rPr>
          <w:rFonts w:eastAsiaTheme="minorHAnsi" w:cs="Arial"/>
          <w:spacing w:val="-2"/>
          <w:sz w:val="18"/>
          <w:szCs w:val="18"/>
          <w:lang w:bidi="ar-SA"/>
        </w:rPr>
        <w:t xml:space="preserve"> </w:t>
      </w:r>
      <w:r w:rsidRPr="00DE68A8">
        <w:rPr>
          <w:rFonts w:eastAsiaTheme="minorHAnsi" w:cs="Arial"/>
          <w:sz w:val="18"/>
          <w:szCs w:val="18"/>
          <w:lang w:bidi="ar-SA"/>
        </w:rPr>
        <w:t>9</w:t>
      </w:r>
      <w:r w:rsidRPr="00DE68A8">
        <w:rPr>
          <w:rFonts w:eastAsiaTheme="minorHAnsi" w:cs="Arial"/>
          <w:spacing w:val="1"/>
          <w:sz w:val="18"/>
          <w:szCs w:val="18"/>
          <w:lang w:bidi="ar-SA"/>
        </w:rPr>
        <w:t xml:space="preserve"> </w:t>
      </w:r>
      <w:r w:rsidRPr="00DE68A8">
        <w:rPr>
          <w:rFonts w:eastAsiaTheme="minorHAnsi" w:cs="Arial"/>
          <w:sz w:val="18"/>
          <w:szCs w:val="18"/>
          <w:lang w:bidi="ar-SA"/>
        </w:rPr>
        <w:t>juli</w:t>
      </w:r>
      <w:r w:rsidRPr="00DE68A8">
        <w:rPr>
          <w:rFonts w:eastAsiaTheme="minorHAnsi" w:cs="Arial"/>
          <w:spacing w:val="-1"/>
          <w:sz w:val="18"/>
          <w:szCs w:val="18"/>
          <w:lang w:bidi="ar-SA"/>
        </w:rPr>
        <w:t xml:space="preserve"> </w:t>
      </w:r>
      <w:r w:rsidRPr="00DE68A8">
        <w:rPr>
          <w:rFonts w:eastAsiaTheme="minorHAnsi" w:cs="Arial"/>
          <w:sz w:val="18"/>
          <w:szCs w:val="18"/>
          <w:lang w:bidi="ar-SA"/>
        </w:rPr>
        <w:t>2008</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3).</w:t>
      </w:r>
    </w:p>
    <w:p w14:paraId="64A7F24C" w14:textId="77777777" w:rsidR="00617410" w:rsidRPr="00DE68A8" w:rsidRDefault="00617410" w:rsidP="00617410">
      <w:pPr>
        <w:autoSpaceDE w:val="0"/>
        <w:autoSpaceDN w:val="0"/>
        <w:adjustRightInd w:val="0"/>
        <w:rPr>
          <w:rFonts w:eastAsiaTheme="minorHAnsi" w:cs="Arial"/>
          <w:position w:val="-1"/>
          <w:sz w:val="18"/>
          <w:szCs w:val="18"/>
          <w:lang w:bidi="ar-SA"/>
        </w:rPr>
      </w:pPr>
      <w:r w:rsidRPr="00DE68A8">
        <w:rPr>
          <w:rFonts w:eastAsiaTheme="minorHAnsi" w:cs="Arial"/>
          <w:position w:val="7"/>
          <w:sz w:val="12"/>
          <w:szCs w:val="12"/>
          <w:lang w:bidi="ar-SA"/>
        </w:rPr>
        <w:t>12</w:t>
      </w:r>
      <w:r w:rsidRPr="00DE68A8">
        <w:rPr>
          <w:rFonts w:eastAsiaTheme="minorHAnsi" w:cs="Arial"/>
          <w:position w:val="7"/>
          <w:sz w:val="12"/>
          <w:szCs w:val="12"/>
          <w:lang w:bidi="ar-SA"/>
        </w:rPr>
        <w:tab/>
      </w:r>
      <w:r w:rsidRPr="00DE68A8">
        <w:rPr>
          <w:rFonts w:eastAsiaTheme="minorHAnsi" w:cs="Arial"/>
          <w:position w:val="-1"/>
          <w:sz w:val="18"/>
          <w:szCs w:val="18"/>
          <w:lang w:bidi="ar-SA"/>
        </w:rPr>
        <w:t>Ingevoegd</w:t>
      </w:r>
      <w:r w:rsidRPr="00DE68A8">
        <w:rPr>
          <w:rFonts w:eastAsiaTheme="minorHAnsi" w:cs="Arial"/>
          <w:spacing w:val="-12"/>
          <w:position w:val="-1"/>
          <w:sz w:val="18"/>
          <w:szCs w:val="18"/>
          <w:lang w:bidi="ar-SA"/>
        </w:rPr>
        <w:t xml:space="preserve"> </w:t>
      </w:r>
      <w:r w:rsidRPr="00DE68A8">
        <w:rPr>
          <w:rFonts w:eastAsiaTheme="minorHAnsi" w:cs="Arial"/>
          <w:position w:val="-1"/>
          <w:sz w:val="18"/>
          <w:szCs w:val="18"/>
          <w:lang w:bidi="ar-SA"/>
        </w:rPr>
        <w:t>bij</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collectieve</w:t>
      </w:r>
      <w:r w:rsidRPr="00DE68A8">
        <w:rPr>
          <w:rFonts w:eastAsiaTheme="minorHAnsi" w:cs="Arial"/>
          <w:spacing w:val="-12"/>
          <w:position w:val="-1"/>
          <w:sz w:val="18"/>
          <w:szCs w:val="18"/>
          <w:lang w:bidi="ar-SA"/>
        </w:rPr>
        <w:t xml:space="preserve"> </w:t>
      </w:r>
      <w:r w:rsidRPr="00DE68A8">
        <w:rPr>
          <w:rFonts w:eastAsiaTheme="minorHAnsi" w:cs="Arial"/>
          <w:position w:val="-1"/>
          <w:sz w:val="18"/>
          <w:szCs w:val="18"/>
          <w:lang w:bidi="ar-SA"/>
        </w:rPr>
        <w:t>arbeidsovereenko</w:t>
      </w:r>
      <w:r w:rsidRPr="00DE68A8">
        <w:rPr>
          <w:rFonts w:eastAsiaTheme="minorHAnsi" w:cs="Arial"/>
          <w:spacing w:val="-4"/>
          <w:position w:val="-1"/>
          <w:sz w:val="18"/>
          <w:szCs w:val="18"/>
          <w:lang w:bidi="ar-SA"/>
        </w:rPr>
        <w:t>m</w:t>
      </w:r>
      <w:r w:rsidRPr="00DE68A8">
        <w:rPr>
          <w:rFonts w:eastAsiaTheme="minorHAnsi" w:cs="Arial"/>
          <w:position w:val="-1"/>
          <w:sz w:val="18"/>
          <w:szCs w:val="18"/>
          <w:lang w:bidi="ar-SA"/>
        </w:rPr>
        <w:t>st</w:t>
      </w:r>
      <w:r w:rsidRPr="00DE68A8">
        <w:rPr>
          <w:rFonts w:eastAsiaTheme="minorHAnsi" w:cs="Arial"/>
          <w:spacing w:val="11"/>
          <w:position w:val="-1"/>
          <w:sz w:val="18"/>
          <w:szCs w:val="18"/>
          <w:lang w:bidi="ar-SA"/>
        </w:rPr>
        <w:t xml:space="preserve"> </w:t>
      </w:r>
      <w:r w:rsidRPr="00DE68A8">
        <w:rPr>
          <w:rFonts w:eastAsiaTheme="minorHAnsi" w:cs="Arial"/>
          <w:position w:val="-1"/>
          <w:sz w:val="18"/>
          <w:szCs w:val="18"/>
          <w:lang w:bidi="ar-SA"/>
        </w:rPr>
        <w:t>nr.</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25</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bis</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van</w:t>
      </w:r>
      <w:r w:rsidRPr="00DE68A8">
        <w:rPr>
          <w:rFonts w:eastAsiaTheme="minorHAnsi" w:cs="Arial"/>
          <w:spacing w:val="-7"/>
          <w:position w:val="-1"/>
          <w:sz w:val="18"/>
          <w:szCs w:val="18"/>
          <w:lang w:bidi="ar-SA"/>
        </w:rPr>
        <w:t xml:space="preserve"> </w:t>
      </w:r>
      <w:r w:rsidRPr="00DE68A8">
        <w:rPr>
          <w:rFonts w:eastAsiaTheme="minorHAnsi" w:cs="Arial"/>
          <w:position w:val="-1"/>
          <w:sz w:val="18"/>
          <w:szCs w:val="18"/>
          <w:lang w:bidi="ar-SA"/>
        </w:rPr>
        <w:t>19</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dece</w:t>
      </w:r>
      <w:r w:rsidRPr="00DE68A8">
        <w:rPr>
          <w:rFonts w:eastAsiaTheme="minorHAnsi" w:cs="Arial"/>
          <w:spacing w:val="-3"/>
          <w:position w:val="-1"/>
          <w:sz w:val="18"/>
          <w:szCs w:val="18"/>
          <w:lang w:bidi="ar-SA"/>
        </w:rPr>
        <w:t>m</w:t>
      </w:r>
      <w:r w:rsidRPr="00DE68A8">
        <w:rPr>
          <w:rFonts w:eastAsiaTheme="minorHAnsi" w:cs="Arial"/>
          <w:position w:val="-1"/>
          <w:sz w:val="18"/>
          <w:szCs w:val="18"/>
          <w:lang w:bidi="ar-SA"/>
        </w:rPr>
        <w:t>ber</w:t>
      </w:r>
      <w:r w:rsidRPr="00DE68A8">
        <w:rPr>
          <w:rFonts w:eastAsiaTheme="minorHAnsi" w:cs="Arial"/>
          <w:spacing w:val="-11"/>
          <w:position w:val="-1"/>
          <w:sz w:val="18"/>
          <w:szCs w:val="18"/>
          <w:lang w:bidi="ar-SA"/>
        </w:rPr>
        <w:t xml:space="preserve"> </w:t>
      </w:r>
      <w:r w:rsidRPr="00DE68A8">
        <w:rPr>
          <w:rFonts w:eastAsiaTheme="minorHAnsi" w:cs="Arial"/>
          <w:position w:val="-1"/>
          <w:sz w:val="18"/>
          <w:szCs w:val="18"/>
          <w:lang w:bidi="ar-SA"/>
        </w:rPr>
        <w:t>2001</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(artikel</w:t>
      </w:r>
      <w:r w:rsidRPr="00DE68A8">
        <w:rPr>
          <w:rFonts w:eastAsiaTheme="minorHAnsi" w:cs="Arial"/>
          <w:spacing w:val="-9"/>
          <w:position w:val="-1"/>
          <w:sz w:val="18"/>
          <w:szCs w:val="18"/>
          <w:lang w:bidi="ar-SA"/>
        </w:rPr>
        <w:t xml:space="preserve"> </w:t>
      </w:r>
      <w:r w:rsidRPr="00DE68A8">
        <w:rPr>
          <w:rFonts w:eastAsiaTheme="minorHAnsi" w:cs="Arial"/>
          <w:position w:val="-1"/>
          <w:sz w:val="18"/>
          <w:szCs w:val="18"/>
          <w:lang w:bidi="ar-SA"/>
        </w:rPr>
        <w:t>1).</w:t>
      </w:r>
    </w:p>
    <w:p w14:paraId="1A07358A"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7"/>
          <w:sz w:val="12"/>
          <w:szCs w:val="12"/>
          <w:lang w:bidi="ar-SA"/>
        </w:rPr>
        <w:t>13</w:t>
      </w:r>
      <w:r w:rsidRPr="00DE68A8">
        <w:rPr>
          <w:rFonts w:eastAsiaTheme="minorHAnsi" w:cs="Arial"/>
          <w:position w:val="7"/>
          <w:sz w:val="12"/>
          <w:szCs w:val="12"/>
          <w:lang w:bidi="ar-SA"/>
        </w:rPr>
        <w:tab/>
      </w:r>
      <w:r w:rsidRPr="00DE68A8">
        <w:rPr>
          <w:rFonts w:eastAsiaTheme="minorHAnsi" w:cs="Arial"/>
          <w:position w:val="-1"/>
          <w:sz w:val="18"/>
          <w:szCs w:val="18"/>
          <w:lang w:bidi="ar-SA"/>
        </w:rPr>
        <w:t>Wijziging</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van de</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commentaar</w:t>
      </w:r>
      <w:r w:rsidRPr="00DE68A8">
        <w:rPr>
          <w:rFonts w:eastAsiaTheme="minorHAnsi" w:cs="Arial"/>
          <w:spacing w:val="-8"/>
          <w:position w:val="-1"/>
          <w:sz w:val="18"/>
          <w:szCs w:val="18"/>
          <w:lang w:bidi="ar-SA"/>
        </w:rPr>
        <w:t xml:space="preserve"> </w:t>
      </w:r>
      <w:r w:rsidRPr="00DE68A8">
        <w:rPr>
          <w:rFonts w:eastAsiaTheme="minorHAnsi" w:cs="Arial"/>
          <w:position w:val="-1"/>
          <w:sz w:val="18"/>
          <w:szCs w:val="18"/>
          <w:lang w:bidi="ar-SA"/>
        </w:rPr>
        <w:t>(Beslissing</w:t>
      </w:r>
      <w:r w:rsidRPr="00DE68A8">
        <w:rPr>
          <w:rFonts w:eastAsiaTheme="minorHAnsi" w:cs="Arial"/>
          <w:spacing w:val="-7"/>
          <w:position w:val="-1"/>
          <w:sz w:val="18"/>
          <w:szCs w:val="18"/>
          <w:lang w:bidi="ar-SA"/>
        </w:rPr>
        <w:t xml:space="preserve"> </w:t>
      </w:r>
      <w:r w:rsidRPr="00DE68A8">
        <w:rPr>
          <w:rFonts w:eastAsiaTheme="minorHAnsi" w:cs="Arial"/>
          <w:position w:val="-1"/>
          <w:sz w:val="18"/>
          <w:szCs w:val="18"/>
          <w:lang w:bidi="ar-SA"/>
        </w:rPr>
        <w:t>van de</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Raad</w:t>
      </w:r>
      <w:r w:rsidRPr="00DE68A8">
        <w:rPr>
          <w:rFonts w:eastAsiaTheme="minorHAnsi" w:cs="Arial"/>
          <w:spacing w:val="-3"/>
          <w:position w:val="-1"/>
          <w:sz w:val="18"/>
          <w:szCs w:val="18"/>
          <w:lang w:bidi="ar-SA"/>
        </w:rPr>
        <w:t xml:space="preserve"> </w:t>
      </w:r>
      <w:r w:rsidRPr="00DE68A8">
        <w:rPr>
          <w:rFonts w:eastAsiaTheme="minorHAnsi" w:cs="Arial"/>
          <w:position w:val="-1"/>
          <w:sz w:val="18"/>
          <w:szCs w:val="18"/>
          <w:lang w:bidi="ar-SA"/>
        </w:rPr>
        <w:t>van 9</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juli</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2008).</w:t>
      </w:r>
    </w:p>
    <w:p w14:paraId="219DA023"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14</w:t>
      </w:r>
      <w:r w:rsidRPr="00DE68A8">
        <w:rPr>
          <w:rFonts w:eastAsiaTheme="minorHAnsi" w:cs="Arial"/>
          <w:position w:val="8"/>
          <w:sz w:val="12"/>
          <w:szCs w:val="12"/>
          <w:lang w:bidi="ar-SA"/>
        </w:rPr>
        <w:tab/>
      </w:r>
      <w:r w:rsidRPr="00DE68A8">
        <w:rPr>
          <w:rFonts w:eastAsiaTheme="minorHAnsi" w:cs="Arial"/>
          <w:sz w:val="18"/>
          <w:szCs w:val="18"/>
          <w:lang w:bidi="ar-SA"/>
        </w:rPr>
        <w:t>Nieuwe</w:t>
      </w:r>
      <w:r w:rsidRPr="00DE68A8">
        <w:rPr>
          <w:rFonts w:eastAsiaTheme="minorHAnsi" w:cs="Arial"/>
          <w:spacing w:val="-10"/>
          <w:sz w:val="18"/>
          <w:szCs w:val="18"/>
          <w:lang w:bidi="ar-SA"/>
        </w:rPr>
        <w:t xml:space="preserve"> </w:t>
      </w:r>
      <w:r w:rsidRPr="00DE68A8">
        <w:rPr>
          <w:rFonts w:eastAsiaTheme="minorHAnsi" w:cs="Arial"/>
          <w:sz w:val="18"/>
          <w:szCs w:val="18"/>
          <w:lang w:bidi="ar-SA"/>
        </w:rPr>
        <w:t>co</w:t>
      </w:r>
      <w:r w:rsidRPr="00DE68A8">
        <w:rPr>
          <w:rFonts w:eastAsiaTheme="minorHAnsi" w:cs="Arial"/>
          <w:spacing w:val="-3"/>
          <w:sz w:val="18"/>
          <w:szCs w:val="18"/>
          <w:lang w:bidi="ar-SA"/>
        </w:rPr>
        <w:t>mm</w:t>
      </w:r>
      <w:r w:rsidRPr="00DE68A8">
        <w:rPr>
          <w:rFonts w:eastAsiaTheme="minorHAnsi" w:cs="Arial"/>
          <w:sz w:val="18"/>
          <w:szCs w:val="18"/>
          <w:lang w:bidi="ar-SA"/>
        </w:rPr>
        <w:t>entaar</w:t>
      </w:r>
      <w:r w:rsidRPr="00DE68A8">
        <w:rPr>
          <w:rFonts w:eastAsiaTheme="minorHAnsi" w:cs="Arial"/>
          <w:spacing w:val="-13"/>
          <w:sz w:val="18"/>
          <w:szCs w:val="18"/>
          <w:lang w:bidi="ar-SA"/>
        </w:rPr>
        <w:t xml:space="preserve"> </w:t>
      </w:r>
      <w:r w:rsidRPr="00DE68A8">
        <w:rPr>
          <w:rFonts w:eastAsiaTheme="minorHAnsi" w:cs="Arial"/>
          <w:sz w:val="18"/>
          <w:szCs w:val="18"/>
          <w:lang w:bidi="ar-SA"/>
        </w:rPr>
        <w:t>(Beslissing</w:t>
      </w:r>
      <w:r w:rsidRPr="00DE68A8">
        <w:rPr>
          <w:rFonts w:eastAsiaTheme="minorHAnsi" w:cs="Arial"/>
          <w:spacing w:val="-12"/>
          <w:sz w:val="18"/>
          <w:szCs w:val="18"/>
          <w:lang w:bidi="ar-SA"/>
        </w:rPr>
        <w:t xml:space="preserve"> </w:t>
      </w:r>
      <w:r w:rsidRPr="00DE68A8">
        <w:rPr>
          <w:rFonts w:eastAsiaTheme="minorHAnsi" w:cs="Arial"/>
          <w:sz w:val="18"/>
          <w:szCs w:val="18"/>
          <w:lang w:bidi="ar-SA"/>
        </w:rPr>
        <w:t>van</w:t>
      </w:r>
      <w:r w:rsidRPr="00DE68A8">
        <w:rPr>
          <w:rFonts w:eastAsiaTheme="minorHAnsi" w:cs="Arial"/>
          <w:spacing w:val="-7"/>
          <w:sz w:val="18"/>
          <w:szCs w:val="18"/>
          <w:lang w:bidi="ar-SA"/>
        </w:rPr>
        <w:t xml:space="preserve"> </w:t>
      </w:r>
      <w:r w:rsidRPr="00DE68A8">
        <w:rPr>
          <w:rFonts w:eastAsiaTheme="minorHAnsi" w:cs="Arial"/>
          <w:sz w:val="18"/>
          <w:szCs w:val="18"/>
          <w:lang w:bidi="ar-SA"/>
        </w:rPr>
        <w:t>de</w:t>
      </w:r>
      <w:r w:rsidRPr="00DE68A8">
        <w:rPr>
          <w:rFonts w:eastAsiaTheme="minorHAnsi" w:cs="Arial"/>
          <w:spacing w:val="-6"/>
          <w:sz w:val="18"/>
          <w:szCs w:val="18"/>
          <w:lang w:bidi="ar-SA"/>
        </w:rPr>
        <w:t xml:space="preserve"> </w:t>
      </w:r>
      <w:r w:rsidRPr="00DE68A8">
        <w:rPr>
          <w:rFonts w:eastAsiaTheme="minorHAnsi" w:cs="Arial"/>
          <w:sz w:val="18"/>
          <w:szCs w:val="18"/>
          <w:lang w:bidi="ar-SA"/>
        </w:rPr>
        <w:t>Raad</w:t>
      </w:r>
      <w:r w:rsidRPr="00DE68A8">
        <w:rPr>
          <w:rFonts w:eastAsiaTheme="minorHAnsi" w:cs="Arial"/>
          <w:spacing w:val="-8"/>
          <w:sz w:val="18"/>
          <w:szCs w:val="18"/>
          <w:lang w:bidi="ar-SA"/>
        </w:rPr>
        <w:t xml:space="preserve"> </w:t>
      </w:r>
      <w:r w:rsidRPr="00DE68A8">
        <w:rPr>
          <w:rFonts w:eastAsiaTheme="minorHAnsi" w:cs="Arial"/>
          <w:sz w:val="18"/>
          <w:szCs w:val="18"/>
          <w:lang w:bidi="ar-SA"/>
        </w:rPr>
        <w:t>van</w:t>
      </w:r>
      <w:r w:rsidRPr="00DE68A8">
        <w:rPr>
          <w:rFonts w:eastAsiaTheme="minorHAnsi" w:cs="Arial"/>
          <w:spacing w:val="-7"/>
          <w:sz w:val="18"/>
          <w:szCs w:val="18"/>
          <w:lang w:bidi="ar-SA"/>
        </w:rPr>
        <w:t xml:space="preserve"> </w:t>
      </w:r>
      <w:r w:rsidRPr="00DE68A8">
        <w:rPr>
          <w:rFonts w:eastAsiaTheme="minorHAnsi" w:cs="Arial"/>
          <w:sz w:val="18"/>
          <w:szCs w:val="18"/>
          <w:lang w:bidi="ar-SA"/>
        </w:rPr>
        <w:t>19</w:t>
      </w:r>
      <w:r w:rsidRPr="00DE68A8">
        <w:rPr>
          <w:rFonts w:eastAsiaTheme="minorHAnsi" w:cs="Arial"/>
          <w:spacing w:val="-4"/>
          <w:sz w:val="18"/>
          <w:szCs w:val="18"/>
          <w:lang w:bidi="ar-SA"/>
        </w:rPr>
        <w:t xml:space="preserve"> </w:t>
      </w:r>
      <w:r w:rsidRPr="00DE68A8">
        <w:rPr>
          <w:rFonts w:eastAsiaTheme="minorHAnsi" w:cs="Arial"/>
          <w:sz w:val="18"/>
          <w:szCs w:val="18"/>
          <w:lang w:bidi="ar-SA"/>
        </w:rPr>
        <w:t>dece</w:t>
      </w:r>
      <w:r w:rsidRPr="00DE68A8">
        <w:rPr>
          <w:rFonts w:eastAsiaTheme="minorHAnsi" w:cs="Arial"/>
          <w:spacing w:val="-3"/>
          <w:sz w:val="18"/>
          <w:szCs w:val="18"/>
          <w:lang w:bidi="ar-SA"/>
        </w:rPr>
        <w:t>m</w:t>
      </w:r>
      <w:r w:rsidRPr="00DE68A8">
        <w:rPr>
          <w:rFonts w:eastAsiaTheme="minorHAnsi" w:cs="Arial"/>
          <w:sz w:val="18"/>
          <w:szCs w:val="18"/>
          <w:lang w:bidi="ar-SA"/>
        </w:rPr>
        <w:t>ber</w:t>
      </w:r>
      <w:r w:rsidRPr="00DE68A8">
        <w:rPr>
          <w:rFonts w:eastAsiaTheme="minorHAnsi" w:cs="Arial"/>
          <w:spacing w:val="-11"/>
          <w:sz w:val="18"/>
          <w:szCs w:val="18"/>
          <w:lang w:bidi="ar-SA"/>
        </w:rPr>
        <w:t xml:space="preserve"> </w:t>
      </w:r>
      <w:r w:rsidRPr="00DE68A8">
        <w:rPr>
          <w:rFonts w:eastAsiaTheme="minorHAnsi" w:cs="Arial"/>
          <w:sz w:val="18"/>
          <w:szCs w:val="18"/>
          <w:lang w:bidi="ar-SA"/>
        </w:rPr>
        <w:t>2001).</w:t>
      </w:r>
    </w:p>
    <w:p w14:paraId="3715309D"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7"/>
          <w:sz w:val="12"/>
          <w:szCs w:val="12"/>
          <w:lang w:bidi="ar-SA"/>
        </w:rPr>
        <w:t>15</w:t>
      </w:r>
      <w:r w:rsidRPr="00DE68A8">
        <w:rPr>
          <w:rFonts w:eastAsiaTheme="minorHAnsi" w:cs="Arial"/>
          <w:position w:val="7"/>
          <w:sz w:val="12"/>
          <w:szCs w:val="12"/>
          <w:lang w:bidi="ar-SA"/>
        </w:rPr>
        <w:tab/>
      </w:r>
      <w:r w:rsidRPr="00DE68A8">
        <w:rPr>
          <w:rFonts w:eastAsiaTheme="minorHAnsi" w:cs="Arial"/>
          <w:position w:val="-1"/>
          <w:sz w:val="18"/>
          <w:szCs w:val="18"/>
          <w:lang w:bidi="ar-SA"/>
        </w:rPr>
        <w:t>Aldus</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gewijzigd</w:t>
      </w:r>
      <w:r w:rsidRPr="00DE68A8">
        <w:rPr>
          <w:rFonts w:eastAsiaTheme="minorHAnsi" w:cs="Arial"/>
          <w:spacing w:val="-6"/>
          <w:position w:val="-1"/>
          <w:sz w:val="18"/>
          <w:szCs w:val="18"/>
          <w:lang w:bidi="ar-SA"/>
        </w:rPr>
        <w:t xml:space="preserve"> </w:t>
      </w:r>
      <w:r w:rsidRPr="00DE68A8">
        <w:rPr>
          <w:rFonts w:eastAsiaTheme="minorHAnsi" w:cs="Arial"/>
          <w:position w:val="-1"/>
          <w:sz w:val="18"/>
          <w:szCs w:val="18"/>
          <w:lang w:bidi="ar-SA"/>
        </w:rPr>
        <w:t>bij</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collectieve</w:t>
      </w:r>
      <w:r w:rsidRPr="00DE68A8">
        <w:rPr>
          <w:rFonts w:eastAsiaTheme="minorHAnsi" w:cs="Arial"/>
          <w:spacing w:val="-7"/>
          <w:position w:val="-1"/>
          <w:sz w:val="18"/>
          <w:szCs w:val="18"/>
          <w:lang w:bidi="ar-SA"/>
        </w:rPr>
        <w:t xml:space="preserve"> </w:t>
      </w:r>
      <w:r w:rsidRPr="00DE68A8">
        <w:rPr>
          <w:rFonts w:eastAsiaTheme="minorHAnsi" w:cs="Arial"/>
          <w:position w:val="-1"/>
          <w:sz w:val="18"/>
          <w:szCs w:val="18"/>
          <w:lang w:bidi="ar-SA"/>
        </w:rPr>
        <w:t>arbeidsov</w:t>
      </w:r>
      <w:r w:rsidRPr="00DE68A8">
        <w:rPr>
          <w:rFonts w:eastAsiaTheme="minorHAnsi" w:cs="Arial"/>
          <w:spacing w:val="-1"/>
          <w:position w:val="-1"/>
          <w:sz w:val="18"/>
          <w:szCs w:val="18"/>
          <w:lang w:bidi="ar-SA"/>
        </w:rPr>
        <w:t>e</w:t>
      </w:r>
      <w:r w:rsidRPr="00DE68A8">
        <w:rPr>
          <w:rFonts w:eastAsiaTheme="minorHAnsi" w:cs="Arial"/>
          <w:position w:val="-1"/>
          <w:sz w:val="18"/>
          <w:szCs w:val="18"/>
          <w:lang w:bidi="ar-SA"/>
        </w:rPr>
        <w:t>reenkomst</w:t>
      </w:r>
      <w:r w:rsidRPr="00DE68A8">
        <w:rPr>
          <w:rFonts w:eastAsiaTheme="minorHAnsi" w:cs="Arial"/>
          <w:spacing w:val="-14"/>
          <w:position w:val="-1"/>
          <w:sz w:val="18"/>
          <w:szCs w:val="18"/>
          <w:lang w:bidi="ar-SA"/>
        </w:rPr>
        <w:t xml:space="preserve"> </w:t>
      </w:r>
      <w:r w:rsidRPr="00DE68A8">
        <w:rPr>
          <w:rFonts w:eastAsiaTheme="minorHAnsi" w:cs="Arial"/>
          <w:position w:val="-1"/>
          <w:sz w:val="18"/>
          <w:szCs w:val="18"/>
          <w:lang w:bidi="ar-SA"/>
        </w:rPr>
        <w:t>nr.</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25</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ter</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van 9</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juli</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2008</w:t>
      </w:r>
      <w:r w:rsidRPr="00DE68A8">
        <w:rPr>
          <w:rFonts w:eastAsiaTheme="minorHAnsi" w:cs="Arial"/>
          <w:spacing w:val="1"/>
          <w:position w:val="-1"/>
          <w:sz w:val="18"/>
          <w:szCs w:val="18"/>
          <w:lang w:bidi="ar-SA"/>
        </w:rPr>
        <w:t xml:space="preserve"> </w:t>
      </w:r>
      <w:r w:rsidRPr="00DE68A8">
        <w:rPr>
          <w:rFonts w:eastAsiaTheme="minorHAnsi" w:cs="Arial"/>
          <w:position w:val="-1"/>
          <w:sz w:val="18"/>
          <w:szCs w:val="18"/>
          <w:lang w:bidi="ar-SA"/>
        </w:rPr>
        <w:t>(artikel</w:t>
      </w:r>
      <w:r w:rsidRPr="00DE68A8">
        <w:rPr>
          <w:rFonts w:eastAsiaTheme="minorHAnsi" w:cs="Arial"/>
          <w:spacing w:val="-4"/>
          <w:position w:val="-1"/>
          <w:sz w:val="18"/>
          <w:szCs w:val="18"/>
          <w:lang w:bidi="ar-SA"/>
        </w:rPr>
        <w:t xml:space="preserve"> </w:t>
      </w:r>
      <w:r w:rsidRPr="00DE68A8">
        <w:rPr>
          <w:rFonts w:eastAsiaTheme="minorHAnsi" w:cs="Arial"/>
          <w:position w:val="-1"/>
          <w:sz w:val="18"/>
          <w:szCs w:val="18"/>
          <w:lang w:bidi="ar-SA"/>
        </w:rPr>
        <w:t>5).</w:t>
      </w:r>
    </w:p>
    <w:p w14:paraId="42F6BEF7" w14:textId="77777777" w:rsidR="00617410" w:rsidRPr="00DE68A8" w:rsidRDefault="00617410" w:rsidP="00617410">
      <w:pPr>
        <w:autoSpaceDE w:val="0"/>
        <w:autoSpaceDN w:val="0"/>
        <w:adjustRightInd w:val="0"/>
        <w:rPr>
          <w:rFonts w:eastAsiaTheme="minorHAnsi" w:cs="Arial"/>
          <w:sz w:val="18"/>
          <w:szCs w:val="18"/>
          <w:lang w:bidi="ar-SA"/>
        </w:rPr>
      </w:pPr>
      <w:r w:rsidRPr="00DE68A8">
        <w:rPr>
          <w:rFonts w:eastAsiaTheme="minorHAnsi" w:cs="Arial"/>
          <w:position w:val="8"/>
          <w:sz w:val="12"/>
          <w:szCs w:val="12"/>
          <w:lang w:bidi="ar-SA"/>
        </w:rPr>
        <w:t>16</w:t>
      </w:r>
      <w:r w:rsidRPr="00DE68A8">
        <w:rPr>
          <w:rFonts w:eastAsiaTheme="minorHAnsi" w:cs="Arial"/>
          <w:position w:val="8"/>
          <w:sz w:val="12"/>
          <w:szCs w:val="12"/>
          <w:lang w:bidi="ar-SA"/>
        </w:rPr>
        <w:tab/>
      </w:r>
      <w:r w:rsidRPr="00DE68A8">
        <w:rPr>
          <w:rFonts w:eastAsiaTheme="minorHAnsi" w:cs="Arial"/>
          <w:sz w:val="18"/>
          <w:szCs w:val="18"/>
          <w:lang w:bidi="ar-SA"/>
        </w:rPr>
        <w:t>Ingevoegd</w:t>
      </w:r>
      <w:r w:rsidRPr="00DE68A8">
        <w:rPr>
          <w:rFonts w:eastAsiaTheme="minorHAnsi" w:cs="Arial"/>
          <w:spacing w:val="-7"/>
          <w:sz w:val="18"/>
          <w:szCs w:val="18"/>
          <w:lang w:bidi="ar-SA"/>
        </w:rPr>
        <w:t xml:space="preserve"> </w:t>
      </w:r>
      <w:r w:rsidRPr="00DE68A8">
        <w:rPr>
          <w:rFonts w:eastAsiaTheme="minorHAnsi" w:cs="Arial"/>
          <w:sz w:val="18"/>
          <w:szCs w:val="18"/>
          <w:lang w:bidi="ar-SA"/>
        </w:rPr>
        <w:t>bij</w:t>
      </w:r>
      <w:r w:rsidRPr="00DE68A8">
        <w:rPr>
          <w:rFonts w:eastAsiaTheme="minorHAnsi" w:cs="Arial"/>
          <w:spacing w:val="-1"/>
          <w:sz w:val="18"/>
          <w:szCs w:val="18"/>
          <w:lang w:bidi="ar-SA"/>
        </w:rPr>
        <w:t xml:space="preserve"> </w:t>
      </w:r>
      <w:r w:rsidRPr="00DE68A8">
        <w:rPr>
          <w:rFonts w:eastAsiaTheme="minorHAnsi" w:cs="Arial"/>
          <w:sz w:val="18"/>
          <w:szCs w:val="18"/>
          <w:lang w:bidi="ar-SA"/>
        </w:rPr>
        <w:t>collectieve</w:t>
      </w:r>
      <w:r w:rsidRPr="00DE68A8">
        <w:rPr>
          <w:rFonts w:eastAsiaTheme="minorHAnsi" w:cs="Arial"/>
          <w:spacing w:val="-7"/>
          <w:sz w:val="18"/>
          <w:szCs w:val="18"/>
          <w:lang w:bidi="ar-SA"/>
        </w:rPr>
        <w:t xml:space="preserve"> </w:t>
      </w:r>
      <w:r w:rsidRPr="00DE68A8">
        <w:rPr>
          <w:rFonts w:eastAsiaTheme="minorHAnsi" w:cs="Arial"/>
          <w:sz w:val="18"/>
          <w:szCs w:val="18"/>
          <w:lang w:bidi="ar-SA"/>
        </w:rPr>
        <w:t>arbeidsovereenkomst</w:t>
      </w:r>
      <w:r w:rsidRPr="00DE68A8">
        <w:rPr>
          <w:rFonts w:eastAsiaTheme="minorHAnsi" w:cs="Arial"/>
          <w:spacing w:val="-14"/>
          <w:sz w:val="18"/>
          <w:szCs w:val="18"/>
          <w:lang w:bidi="ar-SA"/>
        </w:rPr>
        <w:t xml:space="preserve"> </w:t>
      </w:r>
      <w:r w:rsidRPr="00DE68A8">
        <w:rPr>
          <w:rFonts w:eastAsiaTheme="minorHAnsi" w:cs="Arial"/>
          <w:sz w:val="18"/>
          <w:szCs w:val="18"/>
          <w:lang w:bidi="ar-SA"/>
        </w:rPr>
        <w:t>nr.</w:t>
      </w:r>
      <w:r w:rsidRPr="00DE68A8">
        <w:rPr>
          <w:rFonts w:eastAsiaTheme="minorHAnsi" w:cs="Arial"/>
          <w:spacing w:val="1"/>
          <w:sz w:val="18"/>
          <w:szCs w:val="18"/>
          <w:lang w:bidi="ar-SA"/>
        </w:rPr>
        <w:t xml:space="preserve"> </w:t>
      </w:r>
      <w:r w:rsidRPr="00DE68A8">
        <w:rPr>
          <w:rFonts w:eastAsiaTheme="minorHAnsi" w:cs="Arial"/>
          <w:sz w:val="18"/>
          <w:szCs w:val="18"/>
          <w:lang w:bidi="ar-SA"/>
        </w:rPr>
        <w:t>25</w:t>
      </w:r>
      <w:r w:rsidRPr="00DE68A8">
        <w:rPr>
          <w:rFonts w:eastAsiaTheme="minorHAnsi" w:cs="Arial"/>
          <w:spacing w:val="1"/>
          <w:sz w:val="18"/>
          <w:szCs w:val="18"/>
          <w:lang w:bidi="ar-SA"/>
        </w:rPr>
        <w:t xml:space="preserve"> </w:t>
      </w:r>
      <w:r w:rsidRPr="00DE68A8">
        <w:rPr>
          <w:rFonts w:eastAsiaTheme="minorHAnsi" w:cs="Arial"/>
          <w:sz w:val="18"/>
          <w:szCs w:val="18"/>
          <w:lang w:bidi="ar-SA"/>
        </w:rPr>
        <w:t>bis</w:t>
      </w:r>
      <w:r w:rsidRPr="00DE68A8">
        <w:rPr>
          <w:rFonts w:eastAsiaTheme="minorHAnsi" w:cs="Arial"/>
          <w:spacing w:val="-1"/>
          <w:sz w:val="18"/>
          <w:szCs w:val="18"/>
          <w:lang w:bidi="ar-SA"/>
        </w:rPr>
        <w:t xml:space="preserve"> </w:t>
      </w:r>
      <w:r w:rsidRPr="00DE68A8">
        <w:rPr>
          <w:rFonts w:eastAsiaTheme="minorHAnsi" w:cs="Arial"/>
          <w:sz w:val="18"/>
          <w:szCs w:val="18"/>
          <w:lang w:bidi="ar-SA"/>
        </w:rPr>
        <w:t>van 19</w:t>
      </w:r>
      <w:r w:rsidRPr="00DE68A8">
        <w:rPr>
          <w:rFonts w:eastAsiaTheme="minorHAnsi" w:cs="Arial"/>
          <w:spacing w:val="1"/>
          <w:sz w:val="18"/>
          <w:szCs w:val="18"/>
          <w:lang w:bidi="ar-SA"/>
        </w:rPr>
        <w:t xml:space="preserve"> </w:t>
      </w:r>
      <w:r w:rsidRPr="00DE68A8">
        <w:rPr>
          <w:rFonts w:eastAsiaTheme="minorHAnsi" w:cs="Arial"/>
          <w:sz w:val="18"/>
          <w:szCs w:val="18"/>
          <w:lang w:bidi="ar-SA"/>
        </w:rPr>
        <w:t>dece</w:t>
      </w:r>
      <w:r w:rsidRPr="00DE68A8">
        <w:rPr>
          <w:rFonts w:eastAsiaTheme="minorHAnsi" w:cs="Arial"/>
          <w:spacing w:val="-1"/>
          <w:sz w:val="18"/>
          <w:szCs w:val="18"/>
          <w:lang w:bidi="ar-SA"/>
        </w:rPr>
        <w:t>m</w:t>
      </w:r>
      <w:r w:rsidRPr="00DE68A8">
        <w:rPr>
          <w:rFonts w:eastAsiaTheme="minorHAnsi" w:cs="Arial"/>
          <w:sz w:val="18"/>
          <w:szCs w:val="18"/>
          <w:lang w:bidi="ar-SA"/>
        </w:rPr>
        <w:t>ber</w:t>
      </w:r>
      <w:r w:rsidRPr="00DE68A8">
        <w:rPr>
          <w:rFonts w:eastAsiaTheme="minorHAnsi" w:cs="Arial"/>
          <w:spacing w:val="-6"/>
          <w:sz w:val="18"/>
          <w:szCs w:val="18"/>
          <w:lang w:bidi="ar-SA"/>
        </w:rPr>
        <w:t xml:space="preserve"> </w:t>
      </w:r>
      <w:r w:rsidRPr="00DE68A8">
        <w:rPr>
          <w:rFonts w:eastAsiaTheme="minorHAnsi" w:cs="Arial"/>
          <w:sz w:val="18"/>
          <w:szCs w:val="18"/>
          <w:lang w:bidi="ar-SA"/>
        </w:rPr>
        <w:t>2001</w:t>
      </w:r>
      <w:r w:rsidRPr="00DE68A8">
        <w:rPr>
          <w:rFonts w:eastAsiaTheme="minorHAnsi" w:cs="Arial"/>
          <w:spacing w:val="1"/>
          <w:sz w:val="18"/>
          <w:szCs w:val="18"/>
          <w:lang w:bidi="ar-SA"/>
        </w:rPr>
        <w:t xml:space="preserve"> </w:t>
      </w:r>
      <w:r w:rsidRPr="00DE68A8">
        <w:rPr>
          <w:rFonts w:eastAsiaTheme="minorHAnsi" w:cs="Arial"/>
          <w:sz w:val="18"/>
          <w:szCs w:val="18"/>
          <w:lang w:bidi="ar-SA"/>
        </w:rPr>
        <w:t>(artikel</w:t>
      </w:r>
      <w:r w:rsidRPr="00DE68A8">
        <w:rPr>
          <w:rFonts w:eastAsiaTheme="minorHAnsi" w:cs="Arial"/>
          <w:spacing w:val="-4"/>
          <w:sz w:val="18"/>
          <w:szCs w:val="18"/>
          <w:lang w:bidi="ar-SA"/>
        </w:rPr>
        <w:t xml:space="preserve"> </w:t>
      </w:r>
      <w:r w:rsidRPr="00DE68A8">
        <w:rPr>
          <w:rFonts w:eastAsiaTheme="minorHAnsi" w:cs="Arial"/>
          <w:sz w:val="18"/>
          <w:szCs w:val="18"/>
          <w:lang w:bidi="ar-SA"/>
        </w:rPr>
        <w:t>1).</w:t>
      </w:r>
    </w:p>
    <w:p w14:paraId="0F08F1F6" w14:textId="77777777" w:rsidR="00617410" w:rsidRPr="00DE68A8" w:rsidRDefault="00617410" w:rsidP="00617410">
      <w:pPr>
        <w:autoSpaceDE w:val="0"/>
        <w:autoSpaceDN w:val="0"/>
        <w:adjustRightInd w:val="0"/>
        <w:rPr>
          <w:rFonts w:cs="Arial"/>
        </w:rPr>
      </w:pPr>
      <w:r w:rsidRPr="00DE68A8">
        <w:rPr>
          <w:rFonts w:eastAsiaTheme="minorHAnsi" w:cs="Arial"/>
          <w:position w:val="8"/>
          <w:sz w:val="12"/>
          <w:szCs w:val="12"/>
          <w:lang w:bidi="ar-SA"/>
        </w:rPr>
        <w:t>17</w:t>
      </w:r>
      <w:r w:rsidRPr="00DE68A8">
        <w:rPr>
          <w:rFonts w:eastAsiaTheme="minorHAnsi" w:cs="Arial"/>
          <w:position w:val="8"/>
          <w:sz w:val="12"/>
          <w:szCs w:val="12"/>
          <w:lang w:bidi="ar-SA"/>
        </w:rPr>
        <w:tab/>
      </w:r>
      <w:r w:rsidRPr="00DE68A8">
        <w:rPr>
          <w:rFonts w:eastAsiaTheme="minorHAnsi" w:cs="Arial"/>
          <w:sz w:val="18"/>
          <w:szCs w:val="18"/>
          <w:lang w:bidi="ar-SA"/>
        </w:rPr>
        <w:t>Nieuwe</w:t>
      </w:r>
      <w:r w:rsidRPr="00DE68A8">
        <w:rPr>
          <w:rFonts w:eastAsiaTheme="minorHAnsi" w:cs="Arial"/>
          <w:spacing w:val="-5"/>
          <w:sz w:val="18"/>
          <w:szCs w:val="18"/>
          <w:lang w:bidi="ar-SA"/>
        </w:rPr>
        <w:t xml:space="preserve"> </w:t>
      </w:r>
      <w:r w:rsidRPr="00DE68A8">
        <w:rPr>
          <w:rFonts w:eastAsiaTheme="minorHAnsi" w:cs="Arial"/>
          <w:sz w:val="18"/>
          <w:szCs w:val="18"/>
          <w:lang w:bidi="ar-SA"/>
        </w:rPr>
        <w:t>co</w:t>
      </w:r>
      <w:r w:rsidRPr="00DE68A8">
        <w:rPr>
          <w:rFonts w:eastAsiaTheme="minorHAnsi" w:cs="Arial"/>
          <w:spacing w:val="-1"/>
          <w:sz w:val="18"/>
          <w:szCs w:val="18"/>
          <w:lang w:bidi="ar-SA"/>
        </w:rPr>
        <w:t>mm</w:t>
      </w:r>
      <w:r w:rsidRPr="00DE68A8">
        <w:rPr>
          <w:rFonts w:eastAsiaTheme="minorHAnsi" w:cs="Arial"/>
          <w:spacing w:val="1"/>
          <w:sz w:val="18"/>
          <w:szCs w:val="18"/>
          <w:lang w:bidi="ar-SA"/>
        </w:rPr>
        <w:t>e</w:t>
      </w:r>
      <w:r w:rsidRPr="00DE68A8">
        <w:rPr>
          <w:rFonts w:eastAsiaTheme="minorHAnsi" w:cs="Arial"/>
          <w:sz w:val="18"/>
          <w:szCs w:val="18"/>
          <w:lang w:bidi="ar-SA"/>
        </w:rPr>
        <w:t>ntaar</w:t>
      </w:r>
      <w:r w:rsidRPr="00DE68A8">
        <w:rPr>
          <w:rFonts w:eastAsiaTheme="minorHAnsi" w:cs="Arial"/>
          <w:spacing w:val="-8"/>
          <w:sz w:val="18"/>
          <w:szCs w:val="18"/>
          <w:lang w:bidi="ar-SA"/>
        </w:rPr>
        <w:t xml:space="preserve"> </w:t>
      </w:r>
      <w:r w:rsidRPr="00DE68A8">
        <w:rPr>
          <w:rFonts w:eastAsiaTheme="minorHAnsi" w:cs="Arial"/>
          <w:sz w:val="18"/>
          <w:szCs w:val="18"/>
          <w:lang w:bidi="ar-SA"/>
        </w:rPr>
        <w:t>(Beslissing</w:t>
      </w:r>
      <w:r w:rsidRPr="00DE68A8">
        <w:rPr>
          <w:rFonts w:eastAsiaTheme="minorHAnsi" w:cs="Arial"/>
          <w:spacing w:val="-7"/>
          <w:sz w:val="18"/>
          <w:szCs w:val="18"/>
          <w:lang w:bidi="ar-SA"/>
        </w:rPr>
        <w:t xml:space="preserve"> </w:t>
      </w:r>
      <w:r w:rsidRPr="00DE68A8">
        <w:rPr>
          <w:rFonts w:eastAsiaTheme="minorHAnsi" w:cs="Arial"/>
          <w:sz w:val="18"/>
          <w:szCs w:val="18"/>
          <w:lang w:bidi="ar-SA"/>
        </w:rPr>
        <w:t>van de</w:t>
      </w:r>
      <w:r w:rsidRPr="00DE68A8">
        <w:rPr>
          <w:rFonts w:eastAsiaTheme="minorHAnsi" w:cs="Arial"/>
          <w:spacing w:val="-1"/>
          <w:sz w:val="18"/>
          <w:szCs w:val="18"/>
          <w:lang w:bidi="ar-SA"/>
        </w:rPr>
        <w:t xml:space="preserve"> </w:t>
      </w:r>
      <w:r w:rsidRPr="00DE68A8">
        <w:rPr>
          <w:rFonts w:eastAsiaTheme="minorHAnsi" w:cs="Arial"/>
          <w:sz w:val="18"/>
          <w:szCs w:val="18"/>
          <w:lang w:bidi="ar-SA"/>
        </w:rPr>
        <w:t>Raad</w:t>
      </w:r>
      <w:r w:rsidRPr="00DE68A8">
        <w:rPr>
          <w:rFonts w:eastAsiaTheme="minorHAnsi" w:cs="Arial"/>
          <w:spacing w:val="-3"/>
          <w:sz w:val="18"/>
          <w:szCs w:val="18"/>
          <w:lang w:bidi="ar-SA"/>
        </w:rPr>
        <w:t xml:space="preserve"> </w:t>
      </w:r>
      <w:r w:rsidRPr="00DE68A8">
        <w:rPr>
          <w:rFonts w:eastAsiaTheme="minorHAnsi" w:cs="Arial"/>
          <w:sz w:val="18"/>
          <w:szCs w:val="18"/>
          <w:lang w:bidi="ar-SA"/>
        </w:rPr>
        <w:t>van 19</w:t>
      </w:r>
      <w:r w:rsidRPr="00DE68A8">
        <w:rPr>
          <w:rFonts w:eastAsiaTheme="minorHAnsi" w:cs="Arial"/>
          <w:spacing w:val="1"/>
          <w:sz w:val="18"/>
          <w:szCs w:val="18"/>
          <w:lang w:bidi="ar-SA"/>
        </w:rPr>
        <w:t xml:space="preserve"> </w:t>
      </w:r>
      <w:r w:rsidRPr="00DE68A8">
        <w:rPr>
          <w:rFonts w:eastAsiaTheme="minorHAnsi" w:cs="Arial"/>
          <w:sz w:val="18"/>
          <w:szCs w:val="18"/>
          <w:lang w:bidi="ar-SA"/>
        </w:rPr>
        <w:t>dece</w:t>
      </w:r>
      <w:r w:rsidRPr="00DE68A8">
        <w:rPr>
          <w:rFonts w:eastAsiaTheme="minorHAnsi" w:cs="Arial"/>
          <w:spacing w:val="-1"/>
          <w:sz w:val="18"/>
          <w:szCs w:val="18"/>
          <w:lang w:bidi="ar-SA"/>
        </w:rPr>
        <w:t>m</w:t>
      </w:r>
      <w:r w:rsidRPr="00DE68A8">
        <w:rPr>
          <w:rFonts w:eastAsiaTheme="minorHAnsi" w:cs="Arial"/>
          <w:sz w:val="18"/>
          <w:szCs w:val="18"/>
          <w:lang w:bidi="ar-SA"/>
        </w:rPr>
        <w:t>ber</w:t>
      </w:r>
      <w:r w:rsidRPr="00DE68A8">
        <w:rPr>
          <w:rFonts w:eastAsiaTheme="minorHAnsi" w:cs="Arial"/>
          <w:spacing w:val="-6"/>
          <w:sz w:val="18"/>
          <w:szCs w:val="18"/>
          <w:lang w:bidi="ar-SA"/>
        </w:rPr>
        <w:t xml:space="preserve"> </w:t>
      </w:r>
      <w:r w:rsidRPr="00DE68A8">
        <w:rPr>
          <w:rFonts w:eastAsiaTheme="minorHAnsi" w:cs="Arial"/>
          <w:sz w:val="18"/>
          <w:szCs w:val="18"/>
          <w:lang w:bidi="ar-SA"/>
        </w:rPr>
        <w:t>2001).</w:t>
      </w:r>
    </w:p>
    <w:p w14:paraId="653710E1" w14:textId="2B31A5F6" w:rsidR="00075D62" w:rsidRDefault="00075D62" w:rsidP="00617410">
      <w:pPr>
        <w:rPr>
          <w:rFonts w:eastAsia="Times New Roman" w:cs="Arial"/>
        </w:rPr>
      </w:pPr>
    </w:p>
    <w:p w14:paraId="2AB8A9A2" w14:textId="4D8AE07D" w:rsidR="00E1122A" w:rsidRDefault="00E1122A" w:rsidP="00617410">
      <w:pPr>
        <w:rPr>
          <w:rFonts w:eastAsia="Times New Roman" w:cs="Arial"/>
        </w:rPr>
      </w:pPr>
    </w:p>
    <w:p w14:paraId="63D2F10D" w14:textId="03F47A80" w:rsidR="00E1122A" w:rsidRDefault="00E1122A" w:rsidP="00617410">
      <w:pPr>
        <w:rPr>
          <w:rFonts w:eastAsia="Times New Roman" w:cs="Arial"/>
        </w:rPr>
      </w:pPr>
    </w:p>
    <w:p w14:paraId="550C2B48" w14:textId="187F37F7" w:rsidR="00E1122A" w:rsidRDefault="00E1122A" w:rsidP="00617410">
      <w:pPr>
        <w:rPr>
          <w:rFonts w:eastAsia="Times New Roman" w:cs="Arial"/>
        </w:rPr>
      </w:pPr>
    </w:p>
    <w:p w14:paraId="6392BCFE" w14:textId="1BE03BD6" w:rsidR="00E1122A" w:rsidRDefault="00E1122A" w:rsidP="00617410">
      <w:pPr>
        <w:rPr>
          <w:rFonts w:eastAsia="Times New Roman" w:cs="Arial"/>
        </w:rPr>
      </w:pPr>
    </w:p>
    <w:p w14:paraId="0464441B" w14:textId="1A486BAF" w:rsidR="00E1122A" w:rsidRDefault="00E1122A" w:rsidP="00617410">
      <w:pPr>
        <w:rPr>
          <w:rFonts w:eastAsia="Times New Roman" w:cs="Arial"/>
        </w:rPr>
      </w:pPr>
    </w:p>
    <w:p w14:paraId="6757D2A4" w14:textId="5F40F1B2" w:rsidR="00E1122A" w:rsidRDefault="00E1122A" w:rsidP="00617410">
      <w:pPr>
        <w:rPr>
          <w:rFonts w:eastAsia="Times New Roman" w:cs="Arial"/>
        </w:rPr>
      </w:pPr>
    </w:p>
    <w:p w14:paraId="598528C8" w14:textId="54FF5EB4" w:rsidR="00E1122A" w:rsidRDefault="00E1122A" w:rsidP="00617410">
      <w:pPr>
        <w:rPr>
          <w:rFonts w:eastAsia="Times New Roman" w:cs="Arial"/>
        </w:rPr>
      </w:pPr>
    </w:p>
    <w:p w14:paraId="63E10ECF" w14:textId="71C36C26" w:rsidR="00E1122A" w:rsidRDefault="00E1122A" w:rsidP="00617410">
      <w:pPr>
        <w:rPr>
          <w:rFonts w:eastAsia="Times New Roman" w:cs="Arial"/>
        </w:rPr>
      </w:pPr>
    </w:p>
    <w:p w14:paraId="7118CF23" w14:textId="38E43A68" w:rsidR="00E1122A" w:rsidRDefault="00E1122A" w:rsidP="00617410">
      <w:pPr>
        <w:rPr>
          <w:rFonts w:eastAsia="Times New Roman" w:cs="Arial"/>
        </w:rPr>
      </w:pPr>
    </w:p>
    <w:p w14:paraId="26A16872" w14:textId="3A7CB794" w:rsidR="00E1122A" w:rsidRDefault="00E1122A" w:rsidP="00617410">
      <w:pPr>
        <w:rPr>
          <w:rFonts w:eastAsia="Times New Roman" w:cs="Arial"/>
        </w:rPr>
      </w:pPr>
    </w:p>
    <w:p w14:paraId="5D9B6E86" w14:textId="1E1CEA4A" w:rsidR="00E1122A" w:rsidRDefault="00E1122A" w:rsidP="00617410">
      <w:pPr>
        <w:rPr>
          <w:rFonts w:eastAsia="Times New Roman" w:cs="Arial"/>
        </w:rPr>
      </w:pPr>
    </w:p>
    <w:p w14:paraId="5654D559" w14:textId="1116B1BB" w:rsidR="00E1122A" w:rsidRDefault="00E1122A" w:rsidP="00617410">
      <w:pPr>
        <w:rPr>
          <w:rFonts w:eastAsia="Times New Roman" w:cs="Arial"/>
        </w:rPr>
      </w:pPr>
    </w:p>
    <w:p w14:paraId="2EAD1E17" w14:textId="334E63BA" w:rsidR="00E1122A" w:rsidRDefault="00E1122A" w:rsidP="00617410">
      <w:pPr>
        <w:rPr>
          <w:rFonts w:eastAsia="Times New Roman" w:cs="Arial"/>
        </w:rPr>
      </w:pPr>
    </w:p>
    <w:p w14:paraId="6154A205" w14:textId="3FF58EB8" w:rsidR="00E1122A" w:rsidRDefault="00E1122A" w:rsidP="00617410">
      <w:pPr>
        <w:rPr>
          <w:rFonts w:eastAsia="Times New Roman" w:cs="Arial"/>
        </w:rPr>
      </w:pPr>
    </w:p>
    <w:p w14:paraId="4A710C93" w14:textId="32115BDC" w:rsidR="00E1122A" w:rsidRDefault="00E1122A" w:rsidP="00617410">
      <w:pPr>
        <w:rPr>
          <w:rFonts w:eastAsia="Times New Roman" w:cs="Arial"/>
        </w:rPr>
      </w:pPr>
    </w:p>
    <w:p w14:paraId="5EFDD538" w14:textId="718BB82E" w:rsidR="00E1122A" w:rsidRDefault="00E1122A" w:rsidP="00617410">
      <w:pPr>
        <w:rPr>
          <w:rFonts w:eastAsia="Times New Roman" w:cs="Arial"/>
        </w:rPr>
      </w:pPr>
    </w:p>
    <w:p w14:paraId="1825B413" w14:textId="60782E22" w:rsidR="00E1122A" w:rsidRDefault="00E1122A" w:rsidP="00617410">
      <w:pPr>
        <w:rPr>
          <w:rFonts w:eastAsia="Times New Roman" w:cs="Arial"/>
        </w:rPr>
      </w:pPr>
    </w:p>
    <w:p w14:paraId="7D8EBA65" w14:textId="4B32CDB3" w:rsidR="00E1122A" w:rsidRDefault="00E1122A" w:rsidP="00617410">
      <w:pPr>
        <w:rPr>
          <w:rFonts w:eastAsia="Times New Roman" w:cs="Arial"/>
        </w:rPr>
      </w:pPr>
    </w:p>
    <w:p w14:paraId="770A2E41" w14:textId="26583F64" w:rsidR="00E1122A" w:rsidRDefault="00E1122A" w:rsidP="00617410">
      <w:pPr>
        <w:rPr>
          <w:rFonts w:eastAsia="Times New Roman" w:cs="Arial"/>
        </w:rPr>
      </w:pPr>
    </w:p>
    <w:p w14:paraId="2284980D" w14:textId="241CF7D2" w:rsidR="00E1122A" w:rsidRDefault="00E1122A" w:rsidP="00617410">
      <w:pPr>
        <w:rPr>
          <w:rFonts w:eastAsia="Times New Roman" w:cs="Arial"/>
        </w:rPr>
      </w:pPr>
    </w:p>
    <w:p w14:paraId="065BEEB6" w14:textId="036712ED" w:rsidR="00E1122A" w:rsidRDefault="00E1122A" w:rsidP="00617410">
      <w:pPr>
        <w:rPr>
          <w:rFonts w:eastAsia="Times New Roman" w:cs="Arial"/>
        </w:rPr>
      </w:pPr>
    </w:p>
    <w:p w14:paraId="244DBDD4" w14:textId="162E3156" w:rsidR="00E1122A" w:rsidRDefault="00E1122A" w:rsidP="00617410">
      <w:pPr>
        <w:rPr>
          <w:rFonts w:eastAsia="Times New Roman" w:cs="Arial"/>
        </w:rPr>
      </w:pPr>
    </w:p>
    <w:p w14:paraId="05276C44" w14:textId="1DB62391" w:rsidR="00E1122A" w:rsidRDefault="00E1122A" w:rsidP="00617410">
      <w:pPr>
        <w:rPr>
          <w:rFonts w:eastAsia="Times New Roman" w:cs="Arial"/>
        </w:rPr>
      </w:pPr>
    </w:p>
    <w:p w14:paraId="6F7F2F0A" w14:textId="7F3387F1" w:rsidR="00E1122A" w:rsidRDefault="00E1122A" w:rsidP="00617410">
      <w:pPr>
        <w:rPr>
          <w:rFonts w:eastAsia="Times New Roman" w:cs="Arial"/>
        </w:rPr>
      </w:pPr>
    </w:p>
    <w:p w14:paraId="76F314E5" w14:textId="36677D4A" w:rsidR="00E1122A" w:rsidRDefault="00E1122A" w:rsidP="00617410">
      <w:pPr>
        <w:rPr>
          <w:rFonts w:eastAsia="Times New Roman" w:cs="Arial"/>
        </w:rPr>
      </w:pPr>
    </w:p>
    <w:p w14:paraId="3B3E54C7" w14:textId="7A4BD6D4" w:rsidR="00E1122A" w:rsidRDefault="00E1122A" w:rsidP="00617410">
      <w:pPr>
        <w:rPr>
          <w:rFonts w:eastAsia="Times New Roman" w:cs="Arial"/>
        </w:rPr>
      </w:pPr>
    </w:p>
    <w:p w14:paraId="4A7D7762" w14:textId="55A40817" w:rsidR="00E1122A" w:rsidRDefault="00E1122A" w:rsidP="00617410">
      <w:pPr>
        <w:rPr>
          <w:rFonts w:eastAsia="Times New Roman" w:cs="Arial"/>
        </w:rPr>
      </w:pPr>
    </w:p>
    <w:p w14:paraId="10D73971" w14:textId="0F3C3EC6" w:rsidR="00E1122A" w:rsidRDefault="00E1122A" w:rsidP="00617410">
      <w:pPr>
        <w:rPr>
          <w:rFonts w:eastAsia="Times New Roman" w:cs="Arial"/>
        </w:rPr>
      </w:pPr>
    </w:p>
    <w:p w14:paraId="1540ED5A" w14:textId="046D28B6" w:rsidR="00E1122A" w:rsidRDefault="00E1122A" w:rsidP="00617410">
      <w:pPr>
        <w:rPr>
          <w:rFonts w:eastAsia="Times New Roman" w:cs="Arial"/>
        </w:rPr>
      </w:pPr>
    </w:p>
    <w:p w14:paraId="6ABF8BB5" w14:textId="36AFCEF1" w:rsidR="00E1122A" w:rsidRDefault="00E1122A" w:rsidP="00617410">
      <w:pPr>
        <w:rPr>
          <w:rFonts w:eastAsia="Times New Roman" w:cs="Arial"/>
        </w:rPr>
      </w:pPr>
    </w:p>
    <w:p w14:paraId="11A2D69C" w14:textId="77777777" w:rsidR="00E1122A" w:rsidRPr="00DE68A8" w:rsidRDefault="00E1122A" w:rsidP="00617410">
      <w:pPr>
        <w:rPr>
          <w:rFonts w:eastAsia="Times New Roman" w:cs="Arial"/>
        </w:rPr>
      </w:pPr>
    </w:p>
    <w:p w14:paraId="0C8F6F84" w14:textId="10F6C2C3" w:rsidR="00342857" w:rsidRPr="00DE68A8" w:rsidRDefault="00342857">
      <w:pPr>
        <w:spacing w:line="288" w:lineRule="auto"/>
        <w:ind w:left="2160"/>
        <w:jc w:val="left"/>
        <w:rPr>
          <w:rFonts w:eastAsiaTheme="majorEastAsia" w:cstheme="majorBidi"/>
          <w:b/>
          <w:smallCaps/>
          <w:spacing w:val="20"/>
          <w:sz w:val="32"/>
          <w:szCs w:val="32"/>
        </w:rPr>
      </w:pPr>
      <w:bookmarkStart w:id="442" w:name="_BIJLAGE_2_AAN"/>
      <w:bookmarkStart w:id="443" w:name="_Toc410641969"/>
      <w:bookmarkStart w:id="444" w:name="_Toc410643640"/>
      <w:bookmarkEnd w:id="442"/>
      <w:r w:rsidRPr="00DE68A8">
        <w:br w:type="page"/>
      </w:r>
    </w:p>
    <w:p w14:paraId="75B5E461" w14:textId="15BB1B7E" w:rsidR="00075D62" w:rsidRPr="00DE68A8" w:rsidRDefault="00075D62" w:rsidP="00E1122A">
      <w:pPr>
        <w:pStyle w:val="Kop1"/>
        <w:spacing w:before="0"/>
      </w:pPr>
      <w:bookmarkStart w:id="445" w:name="_BIJLAGE_2"/>
      <w:bookmarkStart w:id="446" w:name="_Toc523228869"/>
      <w:bookmarkStart w:id="447" w:name="_Toc126163079"/>
      <w:bookmarkStart w:id="448" w:name="_Toc157777442"/>
      <w:bookmarkEnd w:id="445"/>
      <w:r w:rsidRPr="00DE68A8">
        <w:lastRenderedPageBreak/>
        <w:t>BIJLAGE 2</w:t>
      </w:r>
      <w:bookmarkEnd w:id="443"/>
      <w:bookmarkEnd w:id="444"/>
      <w:bookmarkEnd w:id="446"/>
      <w:bookmarkEnd w:id="447"/>
      <w:bookmarkEnd w:id="448"/>
    </w:p>
    <w:p w14:paraId="5E075DBD" w14:textId="77777777" w:rsidR="00075D62" w:rsidRPr="00DE68A8" w:rsidRDefault="00075D62" w:rsidP="009D19A0">
      <w:pPr>
        <w:spacing w:before="14" w:line="240" w:lineRule="exact"/>
        <w:rPr>
          <w:rFonts w:cs="Arial"/>
          <w:b/>
        </w:rPr>
      </w:pPr>
      <w:r w:rsidRPr="00DE68A8">
        <w:rPr>
          <w:rFonts w:cs="Arial"/>
          <w:b/>
        </w:rPr>
        <w:t>PREVENTIE VAN PSYCHOSOCIALE RISICO’S OP HET WERK, WAARONDER STRESS, GEWELD, PESTERIJEN EN ONGEWENST SEKSUEEL GEDRAG OP HET WERK</w:t>
      </w:r>
    </w:p>
    <w:p w14:paraId="5BA40947" w14:textId="77777777" w:rsidR="00660C21" w:rsidRPr="00DE68A8" w:rsidRDefault="00660C21" w:rsidP="009D19A0">
      <w:pPr>
        <w:spacing w:before="14" w:line="240" w:lineRule="exact"/>
        <w:rPr>
          <w:rFonts w:cs="Arial"/>
          <w:b/>
        </w:rPr>
      </w:pPr>
    </w:p>
    <w:p w14:paraId="3F04DF08" w14:textId="77777777" w:rsidR="00660C21" w:rsidRPr="00DE68A8" w:rsidRDefault="00660C21" w:rsidP="00660C21">
      <w:pPr>
        <w:pStyle w:val="Kop2"/>
      </w:pPr>
      <w:bookmarkStart w:id="449" w:name="_Toc410644740"/>
      <w:bookmarkStart w:id="450" w:name="_Toc523228870"/>
      <w:bookmarkStart w:id="451" w:name="_Toc126163080"/>
      <w:bookmarkStart w:id="452" w:name="_Toc157777443"/>
      <w:r w:rsidRPr="00DE68A8">
        <w:t>INHOUD</w:t>
      </w:r>
      <w:bookmarkEnd w:id="449"/>
      <w:bookmarkEnd w:id="450"/>
      <w:bookmarkEnd w:id="451"/>
      <w:bookmarkEnd w:id="452"/>
    </w:p>
    <w:p w14:paraId="38ED0182" w14:textId="3FBD8E0E" w:rsidR="00660C21" w:rsidRPr="00DE68A8" w:rsidRDefault="003D0E5D" w:rsidP="00427CF8">
      <w:pPr>
        <w:pStyle w:val="Inhopg1"/>
        <w:rPr>
          <w:rFonts w:eastAsiaTheme="minorEastAsia" w:cstheme="minorBidi"/>
          <w:spacing w:val="0"/>
          <w:sz w:val="20"/>
          <w:szCs w:val="20"/>
          <w:lang w:val="fr-FR" w:eastAsia="fr-FR" w:bidi="ar-SA"/>
        </w:rPr>
      </w:pPr>
      <w:r w:rsidRPr="00DE68A8">
        <w:rPr>
          <w:sz w:val="28"/>
          <w:szCs w:val="28"/>
        </w:rPr>
        <w:fldChar w:fldCharType="begin"/>
      </w:r>
      <w:r w:rsidR="00660C21" w:rsidRPr="00DE68A8">
        <w:instrText xml:space="preserve"> TOC \o "1-3" \h \z \u </w:instrText>
      </w:r>
      <w:r w:rsidRPr="00DE68A8">
        <w:rPr>
          <w:sz w:val="28"/>
          <w:szCs w:val="28"/>
        </w:rPr>
        <w:fldChar w:fldCharType="separate"/>
      </w:r>
      <w:hyperlink w:anchor="_Toc410643641" w:history="1">
        <w:bookmarkStart w:id="453" w:name="_Toc523228871"/>
        <w:bookmarkStart w:id="454" w:name="_Toc410644741"/>
        <w:bookmarkStart w:id="455" w:name="_Toc126163081"/>
        <w:bookmarkStart w:id="456" w:name="_Toc157777444"/>
        <w:r w:rsidR="00660C21" w:rsidRPr="00DE68A8">
          <w:rPr>
            <w:rStyle w:val="Hyperlink"/>
            <w:sz w:val="20"/>
            <w:szCs w:val="20"/>
          </w:rPr>
          <w:t>1.</w:t>
        </w:r>
        <w:r w:rsidR="00660C21" w:rsidRPr="00DE68A8">
          <w:rPr>
            <w:rFonts w:eastAsiaTheme="minorEastAsia" w:cstheme="minorBidi"/>
            <w:spacing w:val="0"/>
            <w:sz w:val="20"/>
            <w:szCs w:val="20"/>
            <w:lang w:val="fr-FR" w:eastAsia="fr-FR" w:bidi="ar-SA"/>
          </w:rPr>
          <w:tab/>
        </w:r>
        <w:r w:rsidR="00660C21" w:rsidRPr="00DE68A8">
          <w:rPr>
            <w:rStyle w:val="Hyperlink"/>
            <w:sz w:val="20"/>
            <w:szCs w:val="20"/>
          </w:rPr>
          <w:t>Doelstelling</w:t>
        </w:r>
        <w:r w:rsidR="00660C21" w:rsidRPr="00DE68A8">
          <w:rPr>
            <w:webHidden/>
            <w:sz w:val="20"/>
            <w:szCs w:val="20"/>
          </w:rPr>
          <w:tab/>
        </w:r>
        <w:r w:rsidRPr="00DE68A8">
          <w:rPr>
            <w:webHidden/>
            <w:sz w:val="20"/>
            <w:szCs w:val="20"/>
          </w:rPr>
          <w:fldChar w:fldCharType="begin"/>
        </w:r>
        <w:r w:rsidR="00660C21" w:rsidRPr="00DE68A8">
          <w:rPr>
            <w:webHidden/>
            <w:sz w:val="20"/>
            <w:szCs w:val="20"/>
          </w:rPr>
          <w:instrText xml:space="preserve"> PAGEREF _Toc410643641 \h </w:instrText>
        </w:r>
        <w:r w:rsidRPr="00DE68A8">
          <w:rPr>
            <w:webHidden/>
            <w:sz w:val="20"/>
            <w:szCs w:val="20"/>
          </w:rPr>
        </w:r>
        <w:r w:rsidRPr="00DE68A8">
          <w:rPr>
            <w:webHidden/>
            <w:sz w:val="20"/>
            <w:szCs w:val="20"/>
          </w:rPr>
          <w:fldChar w:fldCharType="separate"/>
        </w:r>
        <w:r w:rsidR="003E1826">
          <w:rPr>
            <w:webHidden/>
            <w:sz w:val="20"/>
            <w:szCs w:val="20"/>
          </w:rPr>
          <w:t>41</w:t>
        </w:r>
        <w:bookmarkEnd w:id="453"/>
        <w:bookmarkEnd w:id="454"/>
        <w:bookmarkEnd w:id="455"/>
        <w:bookmarkEnd w:id="456"/>
        <w:r w:rsidRPr="00DE68A8">
          <w:rPr>
            <w:webHidden/>
            <w:sz w:val="20"/>
            <w:szCs w:val="20"/>
          </w:rPr>
          <w:fldChar w:fldCharType="end"/>
        </w:r>
      </w:hyperlink>
    </w:p>
    <w:p w14:paraId="775FBCA1" w14:textId="1859F095" w:rsidR="00660C21" w:rsidRPr="00DE68A8" w:rsidRDefault="003E1826" w:rsidP="00427CF8">
      <w:pPr>
        <w:pStyle w:val="Inhopg1"/>
        <w:rPr>
          <w:rFonts w:eastAsiaTheme="minorEastAsia" w:cstheme="minorBidi"/>
          <w:spacing w:val="0"/>
          <w:lang w:val="fr-FR" w:eastAsia="fr-FR" w:bidi="ar-SA"/>
        </w:rPr>
      </w:pPr>
      <w:hyperlink w:anchor="_Toc410643642" w:history="1">
        <w:bookmarkStart w:id="457" w:name="_Toc523228872"/>
        <w:bookmarkStart w:id="458" w:name="_Toc410644742"/>
        <w:bookmarkStart w:id="459" w:name="_Toc126163082"/>
        <w:bookmarkStart w:id="460" w:name="_Toc157777445"/>
        <w:r w:rsidR="00660C21" w:rsidRPr="00DE68A8">
          <w:rPr>
            <w:rStyle w:val="Hyperlink"/>
            <w:sz w:val="20"/>
            <w:szCs w:val="20"/>
            <w:lang w:val="en-US"/>
          </w:rPr>
          <w:t>2.</w:t>
        </w:r>
        <w:r w:rsidR="00660C21" w:rsidRPr="00DE68A8">
          <w:rPr>
            <w:rFonts w:eastAsiaTheme="minorEastAsia" w:cstheme="minorBidi"/>
            <w:spacing w:val="0"/>
            <w:lang w:val="fr-FR" w:eastAsia="fr-FR" w:bidi="ar-SA"/>
          </w:rPr>
          <w:tab/>
        </w:r>
        <w:r w:rsidR="00660C21" w:rsidRPr="00DE68A8">
          <w:rPr>
            <w:rStyle w:val="Hyperlink"/>
            <w:spacing w:val="-18"/>
            <w:sz w:val="20"/>
            <w:szCs w:val="20"/>
            <w:lang w:val="en-US"/>
          </w:rPr>
          <w:t>T</w:t>
        </w:r>
        <w:r w:rsidR="00660C21" w:rsidRPr="00DE68A8">
          <w:rPr>
            <w:rStyle w:val="Hyperlink"/>
            <w:sz w:val="20"/>
            <w:szCs w:val="20"/>
            <w:lang w:val="en-US"/>
          </w:rPr>
          <w:t>oe</w:t>
        </w:r>
        <w:r w:rsidR="00660C21" w:rsidRPr="00DE68A8">
          <w:rPr>
            <w:rStyle w:val="Hyperlink"/>
            <w:spacing w:val="-7"/>
            <w:sz w:val="20"/>
            <w:szCs w:val="20"/>
            <w:lang w:val="en-US"/>
          </w:rPr>
          <w:t>p</w:t>
        </w:r>
        <w:r w:rsidR="00660C21" w:rsidRPr="00DE68A8">
          <w:rPr>
            <w:rStyle w:val="Hyperlink"/>
            <w:sz w:val="20"/>
            <w:szCs w:val="20"/>
            <w:lang w:val="en-US"/>
          </w:rPr>
          <w:t>assingsgebied</w:t>
        </w:r>
        <w:r w:rsidR="00660C21" w:rsidRPr="00DE68A8">
          <w:rPr>
            <w:webHidden/>
          </w:rPr>
          <w:tab/>
        </w:r>
        <w:r w:rsidR="003D0E5D" w:rsidRPr="00DE68A8">
          <w:rPr>
            <w:webHidden/>
          </w:rPr>
          <w:fldChar w:fldCharType="begin"/>
        </w:r>
        <w:r w:rsidR="00660C21" w:rsidRPr="00DE68A8">
          <w:rPr>
            <w:webHidden/>
          </w:rPr>
          <w:instrText xml:space="preserve"> PAGEREF _Toc410643642 \h </w:instrText>
        </w:r>
        <w:r w:rsidR="003D0E5D" w:rsidRPr="00DE68A8">
          <w:rPr>
            <w:webHidden/>
          </w:rPr>
        </w:r>
        <w:r w:rsidR="003D0E5D" w:rsidRPr="00DE68A8">
          <w:rPr>
            <w:webHidden/>
          </w:rPr>
          <w:fldChar w:fldCharType="separate"/>
        </w:r>
        <w:r>
          <w:rPr>
            <w:webHidden/>
          </w:rPr>
          <w:t>41</w:t>
        </w:r>
        <w:bookmarkEnd w:id="457"/>
        <w:bookmarkEnd w:id="458"/>
        <w:bookmarkEnd w:id="459"/>
        <w:bookmarkEnd w:id="460"/>
        <w:r w:rsidR="003D0E5D" w:rsidRPr="00DE68A8">
          <w:rPr>
            <w:webHidden/>
          </w:rPr>
          <w:fldChar w:fldCharType="end"/>
        </w:r>
      </w:hyperlink>
    </w:p>
    <w:p w14:paraId="2ED4559D" w14:textId="3EE304E9" w:rsidR="00660C21" w:rsidRPr="00DE68A8" w:rsidRDefault="003E1826" w:rsidP="00427CF8">
      <w:pPr>
        <w:pStyle w:val="Inhopg1"/>
        <w:rPr>
          <w:rFonts w:eastAsiaTheme="minorEastAsia" w:cstheme="minorBidi"/>
          <w:spacing w:val="0"/>
          <w:lang w:val="fr-FR" w:eastAsia="fr-FR" w:bidi="ar-SA"/>
        </w:rPr>
      </w:pPr>
      <w:hyperlink w:anchor="_Toc410643643" w:history="1">
        <w:bookmarkStart w:id="461" w:name="_Toc523228873"/>
        <w:bookmarkStart w:id="462" w:name="_Toc410644743"/>
        <w:bookmarkStart w:id="463" w:name="_Toc126163083"/>
        <w:bookmarkStart w:id="464" w:name="_Toc157777446"/>
        <w:r w:rsidR="00660C21" w:rsidRPr="00DE68A8">
          <w:rPr>
            <w:rStyle w:val="Hyperlink"/>
            <w:sz w:val="20"/>
            <w:szCs w:val="20"/>
          </w:rPr>
          <w:t>3.</w:t>
        </w:r>
        <w:r w:rsidR="00660C21" w:rsidRPr="00DE68A8">
          <w:rPr>
            <w:rFonts w:eastAsiaTheme="minorEastAsia" w:cstheme="minorBidi"/>
            <w:spacing w:val="0"/>
            <w:lang w:val="fr-FR" w:eastAsia="fr-FR" w:bidi="ar-SA"/>
          </w:rPr>
          <w:tab/>
        </w:r>
        <w:r w:rsidR="00660C21" w:rsidRPr="00DE68A8">
          <w:rPr>
            <w:rStyle w:val="Hyperlink"/>
            <w:sz w:val="20"/>
            <w:szCs w:val="20"/>
          </w:rPr>
          <w:t>Begrippen</w:t>
        </w:r>
        <w:r w:rsidR="00660C21" w:rsidRPr="00DE68A8">
          <w:rPr>
            <w:webHidden/>
          </w:rPr>
          <w:tab/>
        </w:r>
        <w:r w:rsidR="003D0E5D" w:rsidRPr="00DE68A8">
          <w:rPr>
            <w:webHidden/>
          </w:rPr>
          <w:fldChar w:fldCharType="begin"/>
        </w:r>
        <w:r w:rsidR="00660C21" w:rsidRPr="00DE68A8">
          <w:rPr>
            <w:webHidden/>
          </w:rPr>
          <w:instrText xml:space="preserve"> PAGEREF _Toc410643643 \h </w:instrText>
        </w:r>
        <w:r w:rsidR="003D0E5D" w:rsidRPr="00DE68A8">
          <w:rPr>
            <w:webHidden/>
          </w:rPr>
        </w:r>
        <w:r w:rsidR="003D0E5D" w:rsidRPr="00DE68A8">
          <w:rPr>
            <w:webHidden/>
          </w:rPr>
          <w:fldChar w:fldCharType="separate"/>
        </w:r>
        <w:r>
          <w:rPr>
            <w:webHidden/>
          </w:rPr>
          <w:t>41</w:t>
        </w:r>
        <w:bookmarkEnd w:id="461"/>
        <w:bookmarkEnd w:id="462"/>
        <w:bookmarkEnd w:id="463"/>
        <w:bookmarkEnd w:id="464"/>
        <w:r w:rsidR="003D0E5D" w:rsidRPr="00DE68A8">
          <w:rPr>
            <w:webHidden/>
          </w:rPr>
          <w:fldChar w:fldCharType="end"/>
        </w:r>
      </w:hyperlink>
    </w:p>
    <w:p w14:paraId="22E53BE2" w14:textId="0A506CE0" w:rsidR="00660C21" w:rsidRPr="00DE68A8" w:rsidRDefault="003E1826" w:rsidP="00427CF8">
      <w:pPr>
        <w:pStyle w:val="Inhopg1"/>
        <w:rPr>
          <w:rFonts w:eastAsiaTheme="minorEastAsia" w:cstheme="minorBidi"/>
          <w:spacing w:val="0"/>
          <w:lang w:val="fr-FR" w:eastAsia="fr-FR" w:bidi="ar-SA"/>
        </w:rPr>
      </w:pPr>
      <w:hyperlink w:anchor="_Toc410643644" w:history="1">
        <w:bookmarkStart w:id="465" w:name="_Toc523228874"/>
        <w:bookmarkStart w:id="466" w:name="_Toc410644744"/>
        <w:bookmarkStart w:id="467" w:name="_Toc126163084"/>
        <w:bookmarkStart w:id="468" w:name="_Toc157777447"/>
        <w:r w:rsidR="00660C21" w:rsidRPr="00DE68A8">
          <w:rPr>
            <w:rStyle w:val="Hyperlink"/>
            <w:sz w:val="20"/>
            <w:szCs w:val="20"/>
          </w:rPr>
          <w:t>4.</w:t>
        </w:r>
        <w:r w:rsidR="00660C21" w:rsidRPr="00DE68A8">
          <w:rPr>
            <w:rFonts w:eastAsiaTheme="minorEastAsia" w:cstheme="minorBidi"/>
            <w:spacing w:val="0"/>
            <w:lang w:val="fr-FR" w:eastAsia="fr-FR" w:bidi="ar-SA"/>
          </w:rPr>
          <w:tab/>
        </w:r>
        <w:r w:rsidR="00660C21" w:rsidRPr="00DE68A8">
          <w:rPr>
            <w:rStyle w:val="Hyperlink"/>
            <w:sz w:val="20"/>
            <w:szCs w:val="20"/>
          </w:rPr>
          <w:t>Risicoanalyse</w:t>
        </w:r>
        <w:r w:rsidR="00660C21" w:rsidRPr="00DE68A8">
          <w:rPr>
            <w:webHidden/>
          </w:rPr>
          <w:tab/>
        </w:r>
        <w:r w:rsidR="003D0E5D" w:rsidRPr="00DE68A8">
          <w:rPr>
            <w:webHidden/>
          </w:rPr>
          <w:fldChar w:fldCharType="begin"/>
        </w:r>
        <w:r w:rsidR="00660C21" w:rsidRPr="00DE68A8">
          <w:rPr>
            <w:webHidden/>
          </w:rPr>
          <w:instrText xml:space="preserve"> PAGEREF _Toc410643644 \h </w:instrText>
        </w:r>
        <w:r w:rsidR="003D0E5D" w:rsidRPr="00DE68A8">
          <w:rPr>
            <w:webHidden/>
          </w:rPr>
        </w:r>
        <w:r w:rsidR="003D0E5D" w:rsidRPr="00DE68A8">
          <w:rPr>
            <w:webHidden/>
          </w:rPr>
          <w:fldChar w:fldCharType="separate"/>
        </w:r>
        <w:r>
          <w:rPr>
            <w:webHidden/>
          </w:rPr>
          <w:t>42</w:t>
        </w:r>
        <w:bookmarkEnd w:id="465"/>
        <w:bookmarkEnd w:id="466"/>
        <w:bookmarkEnd w:id="467"/>
        <w:bookmarkEnd w:id="468"/>
        <w:r w:rsidR="003D0E5D" w:rsidRPr="00DE68A8">
          <w:rPr>
            <w:webHidden/>
          </w:rPr>
          <w:fldChar w:fldCharType="end"/>
        </w:r>
      </w:hyperlink>
    </w:p>
    <w:p w14:paraId="4F370A64" w14:textId="66E67200" w:rsidR="00660C21" w:rsidRPr="00DE68A8" w:rsidRDefault="003E1826" w:rsidP="00427CF8">
      <w:pPr>
        <w:pStyle w:val="Inhopg1"/>
        <w:rPr>
          <w:rFonts w:eastAsiaTheme="minorEastAsia" w:cstheme="minorBidi"/>
          <w:spacing w:val="0"/>
          <w:lang w:val="fr-FR" w:eastAsia="fr-FR" w:bidi="ar-SA"/>
        </w:rPr>
      </w:pPr>
      <w:hyperlink w:anchor="_Toc410643645" w:history="1">
        <w:bookmarkStart w:id="469" w:name="_Toc523228875"/>
        <w:bookmarkStart w:id="470" w:name="_Toc410644745"/>
        <w:bookmarkStart w:id="471" w:name="_Toc126163085"/>
        <w:bookmarkStart w:id="472" w:name="_Toc157777448"/>
        <w:r w:rsidR="00660C21" w:rsidRPr="00DE68A8">
          <w:rPr>
            <w:rStyle w:val="Hyperlink"/>
            <w:sz w:val="20"/>
            <w:szCs w:val="20"/>
          </w:rPr>
          <w:t>5.</w:t>
        </w:r>
        <w:r w:rsidR="00660C21" w:rsidRPr="00DE68A8">
          <w:rPr>
            <w:rFonts w:eastAsiaTheme="minorEastAsia" w:cstheme="minorBidi"/>
            <w:spacing w:val="0"/>
            <w:lang w:val="fr-FR" w:eastAsia="fr-FR" w:bidi="ar-SA"/>
          </w:rPr>
          <w:tab/>
        </w:r>
        <w:r w:rsidR="00660C21" w:rsidRPr="00DE68A8">
          <w:rPr>
            <w:rStyle w:val="Hyperlink"/>
            <w:sz w:val="20"/>
            <w:szCs w:val="20"/>
          </w:rPr>
          <w:t>Preventiemaatregelen</w:t>
        </w:r>
        <w:r w:rsidR="00660C21" w:rsidRPr="00DE68A8">
          <w:rPr>
            <w:webHidden/>
          </w:rPr>
          <w:tab/>
        </w:r>
        <w:r w:rsidR="003D0E5D" w:rsidRPr="00DE68A8">
          <w:rPr>
            <w:webHidden/>
          </w:rPr>
          <w:fldChar w:fldCharType="begin"/>
        </w:r>
        <w:r w:rsidR="00660C21" w:rsidRPr="00DE68A8">
          <w:rPr>
            <w:webHidden/>
          </w:rPr>
          <w:instrText xml:space="preserve"> PAGEREF _Toc410643645 \h </w:instrText>
        </w:r>
        <w:r w:rsidR="003D0E5D" w:rsidRPr="00DE68A8">
          <w:rPr>
            <w:webHidden/>
          </w:rPr>
        </w:r>
        <w:r w:rsidR="003D0E5D" w:rsidRPr="00DE68A8">
          <w:rPr>
            <w:webHidden/>
          </w:rPr>
          <w:fldChar w:fldCharType="separate"/>
        </w:r>
        <w:r>
          <w:rPr>
            <w:webHidden/>
          </w:rPr>
          <w:t>42</w:t>
        </w:r>
        <w:bookmarkEnd w:id="469"/>
        <w:bookmarkEnd w:id="470"/>
        <w:bookmarkEnd w:id="471"/>
        <w:bookmarkEnd w:id="472"/>
        <w:r w:rsidR="003D0E5D" w:rsidRPr="00DE68A8">
          <w:rPr>
            <w:webHidden/>
          </w:rPr>
          <w:fldChar w:fldCharType="end"/>
        </w:r>
      </w:hyperlink>
    </w:p>
    <w:p w14:paraId="0D968E80" w14:textId="57B360E4" w:rsidR="00660C21" w:rsidRPr="00DE68A8" w:rsidRDefault="003E1826" w:rsidP="00427CF8">
      <w:pPr>
        <w:pStyle w:val="Inhopg1"/>
        <w:rPr>
          <w:rFonts w:eastAsiaTheme="minorEastAsia" w:cstheme="minorBidi"/>
          <w:spacing w:val="0"/>
          <w:lang w:val="fr-FR" w:eastAsia="fr-FR" w:bidi="ar-SA"/>
        </w:rPr>
      </w:pPr>
      <w:hyperlink w:anchor="_Toc410643646" w:history="1">
        <w:bookmarkStart w:id="473" w:name="_Toc523228876"/>
        <w:bookmarkStart w:id="474" w:name="_Toc410644746"/>
        <w:bookmarkStart w:id="475" w:name="_Toc126163086"/>
        <w:bookmarkStart w:id="476" w:name="_Toc157777449"/>
        <w:r w:rsidR="00660C21" w:rsidRPr="00DE68A8">
          <w:rPr>
            <w:rStyle w:val="Hyperlink"/>
            <w:rFonts w:eastAsiaTheme="minorHAnsi"/>
            <w:sz w:val="20"/>
            <w:szCs w:val="20"/>
          </w:rPr>
          <w:t>6.</w:t>
        </w:r>
        <w:r w:rsidR="00660C21" w:rsidRPr="00DE68A8">
          <w:rPr>
            <w:rFonts w:eastAsiaTheme="minorEastAsia" w:cstheme="minorBidi"/>
            <w:spacing w:val="0"/>
            <w:lang w:val="fr-FR" w:eastAsia="fr-FR" w:bidi="ar-SA"/>
          </w:rPr>
          <w:tab/>
        </w:r>
        <w:r w:rsidR="00660C21" w:rsidRPr="00DE68A8">
          <w:rPr>
            <w:rStyle w:val="Hyperlink"/>
            <w:sz w:val="20"/>
            <w:szCs w:val="20"/>
          </w:rPr>
          <w:t xml:space="preserve">Verzoek </w:t>
        </w:r>
        <w:r w:rsidR="00660C21" w:rsidRPr="00DE68A8">
          <w:rPr>
            <w:rStyle w:val="Hyperlink"/>
            <w:spacing w:val="-7"/>
            <w:sz w:val="20"/>
            <w:szCs w:val="20"/>
          </w:rPr>
          <w:t>p</w:t>
        </w:r>
        <w:r w:rsidR="00660C21" w:rsidRPr="00DE68A8">
          <w:rPr>
            <w:rStyle w:val="Hyperlink"/>
            <w:rFonts w:eastAsiaTheme="minorHAnsi"/>
            <w:sz w:val="20"/>
            <w:szCs w:val="20"/>
          </w:rPr>
          <w:t>s</w:t>
        </w:r>
        <w:r w:rsidR="00660C21" w:rsidRPr="00DE68A8">
          <w:rPr>
            <w:rStyle w:val="Hyperlink"/>
            <w:rFonts w:eastAsiaTheme="minorHAnsi"/>
            <w:spacing w:val="-3"/>
            <w:sz w:val="20"/>
            <w:szCs w:val="20"/>
          </w:rPr>
          <w:t>y</w:t>
        </w:r>
        <w:r w:rsidR="00660C21" w:rsidRPr="00DE68A8">
          <w:rPr>
            <w:rStyle w:val="Hyperlink"/>
            <w:rFonts w:eastAsiaTheme="minorHAnsi"/>
            <w:sz w:val="20"/>
            <w:szCs w:val="20"/>
          </w:rPr>
          <w:t>chosociale</w:t>
        </w:r>
        <w:r w:rsidR="00660C21" w:rsidRPr="00DE68A8">
          <w:rPr>
            <w:rStyle w:val="Hyperlink"/>
            <w:rFonts w:eastAsiaTheme="minorHAnsi"/>
            <w:spacing w:val="-17"/>
            <w:sz w:val="20"/>
            <w:szCs w:val="20"/>
          </w:rPr>
          <w:t xml:space="preserve"> </w:t>
        </w:r>
        <w:r w:rsidR="00660C21" w:rsidRPr="00DE68A8">
          <w:rPr>
            <w:rStyle w:val="Hyperlink"/>
            <w:rFonts w:eastAsiaTheme="minorHAnsi"/>
            <w:sz w:val="20"/>
            <w:szCs w:val="20"/>
          </w:rPr>
          <w:t>interventie</w:t>
        </w:r>
        <w:r w:rsidR="00660C21" w:rsidRPr="00DE68A8">
          <w:rPr>
            <w:webHidden/>
          </w:rPr>
          <w:tab/>
        </w:r>
        <w:r w:rsidR="003D0E5D" w:rsidRPr="00DE68A8">
          <w:rPr>
            <w:webHidden/>
          </w:rPr>
          <w:fldChar w:fldCharType="begin"/>
        </w:r>
        <w:r w:rsidR="00660C21" w:rsidRPr="00DE68A8">
          <w:rPr>
            <w:webHidden/>
          </w:rPr>
          <w:instrText xml:space="preserve"> PAGEREF _Toc410643646 \h </w:instrText>
        </w:r>
        <w:r w:rsidR="003D0E5D" w:rsidRPr="00DE68A8">
          <w:rPr>
            <w:webHidden/>
          </w:rPr>
        </w:r>
        <w:r w:rsidR="003D0E5D" w:rsidRPr="00DE68A8">
          <w:rPr>
            <w:webHidden/>
          </w:rPr>
          <w:fldChar w:fldCharType="separate"/>
        </w:r>
        <w:r>
          <w:rPr>
            <w:webHidden/>
          </w:rPr>
          <w:t>42</w:t>
        </w:r>
        <w:bookmarkEnd w:id="473"/>
        <w:bookmarkEnd w:id="474"/>
        <w:bookmarkEnd w:id="475"/>
        <w:bookmarkEnd w:id="476"/>
        <w:r w:rsidR="003D0E5D" w:rsidRPr="00DE68A8">
          <w:rPr>
            <w:webHidden/>
          </w:rPr>
          <w:fldChar w:fldCharType="end"/>
        </w:r>
      </w:hyperlink>
    </w:p>
    <w:p w14:paraId="63E574C1" w14:textId="5F164AF7" w:rsidR="00660C21" w:rsidRPr="00DE68A8" w:rsidRDefault="003E1826" w:rsidP="00CD0448">
      <w:pPr>
        <w:pStyle w:val="Inhopg2"/>
        <w:rPr>
          <w:rFonts w:eastAsiaTheme="minorEastAsia" w:cstheme="minorBidi"/>
          <w:color w:val="auto"/>
          <w:spacing w:val="0"/>
          <w:lang w:val="fr-FR" w:eastAsia="fr-FR" w:bidi="ar-SA"/>
        </w:rPr>
      </w:pPr>
      <w:hyperlink w:anchor="_Toc410643647" w:history="1">
        <w:bookmarkStart w:id="477" w:name="_Toc523228877"/>
        <w:bookmarkStart w:id="478" w:name="_Toc410644747"/>
        <w:bookmarkStart w:id="479" w:name="_Toc126163087"/>
        <w:bookmarkStart w:id="480" w:name="_Toc157777450"/>
        <w:r w:rsidR="00660C21" w:rsidRPr="00DE68A8">
          <w:rPr>
            <w:rStyle w:val="Hyperlink"/>
          </w:rPr>
          <w:t>6.1 Gegevens preventieadviseur psychosociale aspecten - vertrouwenspersoon</w:t>
        </w:r>
        <w:r w:rsidR="00660C21" w:rsidRPr="00DE68A8">
          <w:rPr>
            <w:webHidden/>
          </w:rPr>
          <w:tab/>
        </w:r>
        <w:r w:rsidR="003D0E5D" w:rsidRPr="00DE68A8">
          <w:rPr>
            <w:webHidden/>
          </w:rPr>
          <w:fldChar w:fldCharType="begin"/>
        </w:r>
        <w:r w:rsidR="00660C21" w:rsidRPr="00DE68A8">
          <w:rPr>
            <w:webHidden/>
          </w:rPr>
          <w:instrText xml:space="preserve"> PAGEREF _Toc410643647 \h </w:instrText>
        </w:r>
        <w:r w:rsidR="003D0E5D" w:rsidRPr="00DE68A8">
          <w:rPr>
            <w:webHidden/>
          </w:rPr>
        </w:r>
        <w:r w:rsidR="003D0E5D" w:rsidRPr="00DE68A8">
          <w:rPr>
            <w:webHidden/>
          </w:rPr>
          <w:fldChar w:fldCharType="separate"/>
        </w:r>
        <w:r>
          <w:rPr>
            <w:webHidden/>
          </w:rPr>
          <w:t>42</w:t>
        </w:r>
        <w:bookmarkEnd w:id="477"/>
        <w:bookmarkEnd w:id="478"/>
        <w:bookmarkEnd w:id="479"/>
        <w:bookmarkEnd w:id="480"/>
        <w:r w:rsidR="003D0E5D" w:rsidRPr="00DE68A8">
          <w:rPr>
            <w:webHidden/>
          </w:rPr>
          <w:fldChar w:fldCharType="end"/>
        </w:r>
      </w:hyperlink>
    </w:p>
    <w:p w14:paraId="74BCE90D" w14:textId="37D3C2D5" w:rsidR="00660C21" w:rsidRPr="00DE68A8" w:rsidRDefault="003E1826" w:rsidP="00CD0448">
      <w:pPr>
        <w:pStyle w:val="Inhopg2"/>
        <w:rPr>
          <w:rFonts w:eastAsiaTheme="minorEastAsia" w:cstheme="minorBidi"/>
          <w:color w:val="auto"/>
          <w:spacing w:val="0"/>
          <w:lang w:val="fr-FR" w:eastAsia="fr-FR" w:bidi="ar-SA"/>
        </w:rPr>
      </w:pPr>
      <w:hyperlink w:anchor="_Toc410643648" w:history="1">
        <w:bookmarkStart w:id="481" w:name="_Toc523228878"/>
        <w:bookmarkStart w:id="482" w:name="_Toc410644748"/>
        <w:bookmarkStart w:id="483" w:name="_Toc126163088"/>
        <w:bookmarkStart w:id="484" w:name="_Toc157777451"/>
        <w:r w:rsidR="00660C21" w:rsidRPr="00DE68A8">
          <w:rPr>
            <w:rStyle w:val="Hyperlink"/>
          </w:rPr>
          <w:t>6.2 Mogelijkheden</w:t>
        </w:r>
        <w:r w:rsidR="00660C21" w:rsidRPr="00DE68A8">
          <w:rPr>
            <w:webHidden/>
          </w:rPr>
          <w:tab/>
        </w:r>
        <w:r w:rsidR="003D0E5D" w:rsidRPr="00DE68A8">
          <w:rPr>
            <w:webHidden/>
          </w:rPr>
          <w:fldChar w:fldCharType="begin"/>
        </w:r>
        <w:r w:rsidR="00660C21" w:rsidRPr="00DE68A8">
          <w:rPr>
            <w:webHidden/>
          </w:rPr>
          <w:instrText xml:space="preserve"> PAGEREF _Toc410643648 \h </w:instrText>
        </w:r>
        <w:r w:rsidR="003D0E5D" w:rsidRPr="00DE68A8">
          <w:rPr>
            <w:webHidden/>
          </w:rPr>
        </w:r>
        <w:r w:rsidR="003D0E5D" w:rsidRPr="00DE68A8">
          <w:rPr>
            <w:webHidden/>
          </w:rPr>
          <w:fldChar w:fldCharType="separate"/>
        </w:r>
        <w:r>
          <w:rPr>
            <w:webHidden/>
          </w:rPr>
          <w:t>42</w:t>
        </w:r>
        <w:bookmarkEnd w:id="481"/>
        <w:bookmarkEnd w:id="482"/>
        <w:bookmarkEnd w:id="483"/>
        <w:bookmarkEnd w:id="484"/>
        <w:r w:rsidR="003D0E5D" w:rsidRPr="00DE68A8">
          <w:rPr>
            <w:webHidden/>
          </w:rPr>
          <w:fldChar w:fldCharType="end"/>
        </w:r>
      </w:hyperlink>
    </w:p>
    <w:p w14:paraId="0E4588DE" w14:textId="0514C70F" w:rsidR="00660C21" w:rsidRPr="00DE68A8" w:rsidRDefault="003E1826" w:rsidP="00427CF8">
      <w:pPr>
        <w:pStyle w:val="Inhopg1"/>
        <w:rPr>
          <w:rFonts w:eastAsiaTheme="minorEastAsia" w:cstheme="minorBidi"/>
          <w:spacing w:val="0"/>
          <w:lang w:val="fr-FR" w:eastAsia="fr-FR" w:bidi="ar-SA"/>
        </w:rPr>
      </w:pPr>
      <w:hyperlink w:anchor="_Toc410643649" w:history="1">
        <w:bookmarkStart w:id="485" w:name="_Toc523228879"/>
        <w:bookmarkStart w:id="486" w:name="_Toc410644749"/>
        <w:bookmarkStart w:id="487" w:name="_Toc126163089"/>
        <w:bookmarkStart w:id="488" w:name="_Toc157777452"/>
        <w:r w:rsidR="00660C21" w:rsidRPr="00DE68A8">
          <w:rPr>
            <w:rStyle w:val="Hyperlink"/>
            <w:sz w:val="20"/>
            <w:szCs w:val="20"/>
          </w:rPr>
          <w:t>7.</w:t>
        </w:r>
        <w:r w:rsidR="00660C21" w:rsidRPr="00DE68A8">
          <w:rPr>
            <w:rFonts w:eastAsiaTheme="minorEastAsia" w:cstheme="minorBidi"/>
            <w:spacing w:val="0"/>
            <w:lang w:val="fr-FR" w:eastAsia="fr-FR" w:bidi="ar-SA"/>
          </w:rPr>
          <w:tab/>
        </w:r>
        <w:r w:rsidR="00660C21" w:rsidRPr="00DE68A8">
          <w:rPr>
            <w:rStyle w:val="Hyperlink"/>
            <w:sz w:val="20"/>
            <w:szCs w:val="20"/>
          </w:rPr>
          <w:t>Procedure verzoek psychosociale interventie - algemeen</w:t>
        </w:r>
        <w:r w:rsidR="00660C21" w:rsidRPr="00DE68A8">
          <w:rPr>
            <w:webHidden/>
          </w:rPr>
          <w:tab/>
        </w:r>
        <w:r w:rsidR="003D0E5D" w:rsidRPr="00DE68A8">
          <w:rPr>
            <w:webHidden/>
          </w:rPr>
          <w:fldChar w:fldCharType="begin"/>
        </w:r>
        <w:r w:rsidR="00660C21" w:rsidRPr="00DE68A8">
          <w:rPr>
            <w:webHidden/>
          </w:rPr>
          <w:instrText xml:space="preserve"> PAGEREF _Toc410643649 \h </w:instrText>
        </w:r>
        <w:r w:rsidR="003D0E5D" w:rsidRPr="00DE68A8">
          <w:rPr>
            <w:webHidden/>
          </w:rPr>
        </w:r>
        <w:r w:rsidR="003D0E5D" w:rsidRPr="00DE68A8">
          <w:rPr>
            <w:webHidden/>
          </w:rPr>
          <w:fldChar w:fldCharType="separate"/>
        </w:r>
        <w:r>
          <w:rPr>
            <w:webHidden/>
          </w:rPr>
          <w:t>42</w:t>
        </w:r>
        <w:bookmarkEnd w:id="485"/>
        <w:bookmarkEnd w:id="486"/>
        <w:bookmarkEnd w:id="487"/>
        <w:bookmarkEnd w:id="488"/>
        <w:r w:rsidR="003D0E5D" w:rsidRPr="00DE68A8">
          <w:rPr>
            <w:webHidden/>
          </w:rPr>
          <w:fldChar w:fldCharType="end"/>
        </w:r>
      </w:hyperlink>
    </w:p>
    <w:p w14:paraId="1CA06AEB" w14:textId="7618AF82" w:rsidR="00660C21" w:rsidRPr="00DE68A8" w:rsidRDefault="003E1826" w:rsidP="00CD0448">
      <w:pPr>
        <w:pStyle w:val="Inhopg2"/>
        <w:rPr>
          <w:rFonts w:eastAsiaTheme="minorEastAsia" w:cstheme="minorBidi"/>
          <w:color w:val="auto"/>
          <w:spacing w:val="0"/>
          <w:lang w:val="fr-FR" w:eastAsia="fr-FR" w:bidi="ar-SA"/>
        </w:rPr>
      </w:pPr>
      <w:hyperlink w:anchor="_Toc410643650" w:history="1">
        <w:bookmarkStart w:id="489" w:name="_Toc523228880"/>
        <w:bookmarkStart w:id="490" w:name="_Toc410644750"/>
        <w:bookmarkStart w:id="491" w:name="_Toc126163090"/>
        <w:bookmarkStart w:id="492" w:name="_Toc157777453"/>
        <w:r w:rsidR="00660C21" w:rsidRPr="00DE68A8">
          <w:rPr>
            <w:rStyle w:val="Hyperlink"/>
          </w:rPr>
          <w:t>7.1 Eerste contact met preventieadviseur psychosociale aspecten/vertrouwenspersoon</w:t>
        </w:r>
        <w:r w:rsidR="00660C21" w:rsidRPr="00DE68A8">
          <w:rPr>
            <w:webHidden/>
          </w:rPr>
          <w:tab/>
        </w:r>
        <w:r w:rsidR="003D0E5D" w:rsidRPr="00DE68A8">
          <w:rPr>
            <w:webHidden/>
          </w:rPr>
          <w:fldChar w:fldCharType="begin"/>
        </w:r>
        <w:r w:rsidR="00660C21" w:rsidRPr="00DE68A8">
          <w:rPr>
            <w:webHidden/>
          </w:rPr>
          <w:instrText xml:space="preserve"> PAGEREF _Toc410643650 \h </w:instrText>
        </w:r>
        <w:r w:rsidR="003D0E5D" w:rsidRPr="00DE68A8">
          <w:rPr>
            <w:webHidden/>
          </w:rPr>
        </w:r>
        <w:r w:rsidR="003D0E5D" w:rsidRPr="00DE68A8">
          <w:rPr>
            <w:webHidden/>
          </w:rPr>
          <w:fldChar w:fldCharType="separate"/>
        </w:r>
        <w:r>
          <w:rPr>
            <w:webHidden/>
          </w:rPr>
          <w:t>43</w:t>
        </w:r>
        <w:bookmarkEnd w:id="489"/>
        <w:bookmarkEnd w:id="490"/>
        <w:bookmarkEnd w:id="491"/>
        <w:bookmarkEnd w:id="492"/>
        <w:r w:rsidR="003D0E5D" w:rsidRPr="00DE68A8">
          <w:rPr>
            <w:webHidden/>
          </w:rPr>
          <w:fldChar w:fldCharType="end"/>
        </w:r>
      </w:hyperlink>
    </w:p>
    <w:p w14:paraId="51326AAC" w14:textId="47CC913B" w:rsidR="00660C21" w:rsidRPr="00DE68A8" w:rsidRDefault="003E1826" w:rsidP="00CD0448">
      <w:pPr>
        <w:pStyle w:val="Inhopg2"/>
        <w:rPr>
          <w:rFonts w:eastAsiaTheme="minorEastAsia" w:cstheme="minorBidi"/>
          <w:color w:val="auto"/>
          <w:spacing w:val="0"/>
          <w:lang w:val="fr-FR" w:eastAsia="fr-FR" w:bidi="ar-SA"/>
        </w:rPr>
      </w:pPr>
      <w:hyperlink w:anchor="_Toc410643651" w:history="1">
        <w:bookmarkStart w:id="493" w:name="_Toc523228881"/>
        <w:bookmarkStart w:id="494" w:name="_Toc410644751"/>
        <w:bookmarkStart w:id="495" w:name="_Toc126163091"/>
        <w:bookmarkStart w:id="496" w:name="_Toc157777454"/>
        <w:r w:rsidR="00660C21" w:rsidRPr="00DE68A8">
          <w:rPr>
            <w:rStyle w:val="Hyperlink"/>
          </w:rPr>
          <w:t>7.2 Keuze types psychosociale interventie</w:t>
        </w:r>
        <w:r w:rsidR="00660C21" w:rsidRPr="00DE68A8">
          <w:rPr>
            <w:webHidden/>
          </w:rPr>
          <w:tab/>
        </w:r>
        <w:r w:rsidR="003D0E5D" w:rsidRPr="00DE68A8">
          <w:rPr>
            <w:webHidden/>
          </w:rPr>
          <w:fldChar w:fldCharType="begin"/>
        </w:r>
        <w:r w:rsidR="00660C21" w:rsidRPr="00DE68A8">
          <w:rPr>
            <w:webHidden/>
          </w:rPr>
          <w:instrText xml:space="preserve"> PAGEREF _Toc410643651 \h </w:instrText>
        </w:r>
        <w:r w:rsidR="003D0E5D" w:rsidRPr="00DE68A8">
          <w:rPr>
            <w:webHidden/>
          </w:rPr>
        </w:r>
        <w:r w:rsidR="003D0E5D" w:rsidRPr="00DE68A8">
          <w:rPr>
            <w:webHidden/>
          </w:rPr>
          <w:fldChar w:fldCharType="separate"/>
        </w:r>
        <w:r>
          <w:rPr>
            <w:webHidden/>
          </w:rPr>
          <w:t>43</w:t>
        </w:r>
        <w:bookmarkEnd w:id="493"/>
        <w:bookmarkEnd w:id="494"/>
        <w:bookmarkEnd w:id="495"/>
        <w:bookmarkEnd w:id="496"/>
        <w:r w:rsidR="003D0E5D" w:rsidRPr="00DE68A8">
          <w:rPr>
            <w:webHidden/>
          </w:rPr>
          <w:fldChar w:fldCharType="end"/>
        </w:r>
      </w:hyperlink>
    </w:p>
    <w:p w14:paraId="16333642" w14:textId="3FCF9644" w:rsidR="00660C21" w:rsidRPr="00DE68A8" w:rsidRDefault="003E1826" w:rsidP="00CD0448">
      <w:pPr>
        <w:pStyle w:val="Inhopg3"/>
        <w:rPr>
          <w:rFonts w:eastAsiaTheme="minorEastAsia" w:cstheme="minorBidi"/>
          <w:noProof/>
          <w:color w:val="auto"/>
          <w:spacing w:val="0"/>
          <w:lang w:val="fr-FR" w:eastAsia="fr-FR" w:bidi="ar-SA"/>
        </w:rPr>
      </w:pPr>
      <w:hyperlink w:anchor="_Toc410643652" w:history="1">
        <w:bookmarkStart w:id="497" w:name="_Toc523228882"/>
        <w:bookmarkStart w:id="498" w:name="_Toc410644752"/>
        <w:bookmarkStart w:id="499" w:name="_Toc126163092"/>
        <w:bookmarkStart w:id="500" w:name="_Toc157777455"/>
        <w:r w:rsidR="00660C21" w:rsidRPr="00DE68A8">
          <w:rPr>
            <w:rStyle w:val="Hyperlink"/>
            <w:noProof/>
            <w:sz w:val="20"/>
            <w:szCs w:val="20"/>
          </w:rPr>
          <w:t>7.2.1 Verzoek tot informele psychosociale interventie</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_Toc410643652 \h </w:instrText>
        </w:r>
        <w:r w:rsidR="003D0E5D" w:rsidRPr="00DE68A8">
          <w:rPr>
            <w:noProof/>
            <w:webHidden/>
          </w:rPr>
        </w:r>
        <w:r w:rsidR="003D0E5D" w:rsidRPr="00DE68A8">
          <w:rPr>
            <w:noProof/>
            <w:webHidden/>
          </w:rPr>
          <w:fldChar w:fldCharType="separate"/>
        </w:r>
        <w:r>
          <w:rPr>
            <w:noProof/>
            <w:webHidden/>
          </w:rPr>
          <w:t>43</w:t>
        </w:r>
        <w:bookmarkEnd w:id="497"/>
        <w:bookmarkEnd w:id="498"/>
        <w:bookmarkEnd w:id="499"/>
        <w:bookmarkEnd w:id="500"/>
        <w:r w:rsidR="003D0E5D" w:rsidRPr="00DE68A8">
          <w:rPr>
            <w:noProof/>
            <w:webHidden/>
          </w:rPr>
          <w:fldChar w:fldCharType="end"/>
        </w:r>
      </w:hyperlink>
    </w:p>
    <w:p w14:paraId="45B5396C" w14:textId="2374F125" w:rsidR="00660C21" w:rsidRPr="00DE68A8" w:rsidRDefault="003E1826" w:rsidP="00CD0448">
      <w:pPr>
        <w:pStyle w:val="Inhopg3"/>
        <w:rPr>
          <w:rFonts w:eastAsiaTheme="minorEastAsia" w:cstheme="minorBidi"/>
          <w:noProof/>
          <w:color w:val="auto"/>
          <w:spacing w:val="0"/>
          <w:lang w:val="fr-FR" w:eastAsia="fr-FR" w:bidi="ar-SA"/>
        </w:rPr>
      </w:pPr>
      <w:hyperlink w:anchor="_Toc410643653" w:history="1">
        <w:bookmarkStart w:id="501" w:name="_Toc523228883"/>
        <w:bookmarkStart w:id="502" w:name="_Toc410644753"/>
        <w:bookmarkStart w:id="503" w:name="_Toc126163093"/>
        <w:bookmarkStart w:id="504" w:name="_Toc157777456"/>
        <w:r w:rsidR="00660C21" w:rsidRPr="00DE68A8">
          <w:rPr>
            <w:rStyle w:val="Hyperlink"/>
            <w:noProof/>
            <w:sz w:val="20"/>
            <w:szCs w:val="20"/>
          </w:rPr>
          <w:t>7.2.2 Verzoek tot formele psychosociale interventie</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_Toc410643653 \h </w:instrText>
        </w:r>
        <w:r w:rsidR="003D0E5D" w:rsidRPr="00DE68A8">
          <w:rPr>
            <w:noProof/>
            <w:webHidden/>
          </w:rPr>
        </w:r>
        <w:r w:rsidR="003D0E5D" w:rsidRPr="00DE68A8">
          <w:rPr>
            <w:noProof/>
            <w:webHidden/>
          </w:rPr>
          <w:fldChar w:fldCharType="separate"/>
        </w:r>
        <w:r>
          <w:rPr>
            <w:noProof/>
            <w:webHidden/>
          </w:rPr>
          <w:t>43</w:t>
        </w:r>
        <w:bookmarkEnd w:id="501"/>
        <w:bookmarkEnd w:id="502"/>
        <w:bookmarkEnd w:id="503"/>
        <w:bookmarkEnd w:id="504"/>
        <w:r w:rsidR="003D0E5D" w:rsidRPr="00DE68A8">
          <w:rPr>
            <w:noProof/>
            <w:webHidden/>
          </w:rPr>
          <w:fldChar w:fldCharType="end"/>
        </w:r>
      </w:hyperlink>
    </w:p>
    <w:p w14:paraId="5468CDF5" w14:textId="246649A7" w:rsidR="00660C21" w:rsidRPr="00DE68A8" w:rsidRDefault="003E1826" w:rsidP="00CD0448">
      <w:pPr>
        <w:pStyle w:val="Inhopg2"/>
        <w:rPr>
          <w:rFonts w:eastAsiaTheme="minorEastAsia" w:cstheme="minorBidi"/>
          <w:color w:val="auto"/>
          <w:spacing w:val="0"/>
          <w:lang w:val="fr-FR" w:eastAsia="fr-FR" w:bidi="ar-SA"/>
        </w:rPr>
      </w:pPr>
      <w:hyperlink w:anchor="_Toc410643654" w:history="1">
        <w:bookmarkStart w:id="505" w:name="_Toc523228884"/>
        <w:bookmarkStart w:id="506" w:name="_Toc410644754"/>
        <w:bookmarkStart w:id="507" w:name="_Toc126163094"/>
        <w:bookmarkStart w:id="508" w:name="_Toc157777457"/>
        <w:r w:rsidR="00660C21" w:rsidRPr="00DE68A8">
          <w:rPr>
            <w:rStyle w:val="Hyperlink"/>
          </w:rPr>
          <w:t>7.3 Formele psychosociale interventie</w:t>
        </w:r>
        <w:r w:rsidR="00660C21" w:rsidRPr="00DE68A8">
          <w:rPr>
            <w:webHidden/>
          </w:rPr>
          <w:tab/>
        </w:r>
        <w:r w:rsidR="003D0E5D" w:rsidRPr="00DE68A8">
          <w:rPr>
            <w:webHidden/>
          </w:rPr>
          <w:fldChar w:fldCharType="begin"/>
        </w:r>
        <w:r w:rsidR="00660C21" w:rsidRPr="00DE68A8">
          <w:rPr>
            <w:webHidden/>
          </w:rPr>
          <w:instrText xml:space="preserve"> PAGEREF _Toc410643654 \h </w:instrText>
        </w:r>
        <w:r w:rsidR="003D0E5D" w:rsidRPr="00DE68A8">
          <w:rPr>
            <w:webHidden/>
          </w:rPr>
        </w:r>
        <w:r w:rsidR="003D0E5D" w:rsidRPr="00DE68A8">
          <w:rPr>
            <w:webHidden/>
          </w:rPr>
          <w:fldChar w:fldCharType="separate"/>
        </w:r>
        <w:r>
          <w:rPr>
            <w:webHidden/>
          </w:rPr>
          <w:t>43</w:t>
        </w:r>
        <w:bookmarkEnd w:id="505"/>
        <w:bookmarkEnd w:id="506"/>
        <w:bookmarkEnd w:id="507"/>
        <w:bookmarkEnd w:id="508"/>
        <w:r w:rsidR="003D0E5D" w:rsidRPr="00DE68A8">
          <w:rPr>
            <w:webHidden/>
          </w:rPr>
          <w:fldChar w:fldCharType="end"/>
        </w:r>
      </w:hyperlink>
    </w:p>
    <w:p w14:paraId="53B21528" w14:textId="24DE6ED8" w:rsidR="00660C21" w:rsidRPr="00DE68A8" w:rsidRDefault="003E1826" w:rsidP="00CD0448">
      <w:pPr>
        <w:pStyle w:val="Inhopg3"/>
        <w:rPr>
          <w:rFonts w:eastAsiaTheme="minorEastAsia" w:cstheme="minorBidi"/>
          <w:noProof/>
          <w:color w:val="auto"/>
          <w:spacing w:val="0"/>
          <w:lang w:val="fr-FR" w:eastAsia="fr-FR" w:bidi="ar-SA"/>
        </w:rPr>
      </w:pPr>
      <w:hyperlink w:anchor="_Toc410643655" w:history="1">
        <w:bookmarkStart w:id="509" w:name="_Toc523228885"/>
        <w:bookmarkStart w:id="510" w:name="_Toc410644755"/>
        <w:bookmarkStart w:id="511" w:name="_Toc126163095"/>
        <w:bookmarkStart w:id="512" w:name="_Toc157777458"/>
        <w:r w:rsidR="00660C21" w:rsidRPr="00DE68A8">
          <w:rPr>
            <w:rStyle w:val="Hyperlink"/>
            <w:noProof/>
            <w:sz w:val="20"/>
            <w:szCs w:val="20"/>
          </w:rPr>
          <w:t>7.3.1 Officieel verzoek</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_Toc410643655 \h </w:instrText>
        </w:r>
        <w:r w:rsidR="003D0E5D" w:rsidRPr="00DE68A8">
          <w:rPr>
            <w:noProof/>
            <w:webHidden/>
          </w:rPr>
        </w:r>
        <w:r w:rsidR="003D0E5D" w:rsidRPr="00DE68A8">
          <w:rPr>
            <w:noProof/>
            <w:webHidden/>
          </w:rPr>
          <w:fldChar w:fldCharType="separate"/>
        </w:r>
        <w:r>
          <w:rPr>
            <w:noProof/>
            <w:webHidden/>
          </w:rPr>
          <w:t>43</w:t>
        </w:r>
        <w:bookmarkEnd w:id="509"/>
        <w:bookmarkEnd w:id="510"/>
        <w:bookmarkEnd w:id="511"/>
        <w:bookmarkEnd w:id="512"/>
        <w:r w:rsidR="003D0E5D" w:rsidRPr="00DE68A8">
          <w:rPr>
            <w:noProof/>
            <w:webHidden/>
          </w:rPr>
          <w:fldChar w:fldCharType="end"/>
        </w:r>
      </w:hyperlink>
    </w:p>
    <w:p w14:paraId="71E2819C" w14:textId="6749D394" w:rsidR="00660C21" w:rsidRPr="00DE68A8" w:rsidRDefault="003E1826" w:rsidP="00CD0448">
      <w:pPr>
        <w:pStyle w:val="Inhopg3"/>
        <w:rPr>
          <w:rFonts w:eastAsiaTheme="minorEastAsia" w:cstheme="minorBidi"/>
          <w:noProof/>
          <w:color w:val="auto"/>
          <w:spacing w:val="0"/>
          <w:lang w:val="fr-FR" w:eastAsia="fr-FR" w:bidi="ar-SA"/>
        </w:rPr>
      </w:pPr>
      <w:hyperlink w:anchor="_Toc410643656" w:history="1">
        <w:bookmarkStart w:id="513" w:name="_Toc523228886"/>
        <w:bookmarkStart w:id="514" w:name="_Toc410644756"/>
        <w:bookmarkStart w:id="515" w:name="_Toc126163096"/>
        <w:bookmarkStart w:id="516" w:name="_Toc157777459"/>
        <w:r w:rsidR="00660C21" w:rsidRPr="00DE68A8">
          <w:rPr>
            <w:rStyle w:val="Hyperlink"/>
            <w:noProof/>
            <w:sz w:val="20"/>
            <w:szCs w:val="20"/>
          </w:rPr>
          <w:t>7.3.2 Analyse</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_Toc410643656 \h </w:instrText>
        </w:r>
        <w:r w:rsidR="003D0E5D" w:rsidRPr="00DE68A8">
          <w:rPr>
            <w:noProof/>
            <w:webHidden/>
          </w:rPr>
        </w:r>
        <w:r w:rsidR="003D0E5D" w:rsidRPr="00DE68A8">
          <w:rPr>
            <w:noProof/>
            <w:webHidden/>
          </w:rPr>
          <w:fldChar w:fldCharType="separate"/>
        </w:r>
        <w:r>
          <w:rPr>
            <w:noProof/>
            <w:webHidden/>
          </w:rPr>
          <w:t>44</w:t>
        </w:r>
        <w:bookmarkEnd w:id="513"/>
        <w:bookmarkEnd w:id="514"/>
        <w:bookmarkEnd w:id="515"/>
        <w:bookmarkEnd w:id="516"/>
        <w:r w:rsidR="003D0E5D" w:rsidRPr="00DE68A8">
          <w:rPr>
            <w:noProof/>
            <w:webHidden/>
          </w:rPr>
          <w:fldChar w:fldCharType="end"/>
        </w:r>
      </w:hyperlink>
    </w:p>
    <w:p w14:paraId="199334F6" w14:textId="3312260C" w:rsidR="00660C21" w:rsidRPr="00DE68A8" w:rsidRDefault="003E1826" w:rsidP="00CD0448">
      <w:pPr>
        <w:pStyle w:val="Inhopg3"/>
        <w:rPr>
          <w:rFonts w:eastAsiaTheme="minorEastAsia" w:cstheme="minorBidi"/>
          <w:noProof/>
          <w:color w:val="auto"/>
          <w:spacing w:val="0"/>
          <w:lang w:val="fr-FR" w:eastAsia="fr-FR" w:bidi="ar-SA"/>
        </w:rPr>
      </w:pPr>
      <w:hyperlink w:anchor="_Toc410643657" w:history="1">
        <w:bookmarkStart w:id="517" w:name="_Toc523228887"/>
        <w:bookmarkStart w:id="518" w:name="_Toc410644757"/>
        <w:bookmarkStart w:id="519" w:name="_Toc126163097"/>
        <w:bookmarkStart w:id="520" w:name="_Toc157777460"/>
        <w:r w:rsidR="00660C21" w:rsidRPr="00DE68A8">
          <w:rPr>
            <w:rStyle w:val="Hyperlink"/>
            <w:noProof/>
            <w:sz w:val="20"/>
            <w:szCs w:val="20"/>
          </w:rPr>
          <w:t>7.3.3 Forme</w:t>
        </w:r>
        <w:r w:rsidR="00151377" w:rsidRPr="00DE68A8">
          <w:rPr>
            <w:rStyle w:val="Hyperlink"/>
            <w:noProof/>
            <w:sz w:val="20"/>
            <w:szCs w:val="20"/>
          </w:rPr>
          <w:t>e</w:t>
        </w:r>
        <w:r w:rsidR="00660C21" w:rsidRPr="00DE68A8">
          <w:rPr>
            <w:rStyle w:val="Hyperlink"/>
            <w:noProof/>
            <w:sz w:val="20"/>
            <w:szCs w:val="20"/>
          </w:rPr>
          <w:t>l psychosoci</w:t>
        </w:r>
        <w:r w:rsidR="00151377" w:rsidRPr="00DE68A8">
          <w:rPr>
            <w:rStyle w:val="Hyperlink"/>
            <w:noProof/>
            <w:sz w:val="20"/>
            <w:szCs w:val="20"/>
          </w:rPr>
          <w:t>a</w:t>
        </w:r>
        <w:r w:rsidR="00660C21" w:rsidRPr="00DE68A8">
          <w:rPr>
            <w:rStyle w:val="Hyperlink"/>
            <w:noProof/>
            <w:sz w:val="20"/>
            <w:szCs w:val="20"/>
          </w:rPr>
          <w:t>al interventieverzoek met een hoofdzakelijk individueel karakter</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_Toc410643657 \h </w:instrText>
        </w:r>
        <w:r w:rsidR="003D0E5D" w:rsidRPr="00DE68A8">
          <w:rPr>
            <w:noProof/>
            <w:webHidden/>
          </w:rPr>
        </w:r>
        <w:r w:rsidR="003D0E5D" w:rsidRPr="00DE68A8">
          <w:rPr>
            <w:noProof/>
            <w:webHidden/>
          </w:rPr>
          <w:fldChar w:fldCharType="separate"/>
        </w:r>
        <w:r>
          <w:rPr>
            <w:noProof/>
            <w:webHidden/>
          </w:rPr>
          <w:t>44</w:t>
        </w:r>
        <w:bookmarkEnd w:id="517"/>
        <w:bookmarkEnd w:id="518"/>
        <w:bookmarkEnd w:id="519"/>
        <w:bookmarkEnd w:id="520"/>
        <w:r w:rsidR="003D0E5D" w:rsidRPr="00DE68A8">
          <w:rPr>
            <w:noProof/>
            <w:webHidden/>
          </w:rPr>
          <w:fldChar w:fldCharType="end"/>
        </w:r>
      </w:hyperlink>
    </w:p>
    <w:p w14:paraId="3F637B70" w14:textId="741C686C" w:rsidR="00660C21" w:rsidRPr="00DE68A8" w:rsidRDefault="003E1826" w:rsidP="00CD0448">
      <w:pPr>
        <w:pStyle w:val="Inhopg3"/>
        <w:rPr>
          <w:rFonts w:eastAsiaTheme="minorEastAsia" w:cstheme="minorBidi"/>
          <w:noProof/>
          <w:color w:val="auto"/>
          <w:spacing w:val="0"/>
          <w:lang w:val="fr-FR" w:eastAsia="fr-FR" w:bidi="ar-SA"/>
        </w:rPr>
      </w:pPr>
      <w:hyperlink w:anchor="_Toc410643658" w:history="1">
        <w:bookmarkStart w:id="521" w:name="_Toc523228888"/>
        <w:bookmarkStart w:id="522" w:name="_Toc410644758"/>
        <w:bookmarkStart w:id="523" w:name="_Toc126163098"/>
        <w:bookmarkStart w:id="524" w:name="_Toc157777461"/>
        <w:r w:rsidR="00660C21" w:rsidRPr="00DE68A8">
          <w:rPr>
            <w:rStyle w:val="Hyperlink"/>
            <w:noProof/>
            <w:sz w:val="20"/>
            <w:szCs w:val="20"/>
          </w:rPr>
          <w:t>7.3.4 Formeel psychosocia</w:t>
        </w:r>
        <w:r w:rsidR="00151377" w:rsidRPr="00DE68A8">
          <w:rPr>
            <w:rStyle w:val="Hyperlink"/>
            <w:noProof/>
            <w:sz w:val="20"/>
            <w:szCs w:val="20"/>
          </w:rPr>
          <w:t>a</w:t>
        </w:r>
        <w:r w:rsidR="00660C21" w:rsidRPr="00DE68A8">
          <w:rPr>
            <w:rStyle w:val="Hyperlink"/>
            <w:noProof/>
            <w:sz w:val="20"/>
            <w:szCs w:val="20"/>
          </w:rPr>
          <w:t>l interventieverzoek met een hoofdzakelijk collectief karakter</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_Toc410643658 \h </w:instrText>
        </w:r>
        <w:r w:rsidR="003D0E5D" w:rsidRPr="00DE68A8">
          <w:rPr>
            <w:noProof/>
            <w:webHidden/>
          </w:rPr>
        </w:r>
        <w:r w:rsidR="003D0E5D" w:rsidRPr="00DE68A8">
          <w:rPr>
            <w:noProof/>
            <w:webHidden/>
          </w:rPr>
          <w:fldChar w:fldCharType="separate"/>
        </w:r>
        <w:r>
          <w:rPr>
            <w:noProof/>
            <w:webHidden/>
          </w:rPr>
          <w:t>45</w:t>
        </w:r>
        <w:bookmarkEnd w:id="521"/>
        <w:bookmarkEnd w:id="522"/>
        <w:bookmarkEnd w:id="523"/>
        <w:bookmarkEnd w:id="524"/>
        <w:r w:rsidR="003D0E5D" w:rsidRPr="00DE68A8">
          <w:rPr>
            <w:noProof/>
            <w:webHidden/>
          </w:rPr>
          <w:fldChar w:fldCharType="end"/>
        </w:r>
      </w:hyperlink>
    </w:p>
    <w:p w14:paraId="668348C2" w14:textId="03A7E25F" w:rsidR="00660C21" w:rsidRPr="00DE68A8" w:rsidRDefault="003E1826" w:rsidP="00CD0448">
      <w:pPr>
        <w:pStyle w:val="Inhopg3"/>
        <w:rPr>
          <w:rFonts w:eastAsiaTheme="minorEastAsia" w:cstheme="minorBidi"/>
          <w:noProof/>
          <w:color w:val="auto"/>
          <w:spacing w:val="0"/>
          <w:lang w:val="fr-FR" w:eastAsia="fr-FR" w:bidi="ar-SA"/>
        </w:rPr>
      </w:pPr>
      <w:hyperlink w:anchor="_Toc410643659" w:history="1">
        <w:bookmarkStart w:id="525" w:name="_Toc523228889"/>
        <w:bookmarkStart w:id="526" w:name="_Toc410644759"/>
        <w:bookmarkStart w:id="527" w:name="_Toc126163099"/>
        <w:bookmarkStart w:id="528" w:name="_Toc157777462"/>
        <w:r w:rsidR="00660C21" w:rsidRPr="00DE68A8">
          <w:rPr>
            <w:rStyle w:val="Hyperlink"/>
            <w:noProof/>
            <w:sz w:val="20"/>
            <w:szCs w:val="20"/>
          </w:rPr>
          <w:t>7.3.5 Procedure cf. een formeel verzoek met hoofdzakelijk een individueel karakter</w:t>
        </w:r>
        <w:r w:rsidR="00660C21" w:rsidRPr="00DE68A8">
          <w:rPr>
            <w:noProof/>
            <w:webHidden/>
          </w:rPr>
          <w:tab/>
        </w:r>
        <w:r w:rsidR="003D0E5D" w:rsidRPr="00DE68A8">
          <w:rPr>
            <w:noProof/>
            <w:webHidden/>
          </w:rPr>
          <w:fldChar w:fldCharType="begin"/>
        </w:r>
        <w:r w:rsidR="00660C21" w:rsidRPr="00DE68A8">
          <w:rPr>
            <w:noProof/>
            <w:webHidden/>
          </w:rPr>
          <w:instrText xml:space="preserve"> PAGEREF _Toc410643659 \h </w:instrText>
        </w:r>
        <w:r w:rsidR="003D0E5D" w:rsidRPr="00DE68A8">
          <w:rPr>
            <w:noProof/>
            <w:webHidden/>
          </w:rPr>
        </w:r>
        <w:r w:rsidR="003D0E5D" w:rsidRPr="00DE68A8">
          <w:rPr>
            <w:noProof/>
            <w:webHidden/>
          </w:rPr>
          <w:fldChar w:fldCharType="separate"/>
        </w:r>
        <w:r>
          <w:rPr>
            <w:noProof/>
            <w:webHidden/>
          </w:rPr>
          <w:t>46</w:t>
        </w:r>
        <w:bookmarkEnd w:id="525"/>
        <w:bookmarkEnd w:id="526"/>
        <w:bookmarkEnd w:id="527"/>
        <w:bookmarkEnd w:id="528"/>
        <w:r w:rsidR="003D0E5D" w:rsidRPr="00DE68A8">
          <w:rPr>
            <w:noProof/>
            <w:webHidden/>
          </w:rPr>
          <w:fldChar w:fldCharType="end"/>
        </w:r>
      </w:hyperlink>
    </w:p>
    <w:p w14:paraId="558B28D8" w14:textId="22D4DB62" w:rsidR="00660C21" w:rsidRDefault="003D0E5D" w:rsidP="009D19A0">
      <w:pPr>
        <w:spacing w:before="14" w:line="240" w:lineRule="exact"/>
        <w:rPr>
          <w:rFonts w:cs="Arial"/>
          <w:b/>
        </w:rPr>
      </w:pPr>
      <w:r w:rsidRPr="00DE68A8">
        <w:rPr>
          <w:rFonts w:cs="Arial"/>
          <w:b/>
        </w:rPr>
        <w:fldChar w:fldCharType="end"/>
      </w:r>
    </w:p>
    <w:p w14:paraId="5AF10A0E" w14:textId="6C1B918D" w:rsidR="00E1122A" w:rsidRDefault="00E1122A" w:rsidP="009D19A0">
      <w:pPr>
        <w:spacing w:before="14" w:line="240" w:lineRule="exact"/>
        <w:rPr>
          <w:rFonts w:cs="Arial"/>
          <w:b/>
        </w:rPr>
      </w:pPr>
    </w:p>
    <w:p w14:paraId="78ABBF96" w14:textId="6FE1D6F3" w:rsidR="00E1122A" w:rsidRDefault="00E1122A" w:rsidP="009D19A0">
      <w:pPr>
        <w:spacing w:before="14" w:line="240" w:lineRule="exact"/>
        <w:rPr>
          <w:rFonts w:cs="Arial"/>
          <w:b/>
        </w:rPr>
      </w:pPr>
    </w:p>
    <w:p w14:paraId="4600130D" w14:textId="0BE7AD6C" w:rsidR="00E1122A" w:rsidRDefault="00E1122A" w:rsidP="009D19A0">
      <w:pPr>
        <w:spacing w:before="14" w:line="240" w:lineRule="exact"/>
        <w:rPr>
          <w:rFonts w:cs="Arial"/>
          <w:b/>
        </w:rPr>
      </w:pPr>
    </w:p>
    <w:p w14:paraId="51F4B797" w14:textId="3433EDE7" w:rsidR="00E1122A" w:rsidRDefault="00E1122A" w:rsidP="009D19A0">
      <w:pPr>
        <w:spacing w:before="14" w:line="240" w:lineRule="exact"/>
        <w:rPr>
          <w:rFonts w:cs="Arial"/>
          <w:b/>
        </w:rPr>
      </w:pPr>
    </w:p>
    <w:p w14:paraId="473A8CC9" w14:textId="2C37DB01" w:rsidR="00E1122A" w:rsidRDefault="00E1122A" w:rsidP="009D19A0">
      <w:pPr>
        <w:spacing w:before="14" w:line="240" w:lineRule="exact"/>
        <w:rPr>
          <w:rFonts w:cs="Arial"/>
          <w:b/>
        </w:rPr>
      </w:pPr>
    </w:p>
    <w:p w14:paraId="75D982FC" w14:textId="348304A5" w:rsidR="00E1122A" w:rsidRDefault="00E1122A" w:rsidP="009D19A0">
      <w:pPr>
        <w:spacing w:before="14" w:line="240" w:lineRule="exact"/>
        <w:rPr>
          <w:rFonts w:cs="Arial"/>
          <w:b/>
        </w:rPr>
      </w:pPr>
    </w:p>
    <w:p w14:paraId="2155F49A" w14:textId="7995766F" w:rsidR="00E1122A" w:rsidRDefault="00E1122A" w:rsidP="009D19A0">
      <w:pPr>
        <w:spacing w:before="14" w:line="240" w:lineRule="exact"/>
        <w:rPr>
          <w:rFonts w:cs="Arial"/>
          <w:b/>
        </w:rPr>
      </w:pPr>
    </w:p>
    <w:p w14:paraId="75ED6CE4" w14:textId="30776EAD" w:rsidR="00E1122A" w:rsidRDefault="00E1122A" w:rsidP="009D19A0">
      <w:pPr>
        <w:spacing w:before="14" w:line="240" w:lineRule="exact"/>
        <w:rPr>
          <w:rFonts w:cs="Arial"/>
          <w:b/>
        </w:rPr>
      </w:pPr>
    </w:p>
    <w:p w14:paraId="70DDA276" w14:textId="01AE6AE1" w:rsidR="00E1122A" w:rsidRDefault="00E1122A" w:rsidP="009D19A0">
      <w:pPr>
        <w:spacing w:before="14" w:line="240" w:lineRule="exact"/>
        <w:rPr>
          <w:rFonts w:cs="Arial"/>
          <w:b/>
        </w:rPr>
      </w:pPr>
    </w:p>
    <w:p w14:paraId="1B46DD55" w14:textId="08A5C413" w:rsidR="00E1122A" w:rsidRDefault="00E1122A" w:rsidP="009D19A0">
      <w:pPr>
        <w:spacing w:before="14" w:line="240" w:lineRule="exact"/>
        <w:rPr>
          <w:rFonts w:cs="Arial"/>
          <w:b/>
        </w:rPr>
      </w:pPr>
    </w:p>
    <w:p w14:paraId="5A5FCE3D" w14:textId="2877E2FD" w:rsidR="00E1122A" w:rsidRDefault="00E1122A" w:rsidP="009D19A0">
      <w:pPr>
        <w:spacing w:before="14" w:line="240" w:lineRule="exact"/>
        <w:rPr>
          <w:rFonts w:cs="Arial"/>
          <w:b/>
        </w:rPr>
      </w:pPr>
    </w:p>
    <w:p w14:paraId="1A4BBBCF" w14:textId="6670BB01" w:rsidR="00E1122A" w:rsidRDefault="00E1122A" w:rsidP="009D19A0">
      <w:pPr>
        <w:spacing w:before="14" w:line="240" w:lineRule="exact"/>
        <w:rPr>
          <w:rFonts w:cs="Arial"/>
          <w:b/>
        </w:rPr>
      </w:pPr>
    </w:p>
    <w:p w14:paraId="0DC30828" w14:textId="0E1CA480" w:rsidR="00E1122A" w:rsidRDefault="00E1122A" w:rsidP="009D19A0">
      <w:pPr>
        <w:spacing w:before="14" w:line="240" w:lineRule="exact"/>
        <w:rPr>
          <w:rFonts w:cs="Arial"/>
          <w:b/>
        </w:rPr>
      </w:pPr>
    </w:p>
    <w:p w14:paraId="7BDF7E4A" w14:textId="47FCDB23" w:rsidR="00E1122A" w:rsidRDefault="00E1122A" w:rsidP="009D19A0">
      <w:pPr>
        <w:spacing w:before="14" w:line="240" w:lineRule="exact"/>
        <w:rPr>
          <w:rFonts w:cs="Arial"/>
          <w:b/>
        </w:rPr>
      </w:pPr>
    </w:p>
    <w:p w14:paraId="4A6FAA1A" w14:textId="38DD7FDD" w:rsidR="00E1122A" w:rsidRDefault="00E1122A" w:rsidP="009D19A0">
      <w:pPr>
        <w:spacing w:before="14" w:line="240" w:lineRule="exact"/>
        <w:rPr>
          <w:rFonts w:cs="Arial"/>
          <w:b/>
        </w:rPr>
      </w:pPr>
    </w:p>
    <w:p w14:paraId="247F01A7" w14:textId="376F1845" w:rsidR="00E1122A" w:rsidRDefault="00E1122A" w:rsidP="009D19A0">
      <w:pPr>
        <w:spacing w:before="14" w:line="240" w:lineRule="exact"/>
        <w:rPr>
          <w:rFonts w:cs="Arial"/>
          <w:b/>
        </w:rPr>
      </w:pPr>
    </w:p>
    <w:p w14:paraId="3C02D62D" w14:textId="77777777" w:rsidR="00E1122A" w:rsidRPr="00DE68A8" w:rsidRDefault="00E1122A" w:rsidP="009D19A0">
      <w:pPr>
        <w:spacing w:before="14" w:line="240" w:lineRule="exact"/>
        <w:rPr>
          <w:rFonts w:cs="Arial"/>
          <w:b/>
        </w:rPr>
      </w:pPr>
    </w:p>
    <w:p w14:paraId="56AAD5A9" w14:textId="77777777" w:rsidR="00660C21" w:rsidRPr="00DE68A8" w:rsidRDefault="00660C21">
      <w:pPr>
        <w:spacing w:line="288" w:lineRule="auto"/>
        <w:ind w:left="2160"/>
        <w:jc w:val="left"/>
        <w:rPr>
          <w:rFonts w:cs="Arial"/>
          <w:b/>
        </w:rPr>
      </w:pPr>
      <w:r w:rsidRPr="00DE68A8">
        <w:rPr>
          <w:rFonts w:cs="Arial"/>
          <w:b/>
        </w:rPr>
        <w:br w:type="page"/>
      </w:r>
    </w:p>
    <w:p w14:paraId="72D3A383" w14:textId="77777777" w:rsidR="00075D62" w:rsidRPr="00DE68A8" w:rsidRDefault="00075D62" w:rsidP="00BA669F">
      <w:pPr>
        <w:pStyle w:val="Kop1"/>
        <w:numPr>
          <w:ilvl w:val="0"/>
          <w:numId w:val="15"/>
        </w:numPr>
      </w:pPr>
      <w:bookmarkStart w:id="529" w:name="_Toc410641970"/>
      <w:bookmarkStart w:id="530" w:name="_Toc410643641"/>
      <w:bookmarkStart w:id="531" w:name="_Toc410644760"/>
      <w:bookmarkStart w:id="532" w:name="_Toc523228890"/>
      <w:bookmarkStart w:id="533" w:name="_Toc126163100"/>
      <w:bookmarkStart w:id="534" w:name="_Toc157777463"/>
      <w:r w:rsidRPr="00DE68A8">
        <w:lastRenderedPageBreak/>
        <w:t>Doelstelling</w:t>
      </w:r>
      <w:bookmarkEnd w:id="529"/>
      <w:bookmarkEnd w:id="530"/>
      <w:bookmarkEnd w:id="531"/>
      <w:bookmarkEnd w:id="532"/>
      <w:bookmarkEnd w:id="533"/>
      <w:bookmarkEnd w:id="534"/>
    </w:p>
    <w:p w14:paraId="3C34C0BE" w14:textId="77777777" w:rsidR="00075D62" w:rsidRPr="00DE68A8" w:rsidRDefault="00075D62" w:rsidP="00075D62">
      <w:r w:rsidRPr="00DE68A8">
        <w:t xml:space="preserve">De werkgever neemt de nodige preventiemaatregelen om de situaties en handelingen die aanleiding kunnen geven tot psychosociale risico’s op het werk te voorkomen en om schade ervan te voorkomen of te beperken. </w:t>
      </w:r>
    </w:p>
    <w:p w14:paraId="4ED2FF15" w14:textId="77777777" w:rsidR="00075D62" w:rsidRPr="00DE68A8" w:rsidRDefault="00075D62" w:rsidP="00075D62"/>
    <w:p w14:paraId="0F909C1A" w14:textId="77777777" w:rsidR="00075D62" w:rsidRPr="00DE68A8" w:rsidRDefault="00075D62" w:rsidP="00BA669F">
      <w:pPr>
        <w:pStyle w:val="Kop1"/>
        <w:numPr>
          <w:ilvl w:val="0"/>
          <w:numId w:val="15"/>
        </w:numPr>
        <w:rPr>
          <w:lang w:val="en-US"/>
        </w:rPr>
      </w:pPr>
      <w:bookmarkStart w:id="535" w:name="_Toc410641971"/>
      <w:bookmarkStart w:id="536" w:name="_Toc410643642"/>
      <w:bookmarkStart w:id="537" w:name="_Toc410644761"/>
      <w:bookmarkStart w:id="538" w:name="_Toc523228891"/>
      <w:bookmarkStart w:id="539" w:name="_Toc126163101"/>
      <w:bookmarkStart w:id="540" w:name="_Toc157777464"/>
      <w:r w:rsidRPr="00DE68A8">
        <w:rPr>
          <w:spacing w:val="-18"/>
          <w:lang w:val="en-US"/>
        </w:rPr>
        <w:t>T</w:t>
      </w:r>
      <w:r w:rsidRPr="00DE68A8">
        <w:rPr>
          <w:lang w:val="en-US"/>
        </w:rPr>
        <w:t>oe</w:t>
      </w:r>
      <w:r w:rsidRPr="00DE68A8">
        <w:rPr>
          <w:spacing w:val="-7"/>
          <w:lang w:val="en-US"/>
        </w:rPr>
        <w:t>p</w:t>
      </w:r>
      <w:r w:rsidRPr="00DE68A8">
        <w:rPr>
          <w:lang w:val="en-US"/>
        </w:rPr>
        <w:t>assingsgebied</w:t>
      </w:r>
      <w:bookmarkEnd w:id="535"/>
      <w:bookmarkEnd w:id="536"/>
      <w:bookmarkEnd w:id="537"/>
      <w:bookmarkEnd w:id="538"/>
      <w:bookmarkEnd w:id="539"/>
      <w:bookmarkEnd w:id="540"/>
    </w:p>
    <w:p w14:paraId="39C15242" w14:textId="77777777" w:rsidR="00075D62" w:rsidRPr="00DE68A8" w:rsidRDefault="00075D62" w:rsidP="00075D62">
      <w:pPr>
        <w:rPr>
          <w:rFonts w:eastAsia="Arial"/>
        </w:rPr>
      </w:pPr>
      <w:r w:rsidRPr="00DE68A8">
        <w:rPr>
          <w:rFonts w:eastAsia="Arial"/>
          <w:spacing w:val="-4"/>
        </w:rPr>
        <w:t>W</w:t>
      </w:r>
      <w:r w:rsidRPr="00DE68A8">
        <w:rPr>
          <w:rFonts w:eastAsia="Arial"/>
        </w:rPr>
        <w:t>erkge</w:t>
      </w:r>
      <w:r w:rsidRPr="00DE68A8">
        <w:rPr>
          <w:rFonts w:eastAsia="Arial"/>
          <w:spacing w:val="-2"/>
        </w:rPr>
        <w:t>v</w:t>
      </w:r>
      <w:r w:rsidRPr="00DE68A8">
        <w:rPr>
          <w:rFonts w:eastAsia="Arial"/>
        </w:rPr>
        <w:t>er</w:t>
      </w:r>
      <w:r w:rsidRPr="00DE68A8">
        <w:rPr>
          <w:rFonts w:eastAsia="Arial"/>
          <w:spacing w:val="-11"/>
        </w:rPr>
        <w:t xml:space="preserve"> </w:t>
      </w:r>
      <w:r w:rsidRPr="00DE68A8">
        <w:rPr>
          <w:rFonts w:eastAsia="Arial"/>
        </w:rPr>
        <w:t>en</w:t>
      </w:r>
      <w:r w:rsidRPr="00DE68A8">
        <w:rPr>
          <w:rFonts w:eastAsia="Arial"/>
          <w:spacing w:val="-4"/>
        </w:rPr>
        <w:t xml:space="preserve"> </w:t>
      </w:r>
      <w:r w:rsidRPr="00DE68A8">
        <w:rPr>
          <w:rFonts w:eastAsia="Arial"/>
        </w:rPr>
        <w:t>werknemers</w:t>
      </w:r>
      <w:r w:rsidRPr="00DE68A8">
        <w:rPr>
          <w:rFonts w:eastAsia="Arial"/>
          <w:spacing w:val="-14"/>
        </w:rPr>
        <w:t xml:space="preserve"> </w:t>
      </w:r>
      <w:r w:rsidRPr="00DE68A8">
        <w:rPr>
          <w:rFonts w:eastAsia="Arial"/>
        </w:rPr>
        <w:t>(inclusief</w:t>
      </w:r>
      <w:r w:rsidRPr="00DE68A8">
        <w:rPr>
          <w:rFonts w:eastAsia="Arial"/>
          <w:spacing w:val="-6"/>
        </w:rPr>
        <w:t xml:space="preserve"> </w:t>
      </w:r>
      <w:r w:rsidRPr="00DE68A8">
        <w:rPr>
          <w:rFonts w:eastAsia="Arial"/>
        </w:rPr>
        <w:t>p</w:t>
      </w:r>
      <w:r w:rsidRPr="00DE68A8">
        <w:rPr>
          <w:rFonts w:eastAsia="Arial"/>
          <w:spacing w:val="1"/>
        </w:rPr>
        <w:t>e</w:t>
      </w:r>
      <w:r w:rsidRPr="00DE68A8">
        <w:rPr>
          <w:rFonts w:eastAsia="Arial"/>
        </w:rPr>
        <w:t>rsonen</w:t>
      </w:r>
      <w:r w:rsidRPr="00DE68A8">
        <w:rPr>
          <w:rFonts w:eastAsia="Arial"/>
          <w:spacing w:val="-9"/>
        </w:rPr>
        <w:t xml:space="preserve"> </w:t>
      </w:r>
      <w:r w:rsidRPr="00DE68A8">
        <w:rPr>
          <w:rFonts w:eastAsia="Arial"/>
        </w:rPr>
        <w:t>die</w:t>
      </w:r>
      <w:r w:rsidRPr="00DE68A8">
        <w:rPr>
          <w:rFonts w:eastAsia="Arial"/>
          <w:spacing w:val="-3"/>
        </w:rPr>
        <w:t xml:space="preserve"> </w:t>
      </w:r>
      <w:r w:rsidRPr="00DE68A8">
        <w:rPr>
          <w:rFonts w:eastAsia="Arial"/>
        </w:rPr>
        <w:t>een</w:t>
      </w:r>
      <w:r w:rsidRPr="00DE68A8">
        <w:rPr>
          <w:rFonts w:eastAsia="Arial"/>
          <w:spacing w:val="-4"/>
        </w:rPr>
        <w:t xml:space="preserve"> </w:t>
      </w:r>
      <w:r w:rsidRPr="00DE68A8">
        <w:rPr>
          <w:rFonts w:eastAsia="Arial"/>
        </w:rPr>
        <w:t>beroepsopleiding</w:t>
      </w:r>
      <w:r w:rsidRPr="00DE68A8">
        <w:rPr>
          <w:rFonts w:eastAsia="Arial"/>
          <w:spacing w:val="-17"/>
        </w:rPr>
        <w:t xml:space="preserve"> </w:t>
      </w:r>
      <w:r w:rsidRPr="00DE68A8">
        <w:rPr>
          <w:rFonts w:eastAsia="Arial"/>
        </w:rPr>
        <w:t>volgen, leerlingen</w:t>
      </w:r>
      <w:r w:rsidRPr="00DE68A8">
        <w:rPr>
          <w:rFonts w:eastAsia="Arial"/>
          <w:spacing w:val="-10"/>
        </w:rPr>
        <w:t xml:space="preserve"> </w:t>
      </w:r>
      <w:r w:rsidRPr="00DE68A8">
        <w:rPr>
          <w:rFonts w:eastAsia="Arial"/>
        </w:rPr>
        <w:t>en</w:t>
      </w:r>
      <w:r w:rsidRPr="00DE68A8">
        <w:rPr>
          <w:rFonts w:eastAsia="Arial"/>
          <w:spacing w:val="-2"/>
        </w:rPr>
        <w:t xml:space="preserve"> </w:t>
      </w:r>
      <w:r w:rsidRPr="00DE68A8">
        <w:rPr>
          <w:rFonts w:eastAsia="Arial"/>
        </w:rPr>
        <w:t>studenten-stagiairs)</w:t>
      </w:r>
      <w:r w:rsidRPr="00DE68A8">
        <w:rPr>
          <w:rFonts w:eastAsia="Arial"/>
          <w:spacing w:val="-19"/>
        </w:rPr>
        <w:t xml:space="preserve"> </w:t>
      </w:r>
      <w:r w:rsidRPr="00DE68A8">
        <w:rPr>
          <w:rFonts w:eastAsia="Arial"/>
          <w:spacing w:val="-2"/>
        </w:rPr>
        <w:t>m</w:t>
      </w:r>
      <w:r w:rsidRPr="00DE68A8">
        <w:rPr>
          <w:rFonts w:eastAsia="Arial"/>
        </w:rPr>
        <w:t>oeten</w:t>
      </w:r>
      <w:r w:rsidRPr="00DE68A8">
        <w:rPr>
          <w:rFonts w:eastAsia="Arial"/>
          <w:spacing w:val="-7"/>
        </w:rPr>
        <w:t xml:space="preserve"> </w:t>
      </w:r>
      <w:r w:rsidRPr="00DE68A8">
        <w:rPr>
          <w:rFonts w:eastAsia="Arial"/>
        </w:rPr>
        <w:t>zich</w:t>
      </w:r>
      <w:r w:rsidRPr="00DE68A8">
        <w:rPr>
          <w:rFonts w:eastAsia="Arial"/>
          <w:spacing w:val="-6"/>
        </w:rPr>
        <w:t xml:space="preserve"> </w:t>
      </w:r>
      <w:r w:rsidRPr="00DE68A8">
        <w:rPr>
          <w:rFonts w:eastAsia="Arial"/>
        </w:rPr>
        <w:t>onthouden</w:t>
      </w:r>
      <w:r w:rsidRPr="00DE68A8">
        <w:rPr>
          <w:rFonts w:eastAsia="Arial"/>
          <w:spacing w:val="-11"/>
        </w:rPr>
        <w:t xml:space="preserve"> </w:t>
      </w:r>
      <w:r w:rsidRPr="00DE68A8">
        <w:rPr>
          <w:rFonts w:eastAsia="Arial"/>
          <w:spacing w:val="-2"/>
        </w:rPr>
        <w:t>v</w:t>
      </w:r>
      <w:r w:rsidRPr="00DE68A8">
        <w:rPr>
          <w:rFonts w:eastAsia="Arial"/>
        </w:rPr>
        <w:t>an</w:t>
      </w:r>
      <w:r w:rsidRPr="00DE68A8">
        <w:rPr>
          <w:rFonts w:eastAsia="Arial"/>
          <w:spacing w:val="-6"/>
        </w:rPr>
        <w:t xml:space="preserve"> </w:t>
      </w:r>
      <w:r w:rsidRPr="00DE68A8">
        <w:rPr>
          <w:rFonts w:eastAsia="Arial"/>
        </w:rPr>
        <w:t>iedere</w:t>
      </w:r>
      <w:r w:rsidRPr="00DE68A8">
        <w:rPr>
          <w:rFonts w:eastAsia="Arial"/>
          <w:spacing w:val="-8"/>
        </w:rPr>
        <w:t xml:space="preserve"> </w:t>
      </w:r>
      <w:r w:rsidRPr="00DE68A8">
        <w:rPr>
          <w:rFonts w:eastAsia="Arial"/>
        </w:rPr>
        <w:t>daad</w:t>
      </w:r>
      <w:r w:rsidRPr="00DE68A8">
        <w:rPr>
          <w:rFonts w:eastAsia="Arial"/>
          <w:spacing w:val="-7"/>
        </w:rPr>
        <w:t xml:space="preserve"> </w:t>
      </w:r>
      <w:r w:rsidRPr="00DE68A8">
        <w:rPr>
          <w:rFonts w:eastAsia="Arial"/>
        </w:rPr>
        <w:t>die</w:t>
      </w:r>
      <w:r w:rsidRPr="00DE68A8">
        <w:rPr>
          <w:rFonts w:eastAsia="Arial"/>
          <w:spacing w:val="-5"/>
        </w:rPr>
        <w:t xml:space="preserve"> </w:t>
      </w:r>
      <w:r w:rsidRPr="00DE68A8">
        <w:rPr>
          <w:rFonts w:eastAsia="Arial"/>
        </w:rPr>
        <w:t xml:space="preserve">een </w:t>
      </w:r>
      <w:r w:rsidRPr="00DE68A8">
        <w:rPr>
          <w:rFonts w:eastAsia="Arial"/>
          <w:spacing w:val="-5"/>
        </w:rPr>
        <w:t>p</w:t>
      </w:r>
      <w:r w:rsidRPr="00DE68A8">
        <w:rPr>
          <w:rFonts w:eastAsia="Arial"/>
        </w:rPr>
        <w:t>sychosociaal</w:t>
      </w:r>
      <w:r w:rsidRPr="00DE68A8">
        <w:rPr>
          <w:rFonts w:eastAsia="Arial"/>
          <w:spacing w:val="-16"/>
        </w:rPr>
        <w:t xml:space="preserve"> </w:t>
      </w:r>
      <w:r w:rsidRPr="00DE68A8">
        <w:rPr>
          <w:rFonts w:eastAsia="Arial"/>
        </w:rPr>
        <w:t>risico</w:t>
      </w:r>
      <w:r w:rsidRPr="00DE68A8">
        <w:rPr>
          <w:rFonts w:eastAsia="Arial"/>
          <w:spacing w:val="-7"/>
        </w:rPr>
        <w:t xml:space="preserve"> </w:t>
      </w:r>
      <w:r w:rsidRPr="00DE68A8">
        <w:rPr>
          <w:rFonts w:eastAsia="Arial"/>
        </w:rPr>
        <w:t>inhou</w:t>
      </w:r>
      <w:r w:rsidRPr="00DE68A8">
        <w:rPr>
          <w:rFonts w:eastAsia="Arial"/>
          <w:spacing w:val="-5"/>
        </w:rPr>
        <w:t>d</w:t>
      </w:r>
      <w:r w:rsidRPr="00DE68A8">
        <w:rPr>
          <w:rFonts w:eastAsia="Arial"/>
        </w:rPr>
        <w:t>t,</w:t>
      </w:r>
      <w:r w:rsidRPr="00DE68A8">
        <w:rPr>
          <w:rFonts w:eastAsia="Arial"/>
          <w:spacing w:val="-9"/>
        </w:rPr>
        <w:t xml:space="preserve"> </w:t>
      </w:r>
      <w:r w:rsidRPr="00DE68A8">
        <w:rPr>
          <w:rFonts w:eastAsia="Arial"/>
        </w:rPr>
        <w:t>met</w:t>
      </w:r>
      <w:r w:rsidRPr="00DE68A8">
        <w:rPr>
          <w:rFonts w:eastAsia="Arial"/>
          <w:spacing w:val="-6"/>
        </w:rPr>
        <w:t xml:space="preserve"> </w:t>
      </w:r>
      <w:r w:rsidRPr="00DE68A8">
        <w:rPr>
          <w:rFonts w:eastAsia="Arial"/>
        </w:rPr>
        <w:t>inbegrip</w:t>
      </w:r>
      <w:r w:rsidRPr="00DE68A8">
        <w:rPr>
          <w:rFonts w:eastAsia="Arial"/>
          <w:spacing w:val="-10"/>
        </w:rPr>
        <w:t xml:space="preserve"> </w:t>
      </w:r>
      <w:r w:rsidRPr="00DE68A8">
        <w:rPr>
          <w:rFonts w:eastAsia="Arial"/>
        </w:rPr>
        <w:t>van</w:t>
      </w:r>
      <w:r w:rsidRPr="00DE68A8">
        <w:rPr>
          <w:rFonts w:eastAsia="Arial"/>
          <w:spacing w:val="-6"/>
        </w:rPr>
        <w:t xml:space="preserve"> </w:t>
      </w:r>
      <w:r w:rsidRPr="00DE68A8">
        <w:rPr>
          <w:rFonts w:eastAsia="Arial"/>
        </w:rPr>
        <w:t>daden</w:t>
      </w:r>
      <w:r w:rsidRPr="00DE68A8">
        <w:rPr>
          <w:rFonts w:eastAsia="Arial"/>
          <w:spacing w:val="-8"/>
        </w:rPr>
        <w:t xml:space="preserve"> </w:t>
      </w:r>
      <w:r w:rsidRPr="00DE68A8">
        <w:rPr>
          <w:rFonts w:eastAsia="Arial"/>
        </w:rPr>
        <w:t>van</w:t>
      </w:r>
      <w:r w:rsidRPr="00DE68A8">
        <w:rPr>
          <w:rFonts w:eastAsia="Arial"/>
          <w:spacing w:val="-6"/>
        </w:rPr>
        <w:t xml:space="preserve"> </w:t>
      </w:r>
      <w:r w:rsidRPr="00DE68A8">
        <w:rPr>
          <w:rFonts w:eastAsia="Arial"/>
        </w:rPr>
        <w:t>geweld,</w:t>
      </w:r>
      <w:r w:rsidRPr="00DE68A8">
        <w:rPr>
          <w:rFonts w:eastAsia="Arial"/>
          <w:spacing w:val="-10"/>
        </w:rPr>
        <w:t xml:space="preserve"> </w:t>
      </w:r>
      <w:r w:rsidRPr="00DE68A8">
        <w:rPr>
          <w:rFonts w:eastAsia="Arial"/>
        </w:rPr>
        <w:t>pesterijen</w:t>
      </w:r>
      <w:r w:rsidRPr="00DE68A8">
        <w:rPr>
          <w:rFonts w:eastAsia="Arial"/>
          <w:spacing w:val="-12"/>
        </w:rPr>
        <w:t xml:space="preserve"> </w:t>
      </w:r>
      <w:r w:rsidRPr="00DE68A8">
        <w:rPr>
          <w:rFonts w:eastAsia="Arial"/>
        </w:rPr>
        <w:t>of</w:t>
      </w:r>
      <w:r w:rsidRPr="00DE68A8">
        <w:rPr>
          <w:rFonts w:eastAsia="Arial"/>
          <w:spacing w:val="-4"/>
        </w:rPr>
        <w:t xml:space="preserve"> </w:t>
      </w:r>
      <w:r w:rsidRPr="00DE68A8">
        <w:rPr>
          <w:rFonts w:eastAsia="Arial"/>
        </w:rPr>
        <w:t>ongewenst seksueel</w:t>
      </w:r>
      <w:r w:rsidRPr="00DE68A8">
        <w:rPr>
          <w:rFonts w:eastAsia="Arial"/>
          <w:spacing w:val="-11"/>
        </w:rPr>
        <w:t xml:space="preserve"> </w:t>
      </w:r>
      <w:r w:rsidRPr="00DE68A8">
        <w:rPr>
          <w:rFonts w:eastAsia="Arial"/>
        </w:rPr>
        <w:t>gedrag</w:t>
      </w:r>
      <w:r w:rsidRPr="00DE68A8">
        <w:rPr>
          <w:rFonts w:eastAsia="Arial"/>
          <w:spacing w:val="-9"/>
        </w:rPr>
        <w:t xml:space="preserve"> </w:t>
      </w:r>
      <w:r w:rsidRPr="00DE68A8">
        <w:rPr>
          <w:rFonts w:eastAsia="Arial"/>
        </w:rPr>
        <w:t>op</w:t>
      </w:r>
      <w:r w:rsidRPr="00DE68A8">
        <w:rPr>
          <w:rFonts w:eastAsia="Arial"/>
          <w:spacing w:val="-4"/>
        </w:rPr>
        <w:t xml:space="preserve"> </w:t>
      </w:r>
      <w:r w:rsidRPr="00DE68A8">
        <w:rPr>
          <w:rFonts w:eastAsia="Arial"/>
        </w:rPr>
        <w:t>het</w:t>
      </w:r>
      <w:r w:rsidRPr="00DE68A8">
        <w:rPr>
          <w:rFonts w:eastAsia="Arial"/>
          <w:spacing w:val="-4"/>
        </w:rPr>
        <w:t xml:space="preserve"> </w:t>
      </w:r>
      <w:r w:rsidRPr="00DE68A8">
        <w:rPr>
          <w:rFonts w:eastAsia="Arial"/>
        </w:rPr>
        <w:t>werk.</w:t>
      </w:r>
      <w:r w:rsidRPr="00DE68A8">
        <w:rPr>
          <w:rFonts w:eastAsia="Arial"/>
          <w:spacing w:val="-7"/>
        </w:rPr>
        <w:t xml:space="preserve"> </w:t>
      </w:r>
      <w:r w:rsidRPr="00DE68A8">
        <w:rPr>
          <w:rFonts w:eastAsia="Arial"/>
        </w:rPr>
        <w:t>Deze</w:t>
      </w:r>
      <w:r w:rsidRPr="00DE68A8">
        <w:rPr>
          <w:rFonts w:eastAsia="Arial"/>
          <w:spacing w:val="-6"/>
        </w:rPr>
        <w:t xml:space="preserve"> </w:t>
      </w:r>
      <w:r w:rsidRPr="00DE68A8">
        <w:rPr>
          <w:rFonts w:eastAsia="Arial"/>
        </w:rPr>
        <w:t>verplichting</w:t>
      </w:r>
      <w:r w:rsidRPr="00DE68A8">
        <w:rPr>
          <w:rFonts w:eastAsia="Arial"/>
          <w:spacing w:val="-12"/>
        </w:rPr>
        <w:t xml:space="preserve"> </w:t>
      </w:r>
      <w:r w:rsidRPr="00DE68A8">
        <w:rPr>
          <w:rFonts w:eastAsia="Arial"/>
        </w:rPr>
        <w:t>gel</w:t>
      </w:r>
      <w:r w:rsidRPr="00DE68A8">
        <w:rPr>
          <w:rFonts w:eastAsia="Arial"/>
          <w:spacing w:val="-5"/>
        </w:rPr>
        <w:t>d</w:t>
      </w:r>
      <w:r w:rsidRPr="00DE68A8">
        <w:rPr>
          <w:rFonts w:eastAsia="Arial"/>
        </w:rPr>
        <w:t>t</w:t>
      </w:r>
      <w:r w:rsidRPr="00DE68A8">
        <w:rPr>
          <w:rFonts w:eastAsia="Arial"/>
          <w:spacing w:val="-7"/>
        </w:rPr>
        <w:t xml:space="preserve"> </w:t>
      </w:r>
      <w:r w:rsidRPr="00DE68A8">
        <w:rPr>
          <w:rFonts w:eastAsia="Arial"/>
        </w:rPr>
        <w:t>ook</w:t>
      </w:r>
      <w:r w:rsidRPr="00DE68A8">
        <w:rPr>
          <w:rFonts w:eastAsia="Arial"/>
          <w:spacing w:val="-5"/>
        </w:rPr>
        <w:t xml:space="preserve"> </w:t>
      </w:r>
      <w:r w:rsidRPr="00DE68A8">
        <w:rPr>
          <w:rFonts w:eastAsia="Arial"/>
        </w:rPr>
        <w:t>voor</w:t>
      </w:r>
      <w:r w:rsidRPr="00DE68A8">
        <w:rPr>
          <w:rFonts w:eastAsia="Arial"/>
          <w:spacing w:val="-6"/>
        </w:rPr>
        <w:t xml:space="preserve"> </w:t>
      </w:r>
      <w:r w:rsidRPr="00DE68A8">
        <w:rPr>
          <w:rFonts w:eastAsia="Arial"/>
        </w:rPr>
        <w:t>derden</w:t>
      </w:r>
      <w:r w:rsidRPr="00DE68A8">
        <w:rPr>
          <w:rFonts w:eastAsia="Arial"/>
          <w:spacing w:val="-9"/>
        </w:rPr>
        <w:t xml:space="preserve"> </w:t>
      </w:r>
      <w:r w:rsidRPr="00DE68A8">
        <w:rPr>
          <w:rFonts w:eastAsia="Arial"/>
        </w:rPr>
        <w:t>die</w:t>
      </w:r>
      <w:r w:rsidRPr="00DE68A8">
        <w:rPr>
          <w:rFonts w:eastAsia="Arial"/>
          <w:spacing w:val="-5"/>
        </w:rPr>
        <w:t xml:space="preserve"> </w:t>
      </w:r>
      <w:r w:rsidRPr="00DE68A8">
        <w:rPr>
          <w:rFonts w:eastAsia="Arial"/>
        </w:rPr>
        <w:t>in</w:t>
      </w:r>
      <w:r w:rsidRPr="00DE68A8">
        <w:rPr>
          <w:rFonts w:eastAsia="Arial"/>
          <w:spacing w:val="-4"/>
        </w:rPr>
        <w:t xml:space="preserve"> </w:t>
      </w:r>
      <w:r w:rsidRPr="00DE68A8">
        <w:rPr>
          <w:rFonts w:eastAsia="Arial"/>
        </w:rPr>
        <w:t>con</w:t>
      </w:r>
      <w:r w:rsidRPr="00DE68A8">
        <w:rPr>
          <w:rFonts w:eastAsia="Arial"/>
          <w:spacing w:val="-5"/>
        </w:rPr>
        <w:t>t</w:t>
      </w:r>
      <w:r w:rsidRPr="00DE68A8">
        <w:rPr>
          <w:rFonts w:eastAsia="Arial"/>
        </w:rPr>
        <w:t>act</w:t>
      </w:r>
      <w:r w:rsidRPr="00DE68A8">
        <w:rPr>
          <w:rFonts w:eastAsia="Arial"/>
          <w:spacing w:val="-8"/>
        </w:rPr>
        <w:t xml:space="preserve"> </w:t>
      </w:r>
      <w:r w:rsidRPr="00DE68A8">
        <w:rPr>
          <w:rFonts w:eastAsia="Arial"/>
        </w:rPr>
        <w:t>komen</w:t>
      </w:r>
      <w:r w:rsidRPr="00DE68A8">
        <w:rPr>
          <w:rFonts w:eastAsia="Arial"/>
          <w:spacing w:val="-8"/>
        </w:rPr>
        <w:t xml:space="preserve"> </w:t>
      </w:r>
      <w:r w:rsidRPr="00DE68A8">
        <w:rPr>
          <w:rFonts w:eastAsia="Arial"/>
        </w:rPr>
        <w:t>met de</w:t>
      </w:r>
      <w:r w:rsidRPr="00DE68A8">
        <w:rPr>
          <w:rFonts w:eastAsia="Arial"/>
          <w:spacing w:val="-4"/>
        </w:rPr>
        <w:t xml:space="preserve"> </w:t>
      </w:r>
      <w:r w:rsidRPr="00DE68A8">
        <w:rPr>
          <w:rFonts w:eastAsia="Arial"/>
        </w:rPr>
        <w:t>werknemers</w:t>
      </w:r>
      <w:r w:rsidRPr="00DE68A8">
        <w:rPr>
          <w:rFonts w:eastAsia="Arial"/>
          <w:spacing w:val="-14"/>
        </w:rPr>
        <w:t xml:space="preserve"> </w:t>
      </w:r>
      <w:r w:rsidRPr="00DE68A8">
        <w:rPr>
          <w:rFonts w:eastAsia="Arial"/>
        </w:rPr>
        <w:t>bij</w:t>
      </w:r>
      <w:r w:rsidRPr="00DE68A8">
        <w:rPr>
          <w:rFonts w:eastAsia="Arial"/>
          <w:spacing w:val="-4"/>
        </w:rPr>
        <w:t xml:space="preserve"> </w:t>
      </w:r>
      <w:r w:rsidRPr="00DE68A8">
        <w:rPr>
          <w:rFonts w:eastAsia="Arial"/>
        </w:rPr>
        <w:t>de</w:t>
      </w:r>
      <w:r w:rsidRPr="00DE68A8">
        <w:rPr>
          <w:rFonts w:eastAsia="Arial"/>
          <w:spacing w:val="-4"/>
        </w:rPr>
        <w:t xml:space="preserve"> </w:t>
      </w:r>
      <w:r w:rsidRPr="00DE68A8">
        <w:rPr>
          <w:rFonts w:eastAsia="Arial"/>
        </w:rPr>
        <w:t>uit</w:t>
      </w:r>
      <w:r w:rsidRPr="00DE68A8">
        <w:rPr>
          <w:rFonts w:eastAsia="Arial"/>
          <w:spacing w:val="-2"/>
        </w:rPr>
        <w:t>v</w:t>
      </w:r>
      <w:r w:rsidRPr="00DE68A8">
        <w:rPr>
          <w:rFonts w:eastAsia="Arial"/>
        </w:rPr>
        <w:t>oering</w:t>
      </w:r>
      <w:r w:rsidRPr="00DE68A8">
        <w:rPr>
          <w:rFonts w:eastAsia="Arial"/>
          <w:spacing w:val="-11"/>
        </w:rPr>
        <w:t xml:space="preserve"> </w:t>
      </w:r>
      <w:r w:rsidRPr="00DE68A8">
        <w:rPr>
          <w:rFonts w:eastAsia="Arial"/>
        </w:rPr>
        <w:t>van</w:t>
      </w:r>
      <w:r w:rsidRPr="00DE68A8">
        <w:rPr>
          <w:rFonts w:eastAsia="Arial"/>
          <w:spacing w:val="-5"/>
        </w:rPr>
        <w:t xml:space="preserve"> </w:t>
      </w:r>
      <w:r w:rsidRPr="00DE68A8">
        <w:rPr>
          <w:rFonts w:eastAsia="Arial"/>
        </w:rPr>
        <w:t>hun</w:t>
      </w:r>
      <w:r w:rsidRPr="00DE68A8">
        <w:rPr>
          <w:rFonts w:eastAsia="Arial"/>
          <w:spacing w:val="-6"/>
        </w:rPr>
        <w:t xml:space="preserve"> </w:t>
      </w:r>
      <w:r w:rsidRPr="00DE68A8">
        <w:rPr>
          <w:rFonts w:eastAsia="Arial"/>
        </w:rPr>
        <w:t>werk</w:t>
      </w:r>
      <w:r w:rsidRPr="00DE68A8">
        <w:rPr>
          <w:rFonts w:eastAsia="Arial"/>
          <w:spacing w:val="-6"/>
        </w:rPr>
        <w:t xml:space="preserve"> </w:t>
      </w:r>
      <w:r w:rsidRPr="00DE68A8">
        <w:rPr>
          <w:rFonts w:eastAsia="Arial"/>
        </w:rPr>
        <w:t>(bijvoorbeeld</w:t>
      </w:r>
      <w:r w:rsidRPr="00DE68A8">
        <w:rPr>
          <w:rFonts w:eastAsia="Arial"/>
          <w:spacing w:val="-15"/>
        </w:rPr>
        <w:t xml:space="preserve"> </w:t>
      </w:r>
      <w:r w:rsidRPr="00DE68A8">
        <w:rPr>
          <w:rFonts w:eastAsia="Arial"/>
        </w:rPr>
        <w:t>klanten,</w:t>
      </w:r>
      <w:r w:rsidRPr="00DE68A8">
        <w:rPr>
          <w:rFonts w:eastAsia="Arial"/>
          <w:spacing w:val="-10"/>
        </w:rPr>
        <w:t xml:space="preserve"> </w:t>
      </w:r>
      <w:r w:rsidRPr="00DE68A8">
        <w:rPr>
          <w:rFonts w:eastAsia="Arial"/>
        </w:rPr>
        <w:t>leveranciers).</w:t>
      </w:r>
    </w:p>
    <w:p w14:paraId="487D8C63" w14:textId="77777777" w:rsidR="00075D62" w:rsidRPr="00DE68A8" w:rsidRDefault="00075D62" w:rsidP="00075D62">
      <w:pPr>
        <w:rPr>
          <w:rFonts w:eastAsia="Arial"/>
        </w:rPr>
      </w:pPr>
    </w:p>
    <w:p w14:paraId="137F86B6" w14:textId="77777777" w:rsidR="00075D62" w:rsidRPr="00DE68A8" w:rsidRDefault="00075D62" w:rsidP="00BA669F">
      <w:pPr>
        <w:pStyle w:val="Kop1"/>
        <w:numPr>
          <w:ilvl w:val="0"/>
          <w:numId w:val="15"/>
        </w:numPr>
      </w:pPr>
      <w:bookmarkStart w:id="541" w:name="_Toc410641972"/>
      <w:bookmarkStart w:id="542" w:name="_Toc410643643"/>
      <w:bookmarkStart w:id="543" w:name="_Toc410644762"/>
      <w:bookmarkStart w:id="544" w:name="_Toc523228892"/>
      <w:bookmarkStart w:id="545" w:name="_Toc126163102"/>
      <w:bookmarkStart w:id="546" w:name="_Toc157777465"/>
      <w:r w:rsidRPr="00DE68A8">
        <w:t>Begrippen</w:t>
      </w:r>
      <w:bookmarkEnd w:id="541"/>
      <w:bookmarkEnd w:id="542"/>
      <w:bookmarkEnd w:id="543"/>
      <w:bookmarkEnd w:id="544"/>
      <w:bookmarkEnd w:id="545"/>
      <w:bookmarkEnd w:id="546"/>
    </w:p>
    <w:p w14:paraId="1E5FB84E" w14:textId="77777777" w:rsidR="00075D62" w:rsidRPr="00DE68A8" w:rsidRDefault="00075D62" w:rsidP="00075D62">
      <w:pPr>
        <w:rPr>
          <w:rFonts w:eastAsia="Arial"/>
          <w:spacing w:val="-7"/>
          <w:u w:val="single"/>
        </w:rPr>
      </w:pPr>
      <w:r w:rsidRPr="00DE68A8">
        <w:rPr>
          <w:rFonts w:eastAsia="Arial"/>
          <w:u w:val="single"/>
        </w:rPr>
        <w:t>P</w:t>
      </w:r>
      <w:r w:rsidRPr="00DE68A8">
        <w:rPr>
          <w:rFonts w:eastAsia="Arial"/>
          <w:spacing w:val="1"/>
          <w:u w:val="single"/>
        </w:rPr>
        <w:t>s</w:t>
      </w:r>
      <w:r w:rsidRPr="00DE68A8">
        <w:rPr>
          <w:rFonts w:eastAsia="Arial"/>
          <w:spacing w:val="-1"/>
          <w:u w:val="single"/>
        </w:rPr>
        <w:t>ychosocial</w:t>
      </w:r>
      <w:r w:rsidRPr="00DE68A8">
        <w:rPr>
          <w:rFonts w:eastAsia="Arial"/>
          <w:u w:val="single"/>
        </w:rPr>
        <w:t>e</w:t>
      </w:r>
      <w:r w:rsidRPr="00DE68A8">
        <w:rPr>
          <w:rFonts w:eastAsia="Arial"/>
          <w:spacing w:val="-16"/>
          <w:u w:val="single"/>
        </w:rPr>
        <w:t xml:space="preserve"> </w:t>
      </w:r>
      <w:r w:rsidRPr="00DE68A8">
        <w:rPr>
          <w:rFonts w:eastAsia="Arial"/>
          <w:spacing w:val="-1"/>
          <w:u w:val="single"/>
        </w:rPr>
        <w:t>risico</w:t>
      </w:r>
      <w:r w:rsidRPr="00DE68A8">
        <w:rPr>
          <w:rFonts w:eastAsia="Arial"/>
          <w:spacing w:val="-4"/>
          <w:u w:val="single"/>
        </w:rPr>
        <w:t>’</w:t>
      </w:r>
      <w:r w:rsidRPr="00DE68A8">
        <w:rPr>
          <w:rFonts w:eastAsia="Arial"/>
          <w:u w:val="single"/>
        </w:rPr>
        <w:t>s</w:t>
      </w:r>
      <w:r w:rsidRPr="00DE68A8">
        <w:rPr>
          <w:rFonts w:eastAsia="Arial"/>
          <w:spacing w:val="-9"/>
          <w:u w:val="single"/>
        </w:rPr>
        <w:t xml:space="preserve"> </w:t>
      </w:r>
      <w:r w:rsidRPr="00DE68A8">
        <w:rPr>
          <w:rFonts w:eastAsia="Arial"/>
          <w:spacing w:val="-1"/>
          <w:u w:val="single"/>
        </w:rPr>
        <w:t>o</w:t>
      </w:r>
      <w:r w:rsidRPr="00DE68A8">
        <w:rPr>
          <w:rFonts w:eastAsia="Arial"/>
          <w:u w:val="single"/>
        </w:rPr>
        <w:t>p</w:t>
      </w:r>
      <w:r w:rsidRPr="00DE68A8">
        <w:rPr>
          <w:rFonts w:eastAsia="Arial"/>
          <w:spacing w:val="-4"/>
          <w:u w:val="single"/>
        </w:rPr>
        <w:t xml:space="preserve"> </w:t>
      </w:r>
      <w:r w:rsidRPr="00DE68A8">
        <w:rPr>
          <w:rFonts w:eastAsia="Arial"/>
          <w:spacing w:val="-1"/>
          <w:u w:val="single"/>
        </w:rPr>
        <w:t>he</w:t>
      </w:r>
      <w:r w:rsidRPr="00DE68A8">
        <w:rPr>
          <w:rFonts w:eastAsia="Arial"/>
          <w:u w:val="single"/>
        </w:rPr>
        <w:t xml:space="preserve">t </w:t>
      </w:r>
      <w:r w:rsidRPr="00DE68A8">
        <w:rPr>
          <w:rFonts w:eastAsia="Arial"/>
          <w:spacing w:val="-1"/>
          <w:u w:val="single"/>
        </w:rPr>
        <w:t>wer</w:t>
      </w:r>
      <w:r w:rsidRPr="00DE68A8">
        <w:rPr>
          <w:rFonts w:eastAsia="Arial"/>
          <w:u w:val="single"/>
        </w:rPr>
        <w:t>k:</w:t>
      </w:r>
      <w:r w:rsidRPr="00DE68A8">
        <w:rPr>
          <w:rFonts w:eastAsia="Arial"/>
          <w:spacing w:val="-7"/>
          <w:u w:val="single"/>
        </w:rPr>
        <w:t xml:space="preserve"> </w:t>
      </w:r>
    </w:p>
    <w:p w14:paraId="592E470D" w14:textId="77777777" w:rsidR="00075D62" w:rsidRPr="00DE68A8" w:rsidRDefault="00075D62" w:rsidP="00075D62">
      <w:pPr>
        <w:rPr>
          <w:rFonts w:eastAsia="Arial"/>
        </w:rPr>
      </w:pPr>
      <w:r w:rsidRPr="00DE68A8">
        <w:rPr>
          <w:rFonts w:eastAsia="Arial"/>
        </w:rPr>
        <w:t>De</w:t>
      </w:r>
      <w:r w:rsidRPr="00DE68A8">
        <w:rPr>
          <w:rFonts w:eastAsia="Arial"/>
          <w:spacing w:val="-2"/>
        </w:rPr>
        <w:t xml:space="preserve"> </w:t>
      </w:r>
      <w:r w:rsidRPr="00DE68A8">
        <w:rPr>
          <w:rFonts w:eastAsia="Arial"/>
        </w:rPr>
        <w:t>kans</w:t>
      </w:r>
      <w:r w:rsidRPr="00DE68A8">
        <w:rPr>
          <w:rFonts w:eastAsia="Arial"/>
          <w:spacing w:val="-7"/>
        </w:rPr>
        <w:t xml:space="preserve"> </w:t>
      </w:r>
      <w:r w:rsidRPr="00DE68A8">
        <w:rPr>
          <w:rFonts w:eastAsia="Arial"/>
        </w:rPr>
        <w:t>dat</w:t>
      </w:r>
      <w:r w:rsidRPr="00DE68A8">
        <w:rPr>
          <w:rFonts w:eastAsia="Arial"/>
          <w:spacing w:val="-5"/>
        </w:rPr>
        <w:t xml:space="preserve"> </w:t>
      </w:r>
      <w:r w:rsidRPr="00DE68A8">
        <w:rPr>
          <w:rFonts w:eastAsia="Arial"/>
        </w:rPr>
        <w:t>één</w:t>
      </w:r>
      <w:r w:rsidRPr="00DE68A8">
        <w:rPr>
          <w:rFonts w:eastAsia="Arial"/>
          <w:spacing w:val="-6"/>
        </w:rPr>
        <w:t xml:space="preserve"> </w:t>
      </w:r>
      <w:r w:rsidRPr="00DE68A8">
        <w:rPr>
          <w:rFonts w:eastAsia="Arial"/>
        </w:rPr>
        <w:t>of</w:t>
      </w:r>
      <w:r w:rsidRPr="00DE68A8">
        <w:rPr>
          <w:rFonts w:eastAsia="Arial"/>
          <w:spacing w:val="-4"/>
        </w:rPr>
        <w:t xml:space="preserve"> </w:t>
      </w:r>
      <w:r w:rsidRPr="00DE68A8">
        <w:rPr>
          <w:rFonts w:eastAsia="Arial"/>
        </w:rPr>
        <w:t>meerdere werknemers</w:t>
      </w:r>
      <w:r w:rsidRPr="00DE68A8">
        <w:rPr>
          <w:rFonts w:eastAsia="Arial"/>
          <w:spacing w:val="-12"/>
        </w:rPr>
        <w:t xml:space="preserve"> </w:t>
      </w:r>
      <w:r w:rsidRPr="00DE68A8">
        <w:rPr>
          <w:rFonts w:eastAsia="Arial"/>
          <w:spacing w:val="-5"/>
        </w:rPr>
        <w:t>p</w:t>
      </w:r>
      <w:r w:rsidRPr="00DE68A8">
        <w:rPr>
          <w:rFonts w:eastAsia="Arial"/>
        </w:rPr>
        <w:t>sychische</w:t>
      </w:r>
      <w:r w:rsidRPr="00DE68A8">
        <w:rPr>
          <w:rFonts w:eastAsia="Arial"/>
          <w:spacing w:val="-12"/>
        </w:rPr>
        <w:t xml:space="preserve"> </w:t>
      </w:r>
      <w:r w:rsidRPr="00DE68A8">
        <w:rPr>
          <w:rFonts w:eastAsia="Arial"/>
        </w:rPr>
        <w:t>schade</w:t>
      </w:r>
      <w:r w:rsidRPr="00DE68A8">
        <w:rPr>
          <w:rFonts w:eastAsia="Arial"/>
          <w:spacing w:val="-9"/>
        </w:rPr>
        <w:t xml:space="preserve"> </w:t>
      </w:r>
      <w:r w:rsidRPr="00DE68A8">
        <w:rPr>
          <w:rFonts w:eastAsia="Arial"/>
        </w:rPr>
        <w:t>ondervinden</w:t>
      </w:r>
      <w:r w:rsidRPr="00DE68A8">
        <w:rPr>
          <w:rFonts w:eastAsia="Arial"/>
          <w:spacing w:val="-14"/>
        </w:rPr>
        <w:t xml:space="preserve"> </w:t>
      </w:r>
      <w:r w:rsidRPr="00DE68A8">
        <w:rPr>
          <w:rFonts w:eastAsia="Arial"/>
        </w:rPr>
        <w:t>die</w:t>
      </w:r>
      <w:r w:rsidRPr="00DE68A8">
        <w:rPr>
          <w:rFonts w:eastAsia="Arial"/>
          <w:spacing w:val="-4"/>
        </w:rPr>
        <w:t xml:space="preserve"> </w:t>
      </w:r>
      <w:r w:rsidRPr="00DE68A8">
        <w:rPr>
          <w:rFonts w:eastAsia="Arial"/>
        </w:rPr>
        <w:t>al</w:t>
      </w:r>
      <w:r w:rsidRPr="00DE68A8">
        <w:rPr>
          <w:rFonts w:eastAsia="Arial"/>
          <w:spacing w:val="-4"/>
        </w:rPr>
        <w:t xml:space="preserve"> </w:t>
      </w:r>
      <w:r w:rsidRPr="00DE68A8">
        <w:rPr>
          <w:rFonts w:eastAsia="Arial"/>
        </w:rPr>
        <w:t>dan</w:t>
      </w:r>
      <w:r w:rsidRPr="00DE68A8">
        <w:rPr>
          <w:rFonts w:eastAsia="Arial"/>
          <w:spacing w:val="-6"/>
        </w:rPr>
        <w:t xml:space="preserve"> </w:t>
      </w:r>
      <w:r w:rsidRPr="00DE68A8">
        <w:rPr>
          <w:rFonts w:eastAsia="Arial"/>
        </w:rPr>
        <w:t>niet</w:t>
      </w:r>
      <w:r w:rsidRPr="00DE68A8">
        <w:rPr>
          <w:rFonts w:eastAsia="Arial"/>
          <w:spacing w:val="-5"/>
        </w:rPr>
        <w:t xml:space="preserve"> </w:t>
      </w:r>
      <w:r w:rsidRPr="00DE68A8">
        <w:rPr>
          <w:rFonts w:eastAsia="Arial"/>
        </w:rPr>
        <w:t>kan</w:t>
      </w:r>
      <w:r w:rsidRPr="00DE68A8">
        <w:rPr>
          <w:rFonts w:eastAsia="Arial"/>
          <w:spacing w:val="-6"/>
        </w:rPr>
        <w:t xml:space="preserve"> </w:t>
      </w:r>
      <w:r w:rsidRPr="00DE68A8">
        <w:rPr>
          <w:rFonts w:eastAsia="Arial"/>
        </w:rPr>
        <w:t>ge</w:t>
      </w:r>
      <w:r w:rsidRPr="00DE68A8">
        <w:rPr>
          <w:rFonts w:eastAsia="Arial"/>
          <w:spacing w:val="-5"/>
        </w:rPr>
        <w:t>p</w:t>
      </w:r>
      <w:r w:rsidRPr="00DE68A8">
        <w:rPr>
          <w:rFonts w:eastAsia="Arial"/>
        </w:rPr>
        <w:t>aard</w:t>
      </w:r>
      <w:r w:rsidRPr="00DE68A8">
        <w:rPr>
          <w:rFonts w:eastAsia="Arial"/>
          <w:spacing w:val="-9"/>
        </w:rPr>
        <w:t xml:space="preserve"> </w:t>
      </w:r>
      <w:r w:rsidRPr="00DE68A8">
        <w:rPr>
          <w:rFonts w:eastAsia="Arial"/>
        </w:rPr>
        <w:t>gaan</w:t>
      </w:r>
      <w:r w:rsidRPr="00DE68A8">
        <w:rPr>
          <w:rFonts w:eastAsia="Arial"/>
          <w:spacing w:val="-6"/>
        </w:rPr>
        <w:t xml:space="preserve"> </w:t>
      </w:r>
      <w:r w:rsidRPr="00DE68A8">
        <w:rPr>
          <w:rFonts w:eastAsia="Arial"/>
        </w:rPr>
        <w:t>met</w:t>
      </w:r>
      <w:r w:rsidRPr="00DE68A8">
        <w:rPr>
          <w:rFonts w:eastAsia="Arial"/>
          <w:spacing w:val="-6"/>
        </w:rPr>
        <w:t xml:space="preserve"> </w:t>
      </w:r>
      <w:r w:rsidRPr="00DE68A8">
        <w:rPr>
          <w:rFonts w:eastAsia="Arial"/>
        </w:rPr>
        <w:t>lichamelijke schade,</w:t>
      </w:r>
      <w:r w:rsidRPr="00DE68A8">
        <w:rPr>
          <w:rFonts w:eastAsia="Arial"/>
          <w:spacing w:val="-10"/>
        </w:rPr>
        <w:t xml:space="preserve"> </w:t>
      </w:r>
      <w:r w:rsidRPr="00DE68A8">
        <w:rPr>
          <w:rFonts w:eastAsia="Arial"/>
        </w:rPr>
        <w:t>ten</w:t>
      </w:r>
      <w:r w:rsidRPr="00DE68A8">
        <w:rPr>
          <w:rFonts w:eastAsia="Arial"/>
          <w:spacing w:val="-4"/>
        </w:rPr>
        <w:t xml:space="preserve"> </w:t>
      </w:r>
      <w:r w:rsidRPr="00DE68A8">
        <w:rPr>
          <w:rFonts w:eastAsia="Arial"/>
        </w:rPr>
        <w:t>gevolge</w:t>
      </w:r>
      <w:r w:rsidRPr="00DE68A8">
        <w:rPr>
          <w:rFonts w:eastAsia="Arial"/>
          <w:spacing w:val="-9"/>
        </w:rPr>
        <w:t xml:space="preserve"> </w:t>
      </w:r>
      <w:r w:rsidRPr="00DE68A8">
        <w:rPr>
          <w:rFonts w:eastAsia="Arial"/>
        </w:rPr>
        <w:t>van</w:t>
      </w:r>
      <w:r w:rsidRPr="00DE68A8">
        <w:rPr>
          <w:rFonts w:eastAsia="Arial"/>
          <w:spacing w:val="-5"/>
        </w:rPr>
        <w:t xml:space="preserve"> </w:t>
      </w:r>
      <w:r w:rsidRPr="00DE68A8">
        <w:rPr>
          <w:rFonts w:eastAsia="Arial"/>
        </w:rPr>
        <w:t>een</w:t>
      </w:r>
      <w:r w:rsidRPr="00DE68A8">
        <w:rPr>
          <w:rFonts w:eastAsia="Arial"/>
          <w:spacing w:val="-6"/>
        </w:rPr>
        <w:t xml:space="preserve"> </w:t>
      </w:r>
      <w:r w:rsidRPr="00DE68A8">
        <w:rPr>
          <w:rFonts w:eastAsia="Arial"/>
        </w:rPr>
        <w:t>bloo</w:t>
      </w:r>
      <w:r w:rsidRPr="00DE68A8">
        <w:rPr>
          <w:rFonts w:eastAsia="Arial"/>
          <w:spacing w:val="-5"/>
        </w:rPr>
        <w:t>t</w:t>
      </w:r>
      <w:r w:rsidRPr="00DE68A8">
        <w:rPr>
          <w:rFonts w:eastAsia="Arial"/>
        </w:rPr>
        <w:t>stelling</w:t>
      </w:r>
      <w:r w:rsidRPr="00DE68A8">
        <w:rPr>
          <w:rFonts w:eastAsia="Arial"/>
          <w:spacing w:val="-14"/>
        </w:rPr>
        <w:t xml:space="preserve"> </w:t>
      </w:r>
      <w:r w:rsidRPr="00DE68A8">
        <w:rPr>
          <w:rFonts w:eastAsia="Arial"/>
        </w:rPr>
        <w:t>aan</w:t>
      </w:r>
      <w:r w:rsidRPr="00DE68A8">
        <w:rPr>
          <w:rFonts w:eastAsia="Arial"/>
          <w:spacing w:val="-6"/>
        </w:rPr>
        <w:t xml:space="preserve"> </w:t>
      </w:r>
      <w:r w:rsidRPr="00DE68A8">
        <w:rPr>
          <w:rFonts w:eastAsia="Arial"/>
        </w:rPr>
        <w:t>de</w:t>
      </w:r>
      <w:r w:rsidRPr="00DE68A8">
        <w:rPr>
          <w:rFonts w:eastAsia="Arial"/>
          <w:spacing w:val="-4"/>
        </w:rPr>
        <w:t xml:space="preserve"> </w:t>
      </w:r>
      <w:r w:rsidRPr="00DE68A8">
        <w:rPr>
          <w:rFonts w:eastAsia="Arial"/>
        </w:rPr>
        <w:t>elementen</w:t>
      </w:r>
      <w:r w:rsidRPr="00DE68A8">
        <w:rPr>
          <w:rFonts w:eastAsia="Arial"/>
          <w:spacing w:val="-11"/>
        </w:rPr>
        <w:t xml:space="preserve"> </w:t>
      </w:r>
      <w:r w:rsidRPr="00DE68A8">
        <w:rPr>
          <w:rFonts w:eastAsia="Arial"/>
        </w:rPr>
        <w:t>van</w:t>
      </w:r>
      <w:r w:rsidRPr="00DE68A8">
        <w:rPr>
          <w:rFonts w:eastAsia="Arial"/>
          <w:spacing w:val="-6"/>
        </w:rPr>
        <w:t xml:space="preserve"> </w:t>
      </w:r>
      <w:r w:rsidRPr="00DE68A8">
        <w:rPr>
          <w:rFonts w:eastAsia="Arial"/>
        </w:rPr>
        <w:t>de</w:t>
      </w:r>
      <w:r w:rsidRPr="00DE68A8">
        <w:rPr>
          <w:rFonts w:eastAsia="Arial"/>
          <w:spacing w:val="-4"/>
        </w:rPr>
        <w:t xml:space="preserve"> </w:t>
      </w:r>
      <w:r w:rsidRPr="00DE68A8">
        <w:rPr>
          <w:rFonts w:eastAsia="Arial"/>
        </w:rPr>
        <w:t>arbeidsorganisatie,</w:t>
      </w:r>
      <w:r w:rsidRPr="00DE68A8">
        <w:rPr>
          <w:rFonts w:eastAsia="Arial"/>
          <w:spacing w:val="-21"/>
        </w:rPr>
        <w:t xml:space="preserve"> </w:t>
      </w:r>
      <w:r w:rsidRPr="00DE68A8">
        <w:rPr>
          <w:rFonts w:eastAsia="Arial"/>
        </w:rPr>
        <w:t>de arbeidsinhoud,</w:t>
      </w:r>
      <w:r w:rsidRPr="00DE68A8">
        <w:rPr>
          <w:rFonts w:eastAsia="Arial"/>
          <w:spacing w:val="-16"/>
        </w:rPr>
        <w:t xml:space="preserve"> </w:t>
      </w:r>
      <w:r w:rsidRPr="00DE68A8">
        <w:rPr>
          <w:rFonts w:eastAsia="Arial"/>
        </w:rPr>
        <w:t>de</w:t>
      </w:r>
      <w:r w:rsidRPr="00DE68A8">
        <w:rPr>
          <w:rFonts w:eastAsia="Arial"/>
          <w:spacing w:val="-4"/>
        </w:rPr>
        <w:t xml:space="preserve"> </w:t>
      </w:r>
      <w:r w:rsidRPr="00DE68A8">
        <w:rPr>
          <w:rFonts w:eastAsia="Arial"/>
        </w:rPr>
        <w:t>arbeidsvoorwaarden,</w:t>
      </w:r>
      <w:r w:rsidRPr="00DE68A8">
        <w:rPr>
          <w:rFonts w:eastAsia="Arial"/>
          <w:spacing w:val="-23"/>
        </w:rPr>
        <w:t xml:space="preserve"> </w:t>
      </w:r>
      <w:r w:rsidRPr="00DE68A8">
        <w:rPr>
          <w:rFonts w:eastAsia="Arial"/>
        </w:rPr>
        <w:t>de</w:t>
      </w:r>
      <w:r w:rsidRPr="00DE68A8">
        <w:rPr>
          <w:rFonts w:eastAsia="Arial"/>
          <w:spacing w:val="-4"/>
        </w:rPr>
        <w:t xml:space="preserve"> </w:t>
      </w:r>
      <w:r w:rsidRPr="00DE68A8">
        <w:rPr>
          <w:rFonts w:eastAsia="Arial"/>
          <w:w w:val="99"/>
        </w:rPr>
        <w:t>arbeidsoms</w:t>
      </w:r>
      <w:r w:rsidRPr="00DE68A8">
        <w:rPr>
          <w:rFonts w:eastAsia="Arial"/>
          <w:spacing w:val="-5"/>
          <w:w w:val="99"/>
        </w:rPr>
        <w:t>t</w:t>
      </w:r>
      <w:r w:rsidRPr="00DE68A8">
        <w:rPr>
          <w:rFonts w:eastAsia="Arial"/>
          <w:w w:val="99"/>
        </w:rPr>
        <w:t>andigheden</w:t>
      </w:r>
      <w:r w:rsidRPr="00DE68A8">
        <w:rPr>
          <w:rFonts w:eastAsia="Arial"/>
          <w:spacing w:val="-2"/>
          <w:w w:val="99"/>
        </w:rPr>
        <w:t xml:space="preserve"> </w:t>
      </w:r>
      <w:r w:rsidRPr="00DE68A8">
        <w:rPr>
          <w:rFonts w:eastAsia="Arial"/>
        </w:rPr>
        <w:t>en</w:t>
      </w:r>
      <w:r w:rsidRPr="00DE68A8">
        <w:rPr>
          <w:rFonts w:eastAsia="Arial"/>
          <w:spacing w:val="-4"/>
        </w:rPr>
        <w:t xml:space="preserve"> </w:t>
      </w:r>
      <w:r w:rsidRPr="00DE68A8">
        <w:rPr>
          <w:rFonts w:eastAsia="Arial"/>
        </w:rPr>
        <w:t>de</w:t>
      </w:r>
      <w:r w:rsidRPr="00DE68A8">
        <w:rPr>
          <w:rFonts w:eastAsia="Arial"/>
          <w:spacing w:val="-4"/>
        </w:rPr>
        <w:t xml:space="preserve"> </w:t>
      </w:r>
      <w:r w:rsidRPr="00DE68A8">
        <w:rPr>
          <w:rFonts w:eastAsia="Arial"/>
        </w:rPr>
        <w:t>interpersoonlijke relaties</w:t>
      </w:r>
      <w:r w:rsidRPr="00DE68A8">
        <w:rPr>
          <w:rFonts w:eastAsia="Arial"/>
          <w:spacing w:val="-9"/>
        </w:rPr>
        <w:t xml:space="preserve"> </w:t>
      </w:r>
      <w:r w:rsidRPr="00DE68A8">
        <w:rPr>
          <w:rFonts w:eastAsia="Arial"/>
        </w:rPr>
        <w:t>op</w:t>
      </w:r>
      <w:r w:rsidRPr="00DE68A8">
        <w:rPr>
          <w:rFonts w:eastAsia="Arial"/>
          <w:spacing w:val="-4"/>
        </w:rPr>
        <w:t xml:space="preserve"> </w:t>
      </w:r>
      <w:r w:rsidRPr="00DE68A8">
        <w:rPr>
          <w:rFonts w:eastAsia="Arial"/>
        </w:rPr>
        <w:t>het</w:t>
      </w:r>
      <w:r w:rsidRPr="00DE68A8">
        <w:rPr>
          <w:rFonts w:eastAsia="Arial"/>
          <w:spacing w:val="-5"/>
        </w:rPr>
        <w:t xml:space="preserve"> </w:t>
      </w:r>
      <w:r w:rsidRPr="00DE68A8">
        <w:rPr>
          <w:rFonts w:eastAsia="Arial"/>
        </w:rPr>
        <w:t>werk,</w:t>
      </w:r>
      <w:r w:rsidRPr="00DE68A8">
        <w:rPr>
          <w:rFonts w:eastAsia="Arial"/>
          <w:spacing w:val="-6"/>
        </w:rPr>
        <w:t xml:space="preserve"> </w:t>
      </w:r>
      <w:r w:rsidRPr="00DE68A8">
        <w:rPr>
          <w:rFonts w:eastAsia="Arial"/>
        </w:rPr>
        <w:t>waarop</w:t>
      </w:r>
      <w:r w:rsidRPr="00DE68A8">
        <w:rPr>
          <w:rFonts w:eastAsia="Arial"/>
          <w:spacing w:val="-9"/>
        </w:rPr>
        <w:t xml:space="preserve"> </w:t>
      </w:r>
      <w:r w:rsidRPr="00DE68A8">
        <w:rPr>
          <w:rFonts w:eastAsia="Arial"/>
        </w:rPr>
        <w:t>de</w:t>
      </w:r>
      <w:r w:rsidRPr="00DE68A8">
        <w:rPr>
          <w:rFonts w:eastAsia="Arial"/>
          <w:spacing w:val="-4"/>
        </w:rPr>
        <w:t xml:space="preserve"> </w:t>
      </w:r>
      <w:r w:rsidRPr="00DE68A8">
        <w:rPr>
          <w:rFonts w:eastAsia="Arial"/>
        </w:rPr>
        <w:t>wer</w:t>
      </w:r>
      <w:r w:rsidRPr="00DE68A8">
        <w:rPr>
          <w:rFonts w:eastAsia="Arial"/>
          <w:spacing w:val="1"/>
        </w:rPr>
        <w:t>k</w:t>
      </w:r>
      <w:r w:rsidRPr="00DE68A8">
        <w:rPr>
          <w:rFonts w:eastAsia="Arial"/>
        </w:rPr>
        <w:t>gever</w:t>
      </w:r>
      <w:r w:rsidRPr="00DE68A8">
        <w:rPr>
          <w:rFonts w:eastAsia="Arial"/>
          <w:spacing w:val="-12"/>
        </w:rPr>
        <w:t xml:space="preserve"> </w:t>
      </w:r>
      <w:r w:rsidRPr="00DE68A8">
        <w:rPr>
          <w:rFonts w:eastAsia="Arial"/>
        </w:rPr>
        <w:t>een</w:t>
      </w:r>
      <w:r w:rsidRPr="00DE68A8">
        <w:rPr>
          <w:rFonts w:eastAsia="Arial"/>
          <w:spacing w:val="-6"/>
        </w:rPr>
        <w:t xml:space="preserve"> </w:t>
      </w:r>
      <w:r w:rsidRPr="00DE68A8">
        <w:rPr>
          <w:rFonts w:eastAsia="Arial"/>
        </w:rPr>
        <w:t>i</w:t>
      </w:r>
      <w:r w:rsidRPr="00DE68A8">
        <w:rPr>
          <w:rFonts w:eastAsia="Arial"/>
          <w:spacing w:val="-2"/>
        </w:rPr>
        <w:t>m</w:t>
      </w:r>
      <w:r w:rsidRPr="00DE68A8">
        <w:rPr>
          <w:rFonts w:eastAsia="Arial"/>
          <w:spacing w:val="-3"/>
        </w:rPr>
        <w:t>p</w:t>
      </w:r>
      <w:r w:rsidRPr="00DE68A8">
        <w:rPr>
          <w:rFonts w:eastAsia="Arial"/>
        </w:rPr>
        <w:t>act</w:t>
      </w:r>
      <w:r w:rsidRPr="00DE68A8">
        <w:rPr>
          <w:rFonts w:eastAsia="Arial"/>
          <w:spacing w:val="-8"/>
        </w:rPr>
        <w:t xml:space="preserve"> </w:t>
      </w:r>
      <w:r w:rsidRPr="00DE68A8">
        <w:rPr>
          <w:rFonts w:eastAsia="Arial"/>
        </w:rPr>
        <w:t>hee</w:t>
      </w:r>
      <w:r w:rsidRPr="00DE68A8">
        <w:rPr>
          <w:rFonts w:eastAsia="Arial"/>
          <w:spacing w:val="-3"/>
        </w:rPr>
        <w:t>f</w:t>
      </w:r>
      <w:r w:rsidRPr="00DE68A8">
        <w:rPr>
          <w:rFonts w:eastAsia="Arial"/>
        </w:rPr>
        <w:t>t</w:t>
      </w:r>
      <w:r w:rsidRPr="00DE68A8">
        <w:rPr>
          <w:rFonts w:eastAsia="Arial"/>
          <w:spacing w:val="-6"/>
        </w:rPr>
        <w:t xml:space="preserve"> </w:t>
      </w:r>
      <w:r w:rsidRPr="00DE68A8">
        <w:rPr>
          <w:rFonts w:eastAsia="Arial"/>
        </w:rPr>
        <w:t>en</w:t>
      </w:r>
      <w:r w:rsidRPr="00DE68A8">
        <w:rPr>
          <w:rFonts w:eastAsia="Arial"/>
          <w:spacing w:val="-4"/>
        </w:rPr>
        <w:t xml:space="preserve"> </w:t>
      </w:r>
      <w:r w:rsidRPr="00DE68A8">
        <w:rPr>
          <w:rFonts w:eastAsia="Arial"/>
        </w:rPr>
        <w:t>die</w:t>
      </w:r>
      <w:r w:rsidRPr="00DE68A8">
        <w:rPr>
          <w:rFonts w:eastAsia="Arial"/>
          <w:spacing w:val="-5"/>
        </w:rPr>
        <w:t xml:space="preserve"> </w:t>
      </w:r>
      <w:r w:rsidRPr="00DE68A8">
        <w:rPr>
          <w:rFonts w:eastAsia="Arial"/>
        </w:rPr>
        <w:t>obje</w:t>
      </w:r>
      <w:r w:rsidRPr="00DE68A8">
        <w:rPr>
          <w:rFonts w:eastAsia="Arial"/>
          <w:spacing w:val="1"/>
        </w:rPr>
        <w:t>c</w:t>
      </w:r>
      <w:r w:rsidRPr="00DE68A8">
        <w:rPr>
          <w:rFonts w:eastAsia="Arial"/>
        </w:rPr>
        <w:t>tief</w:t>
      </w:r>
      <w:r w:rsidRPr="00DE68A8">
        <w:rPr>
          <w:rFonts w:eastAsia="Arial"/>
          <w:spacing w:val="-10"/>
        </w:rPr>
        <w:t xml:space="preserve"> </w:t>
      </w:r>
      <w:r w:rsidRPr="00DE68A8">
        <w:rPr>
          <w:rFonts w:eastAsia="Arial"/>
        </w:rPr>
        <w:t>een</w:t>
      </w:r>
      <w:r w:rsidRPr="00DE68A8">
        <w:rPr>
          <w:rFonts w:eastAsia="Arial"/>
          <w:spacing w:val="-6"/>
        </w:rPr>
        <w:t xml:space="preserve"> </w:t>
      </w:r>
      <w:r w:rsidRPr="00DE68A8">
        <w:rPr>
          <w:rFonts w:eastAsia="Arial"/>
        </w:rPr>
        <w:t>gevaar inhouden.</w:t>
      </w:r>
    </w:p>
    <w:p w14:paraId="5F6898D5" w14:textId="77777777" w:rsidR="00075D62" w:rsidRPr="00DE68A8" w:rsidRDefault="00075D62" w:rsidP="00075D62">
      <w:pPr>
        <w:rPr>
          <w:rFonts w:eastAsia="Arial" w:cs="Arial"/>
          <w:spacing w:val="-11"/>
          <w:u w:val="single"/>
        </w:rPr>
      </w:pPr>
      <w:r w:rsidRPr="00DE68A8">
        <w:rPr>
          <w:rFonts w:eastAsia="Arial" w:cs="Arial"/>
          <w:spacing w:val="-7"/>
          <w:u w:val="single"/>
        </w:rPr>
        <w:t>G</w:t>
      </w:r>
      <w:r w:rsidRPr="00DE68A8">
        <w:rPr>
          <w:rFonts w:eastAsia="Arial" w:cs="Arial"/>
          <w:spacing w:val="-1"/>
          <w:u w:val="single"/>
        </w:rPr>
        <w:t>ew</w:t>
      </w:r>
      <w:r w:rsidRPr="00DE68A8">
        <w:rPr>
          <w:rFonts w:eastAsia="Arial" w:cs="Arial"/>
          <w:u w:val="single"/>
        </w:rPr>
        <w:t>e</w:t>
      </w:r>
      <w:r w:rsidRPr="00DE68A8">
        <w:rPr>
          <w:rFonts w:eastAsia="Arial" w:cs="Arial"/>
          <w:spacing w:val="-1"/>
          <w:u w:val="single"/>
        </w:rPr>
        <w:t>l</w:t>
      </w:r>
      <w:r w:rsidRPr="00DE68A8">
        <w:rPr>
          <w:rFonts w:eastAsia="Arial" w:cs="Arial"/>
          <w:u w:val="single"/>
        </w:rPr>
        <w:t>d</w:t>
      </w:r>
      <w:r w:rsidRPr="00DE68A8">
        <w:rPr>
          <w:rFonts w:eastAsia="Arial" w:cs="Arial"/>
          <w:spacing w:val="-9"/>
          <w:u w:val="single"/>
        </w:rPr>
        <w:t xml:space="preserve"> </w:t>
      </w:r>
      <w:r w:rsidRPr="00DE68A8">
        <w:rPr>
          <w:rFonts w:eastAsia="Arial" w:cs="Arial"/>
          <w:spacing w:val="-1"/>
          <w:u w:val="single"/>
        </w:rPr>
        <w:t>o</w:t>
      </w:r>
      <w:r w:rsidRPr="00DE68A8">
        <w:rPr>
          <w:rFonts w:eastAsia="Arial" w:cs="Arial"/>
          <w:u w:val="single"/>
        </w:rPr>
        <w:t>p</w:t>
      </w:r>
      <w:r w:rsidRPr="00DE68A8">
        <w:rPr>
          <w:rFonts w:eastAsia="Arial" w:cs="Arial"/>
          <w:spacing w:val="-4"/>
          <w:u w:val="single"/>
        </w:rPr>
        <w:t xml:space="preserve"> </w:t>
      </w:r>
      <w:r w:rsidRPr="00DE68A8">
        <w:rPr>
          <w:rFonts w:eastAsia="Arial" w:cs="Arial"/>
          <w:spacing w:val="-1"/>
          <w:u w:val="single"/>
        </w:rPr>
        <w:t>he</w:t>
      </w:r>
      <w:r w:rsidRPr="00DE68A8">
        <w:rPr>
          <w:rFonts w:eastAsia="Arial" w:cs="Arial"/>
          <w:u w:val="single"/>
        </w:rPr>
        <w:t>t</w:t>
      </w:r>
      <w:r w:rsidRPr="00DE68A8">
        <w:rPr>
          <w:rFonts w:eastAsia="Arial" w:cs="Arial"/>
          <w:spacing w:val="-5"/>
          <w:u w:val="single"/>
        </w:rPr>
        <w:t xml:space="preserve"> </w:t>
      </w:r>
      <w:r w:rsidRPr="00DE68A8">
        <w:rPr>
          <w:rFonts w:eastAsia="Arial" w:cs="Arial"/>
          <w:spacing w:val="-1"/>
          <w:u w:val="single"/>
        </w:rPr>
        <w:t>w</w:t>
      </w:r>
      <w:r w:rsidRPr="00DE68A8">
        <w:rPr>
          <w:rFonts w:eastAsia="Arial" w:cs="Arial"/>
          <w:u w:val="single"/>
        </w:rPr>
        <w:t>e</w:t>
      </w:r>
      <w:r w:rsidRPr="00DE68A8">
        <w:rPr>
          <w:rFonts w:eastAsia="Arial" w:cs="Arial"/>
          <w:spacing w:val="-1"/>
          <w:u w:val="single"/>
        </w:rPr>
        <w:t>r</w:t>
      </w:r>
      <w:r w:rsidRPr="00DE68A8">
        <w:rPr>
          <w:rFonts w:eastAsia="Arial" w:cs="Arial"/>
          <w:u w:val="single"/>
        </w:rPr>
        <w:t>k:</w:t>
      </w:r>
      <w:r w:rsidRPr="00DE68A8">
        <w:rPr>
          <w:rFonts w:eastAsia="Arial" w:cs="Arial"/>
          <w:spacing w:val="-11"/>
          <w:u w:val="single"/>
        </w:rPr>
        <w:t xml:space="preserve"> </w:t>
      </w:r>
    </w:p>
    <w:p w14:paraId="4ABC1EC9" w14:textId="77777777" w:rsidR="00075D62" w:rsidRPr="00DE68A8" w:rsidRDefault="00075D62" w:rsidP="00075D62">
      <w:pPr>
        <w:rPr>
          <w:rFonts w:eastAsia="Arial" w:cs="Arial"/>
        </w:rPr>
      </w:pPr>
      <w:r w:rsidRPr="00DE68A8">
        <w:rPr>
          <w:rFonts w:eastAsia="Arial" w:cs="Arial"/>
          <w:spacing w:val="-1"/>
        </w:rPr>
        <w:t>Elk</w:t>
      </w:r>
      <w:r w:rsidRPr="00DE68A8">
        <w:rPr>
          <w:rFonts w:eastAsia="Arial" w:cs="Arial"/>
          <w:spacing w:val="-6"/>
        </w:rPr>
        <w:t xml:space="preserve"> </w:t>
      </w:r>
      <w:r w:rsidRPr="00DE68A8">
        <w:rPr>
          <w:rFonts w:eastAsia="Arial" w:cs="Arial"/>
          <w:spacing w:val="-1"/>
        </w:rPr>
        <w:t>feit</w:t>
      </w:r>
      <w:r w:rsidRPr="00DE68A8">
        <w:rPr>
          <w:rFonts w:eastAsia="Arial" w:cs="Arial"/>
          <w:spacing w:val="-13"/>
        </w:rPr>
        <w:t xml:space="preserve"> </w:t>
      </w:r>
      <w:r w:rsidRPr="00DE68A8">
        <w:rPr>
          <w:rFonts w:eastAsia="Arial" w:cs="Arial"/>
          <w:spacing w:val="-1"/>
        </w:rPr>
        <w:t>waarbi</w:t>
      </w:r>
      <w:r w:rsidRPr="00DE68A8">
        <w:rPr>
          <w:rFonts w:eastAsia="Arial" w:cs="Arial"/>
        </w:rPr>
        <w:t>j</w:t>
      </w:r>
      <w:r w:rsidRPr="00DE68A8">
        <w:rPr>
          <w:rFonts w:eastAsia="Arial" w:cs="Arial"/>
          <w:spacing w:val="-9"/>
        </w:rPr>
        <w:t xml:space="preserve"> </w:t>
      </w:r>
      <w:r w:rsidRPr="00DE68A8">
        <w:rPr>
          <w:rFonts w:eastAsia="Arial" w:cs="Arial"/>
          <w:spacing w:val="-1"/>
        </w:rPr>
        <w:t>ee</w:t>
      </w:r>
      <w:r w:rsidRPr="00DE68A8">
        <w:rPr>
          <w:rFonts w:eastAsia="Arial" w:cs="Arial"/>
        </w:rPr>
        <w:t>n</w:t>
      </w:r>
      <w:r w:rsidRPr="00DE68A8">
        <w:rPr>
          <w:rFonts w:eastAsia="Arial" w:cs="Arial"/>
          <w:spacing w:val="-4"/>
        </w:rPr>
        <w:t xml:space="preserve"> </w:t>
      </w:r>
      <w:r w:rsidRPr="00DE68A8">
        <w:rPr>
          <w:rFonts w:eastAsia="Arial" w:cs="Arial"/>
          <w:spacing w:val="-1"/>
        </w:rPr>
        <w:t>werkn</w:t>
      </w:r>
      <w:r w:rsidRPr="00DE68A8">
        <w:rPr>
          <w:rFonts w:eastAsia="Arial" w:cs="Arial"/>
        </w:rPr>
        <w:t>e</w:t>
      </w:r>
      <w:r w:rsidRPr="00DE68A8">
        <w:rPr>
          <w:rFonts w:eastAsia="Arial" w:cs="Arial"/>
          <w:spacing w:val="-1"/>
        </w:rPr>
        <w:t>me</w:t>
      </w:r>
      <w:r w:rsidRPr="00DE68A8">
        <w:rPr>
          <w:rFonts w:eastAsia="Arial" w:cs="Arial"/>
        </w:rPr>
        <w:t>r</w:t>
      </w:r>
      <w:r w:rsidRPr="00DE68A8">
        <w:rPr>
          <w:rFonts w:eastAsia="Arial" w:cs="Arial"/>
          <w:spacing w:val="-12"/>
        </w:rPr>
        <w:t xml:space="preserve"> </w:t>
      </w:r>
      <w:r w:rsidRPr="00DE68A8">
        <w:rPr>
          <w:rFonts w:eastAsia="Arial" w:cs="Arial"/>
          <w:spacing w:val="-1"/>
        </w:rPr>
        <w:t>o</w:t>
      </w:r>
      <w:r w:rsidRPr="00DE68A8">
        <w:rPr>
          <w:rFonts w:eastAsia="Arial" w:cs="Arial"/>
        </w:rPr>
        <w:t>f</w:t>
      </w:r>
      <w:r w:rsidRPr="00DE68A8">
        <w:rPr>
          <w:rFonts w:eastAsia="Arial" w:cs="Arial"/>
          <w:spacing w:val="-4"/>
        </w:rPr>
        <w:t xml:space="preserve"> </w:t>
      </w:r>
      <w:r w:rsidRPr="00DE68A8">
        <w:rPr>
          <w:rFonts w:eastAsia="Arial" w:cs="Arial"/>
          <w:spacing w:val="-1"/>
        </w:rPr>
        <w:t>een ander</w:t>
      </w:r>
      <w:r w:rsidRPr="00DE68A8">
        <w:rPr>
          <w:rFonts w:eastAsia="Arial" w:cs="Arial"/>
        </w:rPr>
        <w:t>e</w:t>
      </w:r>
      <w:r w:rsidRPr="00DE68A8">
        <w:rPr>
          <w:rFonts w:eastAsia="Arial" w:cs="Arial"/>
          <w:spacing w:val="-9"/>
        </w:rPr>
        <w:t xml:space="preserve"> </w:t>
      </w:r>
      <w:r w:rsidRPr="00DE68A8">
        <w:rPr>
          <w:rFonts w:eastAsia="Arial" w:cs="Arial"/>
          <w:spacing w:val="-1"/>
        </w:rPr>
        <w:t>per</w:t>
      </w:r>
      <w:r w:rsidRPr="00DE68A8">
        <w:rPr>
          <w:rFonts w:eastAsia="Arial" w:cs="Arial"/>
          <w:spacing w:val="1"/>
        </w:rPr>
        <w:t>s</w:t>
      </w:r>
      <w:r w:rsidRPr="00DE68A8">
        <w:rPr>
          <w:rFonts w:eastAsia="Arial" w:cs="Arial"/>
          <w:spacing w:val="-1"/>
        </w:rPr>
        <w:t>oo</w:t>
      </w:r>
      <w:r w:rsidRPr="00DE68A8">
        <w:rPr>
          <w:rFonts w:eastAsia="Arial" w:cs="Arial"/>
        </w:rPr>
        <w:t>n</w:t>
      </w:r>
      <w:r w:rsidRPr="00DE68A8">
        <w:rPr>
          <w:rFonts w:eastAsia="Arial" w:cs="Arial"/>
          <w:spacing w:val="-10"/>
        </w:rPr>
        <w:t xml:space="preserve"> </w:t>
      </w:r>
      <w:r w:rsidRPr="00DE68A8">
        <w:rPr>
          <w:rFonts w:eastAsia="Arial" w:cs="Arial"/>
          <w:spacing w:val="-5"/>
        </w:rPr>
        <w:t>p</w:t>
      </w:r>
      <w:r w:rsidRPr="00DE68A8">
        <w:rPr>
          <w:rFonts w:eastAsia="Arial" w:cs="Arial"/>
          <w:spacing w:val="1"/>
        </w:rPr>
        <w:t>s</w:t>
      </w:r>
      <w:r w:rsidRPr="00DE68A8">
        <w:rPr>
          <w:rFonts w:eastAsia="Arial" w:cs="Arial"/>
          <w:spacing w:val="-1"/>
        </w:rPr>
        <w:t>ychisc</w:t>
      </w:r>
      <w:r w:rsidRPr="00DE68A8">
        <w:rPr>
          <w:rFonts w:eastAsia="Arial" w:cs="Arial"/>
        </w:rPr>
        <w:t>h</w:t>
      </w:r>
      <w:r w:rsidRPr="00DE68A8">
        <w:rPr>
          <w:rFonts w:eastAsia="Arial" w:cs="Arial"/>
          <w:spacing w:val="-12"/>
        </w:rPr>
        <w:t xml:space="preserve"> </w:t>
      </w:r>
      <w:r w:rsidRPr="00DE68A8">
        <w:rPr>
          <w:rFonts w:eastAsia="Arial" w:cs="Arial"/>
          <w:spacing w:val="-1"/>
        </w:rPr>
        <w:t>o</w:t>
      </w:r>
      <w:r w:rsidRPr="00DE68A8">
        <w:rPr>
          <w:rFonts w:eastAsia="Arial" w:cs="Arial"/>
        </w:rPr>
        <w:t>f</w:t>
      </w:r>
      <w:r w:rsidRPr="00DE68A8">
        <w:rPr>
          <w:rFonts w:eastAsia="Arial" w:cs="Arial"/>
          <w:spacing w:val="-4"/>
        </w:rPr>
        <w:t xml:space="preserve"> </w:t>
      </w:r>
      <w:r w:rsidRPr="00DE68A8">
        <w:rPr>
          <w:rFonts w:eastAsia="Arial" w:cs="Arial"/>
          <w:spacing w:val="-1"/>
        </w:rPr>
        <w:t>fysie</w:t>
      </w:r>
      <w:r w:rsidRPr="00DE68A8">
        <w:rPr>
          <w:rFonts w:eastAsia="Arial" w:cs="Arial"/>
        </w:rPr>
        <w:t>k</w:t>
      </w:r>
      <w:r w:rsidRPr="00DE68A8">
        <w:rPr>
          <w:rFonts w:eastAsia="Arial" w:cs="Arial"/>
          <w:spacing w:val="-7"/>
        </w:rPr>
        <w:t xml:space="preserve"> </w:t>
      </w:r>
      <w:r w:rsidRPr="00DE68A8">
        <w:rPr>
          <w:rFonts w:eastAsia="Arial" w:cs="Arial"/>
          <w:spacing w:val="-1"/>
        </w:rPr>
        <w:t>wor</w:t>
      </w:r>
      <w:r w:rsidRPr="00DE68A8">
        <w:rPr>
          <w:rFonts w:eastAsia="Arial" w:cs="Arial"/>
          <w:spacing w:val="-3"/>
        </w:rPr>
        <w:t>d</w:t>
      </w:r>
      <w:r w:rsidRPr="00DE68A8">
        <w:rPr>
          <w:rFonts w:eastAsia="Arial" w:cs="Arial"/>
        </w:rPr>
        <w:t>t</w:t>
      </w:r>
      <w:r w:rsidRPr="00DE68A8">
        <w:rPr>
          <w:rFonts w:eastAsia="Arial" w:cs="Arial"/>
          <w:spacing w:val="-7"/>
        </w:rPr>
        <w:t xml:space="preserve"> </w:t>
      </w:r>
      <w:r w:rsidRPr="00DE68A8">
        <w:rPr>
          <w:rFonts w:eastAsia="Arial" w:cs="Arial"/>
          <w:spacing w:val="-1"/>
        </w:rPr>
        <w:t>lastig</w:t>
      </w:r>
      <w:r w:rsidRPr="00DE68A8">
        <w:rPr>
          <w:rFonts w:eastAsia="Arial" w:cs="Arial"/>
        </w:rPr>
        <w:t>g</w:t>
      </w:r>
      <w:r w:rsidRPr="00DE68A8">
        <w:rPr>
          <w:rFonts w:eastAsia="Arial" w:cs="Arial"/>
          <w:spacing w:val="-1"/>
        </w:rPr>
        <w:t>evallen</w:t>
      </w:r>
      <w:r w:rsidRPr="00DE68A8">
        <w:rPr>
          <w:rFonts w:eastAsia="Arial" w:cs="Arial"/>
        </w:rPr>
        <w:t>,</w:t>
      </w:r>
      <w:r w:rsidRPr="00DE68A8">
        <w:rPr>
          <w:rFonts w:eastAsia="Arial" w:cs="Arial"/>
          <w:spacing w:val="-16"/>
        </w:rPr>
        <w:t xml:space="preserve"> </w:t>
      </w:r>
      <w:r w:rsidRPr="00DE68A8">
        <w:rPr>
          <w:rFonts w:eastAsia="Arial" w:cs="Arial"/>
        </w:rPr>
        <w:t>b</w:t>
      </w:r>
      <w:r w:rsidRPr="00DE68A8">
        <w:rPr>
          <w:rFonts w:eastAsia="Arial" w:cs="Arial"/>
          <w:spacing w:val="-1"/>
        </w:rPr>
        <w:t>e</w:t>
      </w:r>
      <w:r w:rsidRPr="00DE68A8">
        <w:rPr>
          <w:rFonts w:eastAsia="Arial" w:cs="Arial"/>
        </w:rPr>
        <w:t>d</w:t>
      </w:r>
      <w:r w:rsidRPr="00DE68A8">
        <w:rPr>
          <w:rFonts w:eastAsia="Arial" w:cs="Arial"/>
          <w:spacing w:val="-1"/>
        </w:rPr>
        <w:t>reig</w:t>
      </w:r>
      <w:r w:rsidRPr="00DE68A8">
        <w:rPr>
          <w:rFonts w:eastAsia="Arial" w:cs="Arial"/>
        </w:rPr>
        <w:t>d</w:t>
      </w:r>
      <w:r w:rsidRPr="00DE68A8">
        <w:rPr>
          <w:rFonts w:eastAsia="Arial" w:cs="Arial"/>
          <w:spacing w:val="-11"/>
        </w:rPr>
        <w:t xml:space="preserve"> </w:t>
      </w:r>
      <w:r w:rsidRPr="00DE68A8">
        <w:rPr>
          <w:rFonts w:eastAsia="Arial" w:cs="Arial"/>
          <w:spacing w:val="-1"/>
        </w:rPr>
        <w:t>o</w:t>
      </w:r>
      <w:r w:rsidRPr="00DE68A8">
        <w:rPr>
          <w:rFonts w:eastAsia="Arial" w:cs="Arial"/>
        </w:rPr>
        <w:t>f</w:t>
      </w:r>
      <w:r w:rsidRPr="00DE68A8">
        <w:rPr>
          <w:rFonts w:eastAsia="Arial" w:cs="Arial"/>
          <w:spacing w:val="-4"/>
        </w:rPr>
        <w:t xml:space="preserve"> </w:t>
      </w:r>
      <w:r w:rsidRPr="00DE68A8">
        <w:rPr>
          <w:rFonts w:eastAsia="Arial" w:cs="Arial"/>
          <w:spacing w:val="-1"/>
        </w:rPr>
        <w:t>aa</w:t>
      </w:r>
      <w:r w:rsidRPr="00DE68A8">
        <w:rPr>
          <w:rFonts w:eastAsia="Arial" w:cs="Arial"/>
        </w:rPr>
        <w:t>n</w:t>
      </w:r>
      <w:r w:rsidRPr="00DE68A8">
        <w:rPr>
          <w:rFonts w:eastAsia="Arial" w:cs="Arial"/>
          <w:spacing w:val="-1"/>
        </w:rPr>
        <w:t>gevalle</w:t>
      </w:r>
      <w:r w:rsidRPr="00DE68A8">
        <w:rPr>
          <w:rFonts w:eastAsia="Arial" w:cs="Arial"/>
        </w:rPr>
        <w:t>n</w:t>
      </w:r>
      <w:r w:rsidRPr="00DE68A8">
        <w:rPr>
          <w:rFonts w:eastAsia="Arial" w:cs="Arial"/>
          <w:spacing w:val="-14"/>
        </w:rPr>
        <w:t xml:space="preserve"> </w:t>
      </w:r>
      <w:r w:rsidRPr="00DE68A8">
        <w:rPr>
          <w:rFonts w:eastAsia="Arial" w:cs="Arial"/>
          <w:spacing w:val="-1"/>
        </w:rPr>
        <w:t>bi</w:t>
      </w:r>
      <w:r w:rsidRPr="00DE68A8">
        <w:rPr>
          <w:rFonts w:eastAsia="Arial" w:cs="Arial"/>
        </w:rPr>
        <w:t>j</w:t>
      </w:r>
      <w:r w:rsidRPr="00DE68A8">
        <w:rPr>
          <w:rFonts w:eastAsia="Arial" w:cs="Arial"/>
          <w:spacing w:val="-3"/>
        </w:rPr>
        <w:t xml:space="preserve"> </w:t>
      </w:r>
      <w:r w:rsidRPr="00DE68A8">
        <w:rPr>
          <w:rFonts w:eastAsia="Arial" w:cs="Arial"/>
          <w:spacing w:val="-1"/>
        </w:rPr>
        <w:t>de uitvoeri</w:t>
      </w:r>
      <w:r w:rsidRPr="00DE68A8">
        <w:rPr>
          <w:rFonts w:eastAsia="Arial" w:cs="Arial"/>
        </w:rPr>
        <w:t>ng</w:t>
      </w:r>
      <w:r w:rsidRPr="00DE68A8">
        <w:rPr>
          <w:rFonts w:eastAsia="Arial" w:cs="Arial"/>
          <w:spacing w:val="-12"/>
        </w:rPr>
        <w:t xml:space="preserve"> </w:t>
      </w:r>
      <w:r w:rsidRPr="00DE68A8">
        <w:rPr>
          <w:rFonts w:eastAsia="Arial" w:cs="Arial"/>
          <w:spacing w:val="-1"/>
        </w:rPr>
        <w:t>va</w:t>
      </w:r>
      <w:r w:rsidRPr="00DE68A8">
        <w:rPr>
          <w:rFonts w:eastAsia="Arial" w:cs="Arial"/>
        </w:rPr>
        <w:t>n</w:t>
      </w:r>
      <w:r w:rsidRPr="00DE68A8">
        <w:rPr>
          <w:rFonts w:eastAsia="Arial" w:cs="Arial"/>
          <w:spacing w:val="-6"/>
        </w:rPr>
        <w:t xml:space="preserve"> </w:t>
      </w:r>
      <w:r w:rsidRPr="00DE68A8">
        <w:rPr>
          <w:rFonts w:eastAsia="Arial" w:cs="Arial"/>
          <w:spacing w:val="-1"/>
        </w:rPr>
        <w:t>he</w:t>
      </w:r>
      <w:r w:rsidRPr="00DE68A8">
        <w:rPr>
          <w:rFonts w:eastAsia="Arial" w:cs="Arial"/>
        </w:rPr>
        <w:t>t</w:t>
      </w:r>
      <w:r w:rsidRPr="00DE68A8">
        <w:rPr>
          <w:rFonts w:eastAsia="Arial" w:cs="Arial"/>
          <w:spacing w:val="-5"/>
        </w:rPr>
        <w:t xml:space="preserve"> </w:t>
      </w:r>
      <w:r w:rsidRPr="00DE68A8">
        <w:rPr>
          <w:rFonts w:eastAsia="Arial" w:cs="Arial"/>
          <w:spacing w:val="-1"/>
        </w:rPr>
        <w:t>w</w:t>
      </w:r>
      <w:r w:rsidRPr="00DE68A8">
        <w:rPr>
          <w:rFonts w:eastAsia="Arial" w:cs="Arial"/>
        </w:rPr>
        <w:t>e</w:t>
      </w:r>
      <w:r w:rsidRPr="00DE68A8">
        <w:rPr>
          <w:rFonts w:eastAsia="Arial" w:cs="Arial"/>
          <w:spacing w:val="-1"/>
        </w:rPr>
        <w:t xml:space="preserve">rk. </w:t>
      </w:r>
    </w:p>
    <w:p w14:paraId="2DF5E514" w14:textId="77777777" w:rsidR="00075D62" w:rsidRPr="00DE68A8" w:rsidRDefault="00075D62" w:rsidP="00075D62">
      <w:pPr>
        <w:rPr>
          <w:rFonts w:cs="Arial"/>
          <w:u w:val="single"/>
        </w:rPr>
      </w:pPr>
      <w:r w:rsidRPr="00DE68A8">
        <w:rPr>
          <w:rFonts w:cs="Arial"/>
          <w:u w:val="single"/>
        </w:rPr>
        <w:t xml:space="preserve">Pesterijen op het werk: </w:t>
      </w:r>
    </w:p>
    <w:p w14:paraId="4D6204DC" w14:textId="77777777" w:rsidR="00075D62" w:rsidRPr="00DE68A8" w:rsidRDefault="00075D62" w:rsidP="00075D62">
      <w:pPr>
        <w:rPr>
          <w:rFonts w:cs="Arial"/>
        </w:rPr>
      </w:pPr>
      <w:r w:rsidRPr="00DE68A8">
        <w:rPr>
          <w:rFonts w:cs="Arial"/>
        </w:rPr>
        <w:t xml:space="preserve">Een onrechtmatig geheel van meerdere gelijkaardige of uiteenlopende gedragingen (geuit in woorden, bedreigingen, handelingen, gebaren of eenzijdige geschriften) buiten of binnen de onderneming of instelling, die plaats hebben gedurende een bepaalde tijd, die tot doel of gevolg hebben </w:t>
      </w:r>
    </w:p>
    <w:p w14:paraId="44614889" w14:textId="77777777" w:rsidR="00075D62" w:rsidRPr="00DE68A8" w:rsidRDefault="00075D62" w:rsidP="00BA669F">
      <w:pPr>
        <w:pStyle w:val="Lijstalinea"/>
        <w:numPr>
          <w:ilvl w:val="0"/>
          <w:numId w:val="13"/>
        </w:numPr>
        <w:ind w:left="851" w:hanging="284"/>
        <w:rPr>
          <w:rFonts w:cs="Arial"/>
        </w:rPr>
      </w:pPr>
      <w:r w:rsidRPr="00DE68A8">
        <w:rPr>
          <w:rFonts w:cs="Arial"/>
        </w:rPr>
        <w:t xml:space="preserve">dat de persoonlijkheid, de waardigheid of de fysieke of psychische integriteit van een werknemer of een andere persoon bij de uitvoering van zijn werk wordt aangetast, </w:t>
      </w:r>
    </w:p>
    <w:p w14:paraId="632876BA" w14:textId="77777777" w:rsidR="00075D62" w:rsidRPr="00DE68A8" w:rsidRDefault="00075D62" w:rsidP="00BA669F">
      <w:pPr>
        <w:pStyle w:val="Lijstalinea"/>
        <w:numPr>
          <w:ilvl w:val="0"/>
          <w:numId w:val="13"/>
        </w:numPr>
        <w:ind w:left="851" w:hanging="284"/>
        <w:rPr>
          <w:rFonts w:cs="Arial"/>
        </w:rPr>
      </w:pPr>
      <w:r w:rsidRPr="00DE68A8">
        <w:rPr>
          <w:rFonts w:cs="Arial"/>
        </w:rPr>
        <w:t xml:space="preserve">dat zijn betrekking in gevaar wordt gebracht, </w:t>
      </w:r>
    </w:p>
    <w:p w14:paraId="225F97F0" w14:textId="77777777" w:rsidR="00075D62" w:rsidRPr="00DE68A8" w:rsidRDefault="00075D62" w:rsidP="00BA669F">
      <w:pPr>
        <w:pStyle w:val="Lijstalinea"/>
        <w:numPr>
          <w:ilvl w:val="0"/>
          <w:numId w:val="13"/>
        </w:numPr>
        <w:ind w:left="851" w:hanging="284"/>
        <w:rPr>
          <w:rFonts w:cs="Arial"/>
        </w:rPr>
      </w:pPr>
      <w:r w:rsidRPr="00DE68A8">
        <w:rPr>
          <w:rFonts w:cs="Arial"/>
        </w:rPr>
        <w:t xml:space="preserve">dat een bedreigende, vijandige, beledigende, vernederende of kwetsende omgeving wordt gecreëerd. </w:t>
      </w:r>
    </w:p>
    <w:p w14:paraId="485487E9" w14:textId="77777777" w:rsidR="00075D62" w:rsidRPr="00DE68A8" w:rsidRDefault="00075D62" w:rsidP="00075D62">
      <w:pPr>
        <w:rPr>
          <w:rFonts w:cs="Arial"/>
          <w:bCs/>
          <w:iCs/>
        </w:rPr>
      </w:pPr>
      <w:r w:rsidRPr="00DE68A8">
        <w:rPr>
          <w:rFonts w:cs="Arial"/>
        </w:rPr>
        <w:t>Deze gedragingen kunnen in het bijzonder verband houden met de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r w:rsidRPr="00DE68A8">
        <w:rPr>
          <w:rFonts w:cs="Arial"/>
          <w:bCs/>
          <w:iCs/>
        </w:rPr>
        <w:t>  </w:t>
      </w:r>
    </w:p>
    <w:p w14:paraId="6DEED88C" w14:textId="77777777" w:rsidR="00075D62" w:rsidRPr="00DE68A8" w:rsidRDefault="00075D62" w:rsidP="00075D62">
      <w:pPr>
        <w:rPr>
          <w:rFonts w:eastAsia="Arial" w:cs="Arial"/>
          <w:spacing w:val="-1"/>
        </w:rPr>
      </w:pPr>
      <w:r w:rsidRPr="00DE68A8">
        <w:rPr>
          <w:rFonts w:eastAsia="Arial" w:cs="Arial"/>
          <w:spacing w:val="-1"/>
          <w:u w:val="single"/>
        </w:rPr>
        <w:t>Ong</w:t>
      </w:r>
      <w:r w:rsidRPr="00DE68A8">
        <w:rPr>
          <w:rFonts w:eastAsia="Arial" w:cs="Arial"/>
          <w:u w:val="single"/>
        </w:rPr>
        <w:t>e</w:t>
      </w:r>
      <w:r w:rsidRPr="00DE68A8">
        <w:rPr>
          <w:rFonts w:eastAsia="Arial" w:cs="Arial"/>
          <w:spacing w:val="-1"/>
          <w:u w:val="single"/>
        </w:rPr>
        <w:t>wens</w:t>
      </w:r>
      <w:r w:rsidRPr="00DE68A8">
        <w:rPr>
          <w:rFonts w:eastAsia="Arial" w:cs="Arial"/>
          <w:u w:val="single"/>
        </w:rPr>
        <w:t>t</w:t>
      </w:r>
      <w:r w:rsidRPr="00DE68A8">
        <w:rPr>
          <w:rFonts w:eastAsia="Arial" w:cs="Arial"/>
          <w:spacing w:val="-13"/>
          <w:u w:val="single"/>
        </w:rPr>
        <w:t xml:space="preserve"> </w:t>
      </w:r>
      <w:r w:rsidRPr="00DE68A8">
        <w:rPr>
          <w:rFonts w:eastAsia="Arial" w:cs="Arial"/>
          <w:spacing w:val="-1"/>
          <w:u w:val="single"/>
        </w:rPr>
        <w:t>seks</w:t>
      </w:r>
      <w:r w:rsidRPr="00DE68A8">
        <w:rPr>
          <w:rFonts w:eastAsia="Arial" w:cs="Arial"/>
          <w:u w:val="single"/>
        </w:rPr>
        <w:t>u</w:t>
      </w:r>
      <w:r w:rsidRPr="00DE68A8">
        <w:rPr>
          <w:rFonts w:eastAsia="Arial" w:cs="Arial"/>
          <w:spacing w:val="-1"/>
          <w:u w:val="single"/>
        </w:rPr>
        <w:t>ee</w:t>
      </w:r>
      <w:r w:rsidRPr="00DE68A8">
        <w:rPr>
          <w:rFonts w:eastAsia="Arial" w:cs="Arial"/>
          <w:u w:val="single"/>
        </w:rPr>
        <w:t>l</w:t>
      </w:r>
      <w:r w:rsidRPr="00DE68A8">
        <w:rPr>
          <w:rFonts w:eastAsia="Arial" w:cs="Arial"/>
          <w:spacing w:val="-11"/>
          <w:u w:val="single"/>
        </w:rPr>
        <w:t xml:space="preserve"> </w:t>
      </w:r>
      <w:r w:rsidRPr="00DE68A8">
        <w:rPr>
          <w:rFonts w:eastAsia="Arial" w:cs="Arial"/>
          <w:spacing w:val="-1"/>
          <w:u w:val="single"/>
        </w:rPr>
        <w:t>gedra</w:t>
      </w:r>
      <w:r w:rsidRPr="00DE68A8">
        <w:rPr>
          <w:rFonts w:eastAsia="Arial" w:cs="Arial"/>
          <w:u w:val="single"/>
        </w:rPr>
        <w:t>g</w:t>
      </w:r>
      <w:r w:rsidRPr="00DE68A8">
        <w:rPr>
          <w:rFonts w:eastAsia="Arial" w:cs="Arial"/>
          <w:spacing w:val="-9"/>
          <w:u w:val="single"/>
        </w:rPr>
        <w:t xml:space="preserve"> </w:t>
      </w:r>
      <w:r w:rsidRPr="00DE68A8">
        <w:rPr>
          <w:rFonts w:eastAsia="Arial" w:cs="Arial"/>
          <w:u w:val="single"/>
        </w:rPr>
        <w:t>op</w:t>
      </w:r>
      <w:r w:rsidRPr="00DE68A8">
        <w:rPr>
          <w:rFonts w:eastAsia="Arial" w:cs="Arial"/>
          <w:spacing w:val="-4"/>
          <w:u w:val="single"/>
        </w:rPr>
        <w:t xml:space="preserve"> </w:t>
      </w:r>
      <w:r w:rsidRPr="00DE68A8">
        <w:rPr>
          <w:rFonts w:eastAsia="Arial" w:cs="Arial"/>
          <w:spacing w:val="-1"/>
          <w:u w:val="single"/>
        </w:rPr>
        <w:t>he</w:t>
      </w:r>
      <w:r w:rsidRPr="00DE68A8">
        <w:rPr>
          <w:rFonts w:eastAsia="Arial" w:cs="Arial"/>
          <w:u w:val="single"/>
        </w:rPr>
        <w:t>t</w:t>
      </w:r>
      <w:r w:rsidRPr="00DE68A8">
        <w:rPr>
          <w:rFonts w:eastAsia="Arial" w:cs="Arial"/>
          <w:spacing w:val="-5"/>
          <w:u w:val="single"/>
        </w:rPr>
        <w:t xml:space="preserve"> </w:t>
      </w:r>
      <w:r w:rsidRPr="00DE68A8">
        <w:rPr>
          <w:rFonts w:eastAsia="Arial" w:cs="Arial"/>
          <w:spacing w:val="-1"/>
          <w:u w:val="single"/>
        </w:rPr>
        <w:t>w</w:t>
      </w:r>
      <w:r w:rsidRPr="00DE68A8">
        <w:rPr>
          <w:rFonts w:eastAsia="Arial" w:cs="Arial"/>
          <w:u w:val="single"/>
        </w:rPr>
        <w:t>e</w:t>
      </w:r>
      <w:r w:rsidRPr="00DE68A8">
        <w:rPr>
          <w:rFonts w:eastAsia="Arial" w:cs="Arial"/>
          <w:spacing w:val="-1"/>
          <w:u w:val="single"/>
        </w:rPr>
        <w:t>r</w:t>
      </w:r>
      <w:r w:rsidRPr="00DE68A8">
        <w:rPr>
          <w:rFonts w:eastAsia="Arial" w:cs="Arial"/>
          <w:u w:val="single"/>
        </w:rPr>
        <w:t>k</w:t>
      </w:r>
      <w:r w:rsidRPr="00DE68A8">
        <w:rPr>
          <w:rFonts w:eastAsia="Arial" w:cs="Arial"/>
          <w:spacing w:val="-1"/>
        </w:rPr>
        <w:t xml:space="preserve">: </w:t>
      </w:r>
    </w:p>
    <w:p w14:paraId="7EF66A11" w14:textId="77777777" w:rsidR="00075D62" w:rsidRPr="00DE68A8" w:rsidRDefault="00075D62" w:rsidP="00314F7A">
      <w:pPr>
        <w:rPr>
          <w:rFonts w:eastAsia="Arial"/>
        </w:rPr>
      </w:pPr>
      <w:r w:rsidRPr="00DE68A8">
        <w:rPr>
          <w:rFonts w:eastAsia="Arial"/>
        </w:rPr>
        <w:t>Elke</w:t>
      </w:r>
      <w:r w:rsidRPr="00DE68A8">
        <w:rPr>
          <w:rFonts w:eastAsia="Arial"/>
          <w:spacing w:val="-6"/>
        </w:rPr>
        <w:t xml:space="preserve"> </w:t>
      </w:r>
      <w:r w:rsidRPr="00DE68A8">
        <w:rPr>
          <w:rFonts w:eastAsia="Arial"/>
        </w:rPr>
        <w:t>vorm</w:t>
      </w:r>
      <w:r w:rsidRPr="00DE68A8">
        <w:rPr>
          <w:rFonts w:eastAsia="Arial"/>
          <w:spacing w:val="-7"/>
        </w:rPr>
        <w:t xml:space="preserve"> </w:t>
      </w:r>
      <w:r w:rsidRPr="00DE68A8">
        <w:rPr>
          <w:rFonts w:eastAsia="Arial"/>
        </w:rPr>
        <w:t>van ongewenst</w:t>
      </w:r>
      <w:r w:rsidRPr="00DE68A8">
        <w:rPr>
          <w:rFonts w:eastAsia="Arial"/>
          <w:spacing w:val="-5"/>
        </w:rPr>
        <w:t xml:space="preserve"> </w:t>
      </w:r>
      <w:r w:rsidRPr="00DE68A8">
        <w:rPr>
          <w:rFonts w:eastAsia="Arial"/>
        </w:rPr>
        <w:t>verbaal,</w:t>
      </w:r>
      <w:r w:rsidRPr="00DE68A8">
        <w:rPr>
          <w:rFonts w:eastAsia="Arial"/>
          <w:spacing w:val="-10"/>
        </w:rPr>
        <w:t xml:space="preserve"> </w:t>
      </w:r>
      <w:r w:rsidRPr="00DE68A8">
        <w:rPr>
          <w:rFonts w:eastAsia="Arial"/>
        </w:rPr>
        <w:t>non-verbaal of</w:t>
      </w:r>
      <w:r w:rsidRPr="00DE68A8">
        <w:rPr>
          <w:rFonts w:eastAsia="Arial"/>
          <w:spacing w:val="-4"/>
        </w:rPr>
        <w:t xml:space="preserve"> </w:t>
      </w:r>
      <w:r w:rsidRPr="00DE68A8">
        <w:rPr>
          <w:rFonts w:eastAsia="Arial"/>
        </w:rPr>
        <w:t>lichamelijk</w:t>
      </w:r>
      <w:r w:rsidRPr="00DE68A8">
        <w:rPr>
          <w:rFonts w:eastAsia="Arial"/>
          <w:spacing w:val="-12"/>
        </w:rPr>
        <w:t xml:space="preserve"> </w:t>
      </w:r>
      <w:r w:rsidRPr="00DE68A8">
        <w:rPr>
          <w:rFonts w:eastAsia="Arial"/>
        </w:rPr>
        <w:t xml:space="preserve">gedrag met een seksuele connotatie dat als doel of gevolg heeft de waardigheid van een persoon aan te tasten of een bedreigende, vijandige, beledigende, vernederende of kwetsende omgeving te creëren. </w:t>
      </w:r>
    </w:p>
    <w:p w14:paraId="4E500E14" w14:textId="53DF3E49" w:rsidR="00075D62" w:rsidRDefault="00075D62" w:rsidP="00075D62">
      <w:pPr>
        <w:rPr>
          <w:rFonts w:eastAsia="Arial" w:cs="Arial"/>
          <w:spacing w:val="-11"/>
        </w:rPr>
      </w:pPr>
    </w:p>
    <w:p w14:paraId="36654A5D" w14:textId="66E2B570" w:rsidR="00E1122A" w:rsidRDefault="00E1122A" w:rsidP="00075D62">
      <w:pPr>
        <w:rPr>
          <w:rFonts w:eastAsia="Arial" w:cs="Arial"/>
          <w:spacing w:val="-11"/>
        </w:rPr>
      </w:pPr>
    </w:p>
    <w:p w14:paraId="225779DB" w14:textId="7ABE01A8" w:rsidR="00E1122A" w:rsidRDefault="00E1122A" w:rsidP="00075D62">
      <w:pPr>
        <w:rPr>
          <w:rFonts w:eastAsia="Arial" w:cs="Arial"/>
          <w:spacing w:val="-11"/>
        </w:rPr>
      </w:pPr>
    </w:p>
    <w:p w14:paraId="665294DF" w14:textId="53D7B574" w:rsidR="00E1122A" w:rsidRDefault="00E1122A" w:rsidP="00075D62">
      <w:pPr>
        <w:rPr>
          <w:rFonts w:eastAsia="Arial" w:cs="Arial"/>
          <w:spacing w:val="-11"/>
        </w:rPr>
      </w:pPr>
    </w:p>
    <w:p w14:paraId="15591449" w14:textId="77777777" w:rsidR="00E1122A" w:rsidRPr="00DE68A8" w:rsidRDefault="00E1122A" w:rsidP="00075D62">
      <w:pPr>
        <w:rPr>
          <w:rFonts w:eastAsia="Arial" w:cs="Arial"/>
          <w:spacing w:val="-11"/>
        </w:rPr>
      </w:pPr>
    </w:p>
    <w:p w14:paraId="7038F180" w14:textId="77777777" w:rsidR="00075D62" w:rsidRPr="00DE68A8" w:rsidRDefault="00075D62" w:rsidP="00BA669F">
      <w:pPr>
        <w:pStyle w:val="Kop1"/>
        <w:numPr>
          <w:ilvl w:val="0"/>
          <w:numId w:val="15"/>
        </w:numPr>
      </w:pPr>
      <w:bookmarkStart w:id="547" w:name="_Toc410641973"/>
      <w:bookmarkStart w:id="548" w:name="_Toc410643644"/>
      <w:bookmarkStart w:id="549" w:name="_Toc410644763"/>
      <w:bookmarkStart w:id="550" w:name="_Toc523228893"/>
      <w:bookmarkStart w:id="551" w:name="_Toc126163103"/>
      <w:bookmarkStart w:id="552" w:name="_Toc157777466"/>
      <w:r w:rsidRPr="00DE68A8">
        <w:lastRenderedPageBreak/>
        <w:t>Risicoanalyse</w:t>
      </w:r>
      <w:bookmarkEnd w:id="547"/>
      <w:bookmarkEnd w:id="548"/>
      <w:bookmarkEnd w:id="549"/>
      <w:bookmarkEnd w:id="550"/>
      <w:bookmarkEnd w:id="551"/>
      <w:bookmarkEnd w:id="552"/>
    </w:p>
    <w:p w14:paraId="5395AC57" w14:textId="77777777" w:rsidR="00075D62" w:rsidRPr="00DE68A8" w:rsidRDefault="00075D62" w:rsidP="00075D62">
      <w:pPr>
        <w:rPr>
          <w:rFonts w:eastAsia="Arial"/>
        </w:rPr>
      </w:pPr>
      <w:r w:rsidRPr="00DE68A8">
        <w:rPr>
          <w:rFonts w:eastAsia="Arial"/>
        </w:rPr>
        <w:t xml:space="preserve">De werkgever bepaalt in de toepassing van de algemene preventiebeginselen welke maatregelen moeten getroffen worden om psychosociale risico’s waaronder geweld, pesterijen en ongewenst seksueel gedrag op het werk te voorkomen. </w:t>
      </w:r>
    </w:p>
    <w:p w14:paraId="300174BA" w14:textId="77777777" w:rsidR="00075D62" w:rsidRPr="00DE68A8" w:rsidRDefault="00075D62" w:rsidP="00075D62">
      <w:pPr>
        <w:rPr>
          <w:rFonts w:eastAsia="Arial"/>
        </w:rPr>
      </w:pPr>
      <w:r w:rsidRPr="00DE68A8">
        <w:rPr>
          <w:rFonts w:eastAsia="Arial"/>
        </w:rPr>
        <w:t xml:space="preserve">Hij houdt voornamelijk rekening met de situaties die aanleiding kunnen geven tot stress of burn-out veroorzaakt door het werk of tot schade aan de gezondheid die voortvloeit uit conflicten verbonden aan het werk of uit geweld, pesterijen of ongewenst seksueel gedrag op het werk. </w:t>
      </w:r>
    </w:p>
    <w:p w14:paraId="42E7C55C" w14:textId="77777777" w:rsidR="00075D62" w:rsidRPr="00DE68A8" w:rsidRDefault="00075D62" w:rsidP="00BD4D8B">
      <w:pPr>
        <w:rPr>
          <w:rFonts w:eastAsia="Arial"/>
        </w:rPr>
      </w:pPr>
      <w:r w:rsidRPr="00DE68A8">
        <w:rPr>
          <w:rFonts w:eastAsia="Arial"/>
        </w:rPr>
        <w:t xml:space="preserve">Op basis van de risicoanalyse treft de werkgever ten aanzien van de specifieke arbeidssituatie de geschikte collectieve en individuele preventiemaatregelen. </w:t>
      </w:r>
    </w:p>
    <w:p w14:paraId="0464226B" w14:textId="77777777" w:rsidR="00075D62" w:rsidRPr="00DE68A8" w:rsidRDefault="00075D62" w:rsidP="00BA669F">
      <w:pPr>
        <w:pStyle w:val="Kop1"/>
        <w:numPr>
          <w:ilvl w:val="0"/>
          <w:numId w:val="15"/>
        </w:numPr>
      </w:pPr>
      <w:bookmarkStart w:id="553" w:name="_Toc410641974"/>
      <w:bookmarkStart w:id="554" w:name="_Toc410643645"/>
      <w:bookmarkStart w:id="555" w:name="_Toc410644764"/>
      <w:bookmarkStart w:id="556" w:name="_Toc523228894"/>
      <w:bookmarkStart w:id="557" w:name="_Toc126163104"/>
      <w:bookmarkStart w:id="558" w:name="_Toc157777467"/>
      <w:r w:rsidRPr="00DE68A8">
        <w:t>Preventiemaatregelen</w:t>
      </w:r>
      <w:bookmarkEnd w:id="553"/>
      <w:bookmarkEnd w:id="554"/>
      <w:bookmarkEnd w:id="555"/>
      <w:bookmarkEnd w:id="556"/>
      <w:bookmarkEnd w:id="557"/>
      <w:bookmarkEnd w:id="558"/>
    </w:p>
    <w:p w14:paraId="10890591" w14:textId="77777777" w:rsidR="00075D62" w:rsidRPr="00DE68A8" w:rsidRDefault="00075D62" w:rsidP="00BD4D8B">
      <w:r w:rsidRPr="00DE68A8">
        <w:t xml:space="preserve">De onderneming legt de volgende preventiemaatregelen vast om de werknemer en de daarmee gelijkgestelde personen te beschermen tegen psychosociale risico’s en meer bepaald inzake geweld, pesterijen en ongewenst seksueel gedrag op het werk: </w:t>
      </w:r>
    </w:p>
    <w:p w14:paraId="73A742F8" w14:textId="1A1346EC" w:rsidR="003915F3" w:rsidRPr="00DE68A8" w:rsidRDefault="00A40B6D" w:rsidP="00DC6B64">
      <w:pPr>
        <w:pStyle w:val="Geenafstand"/>
        <w:shd w:val="clear" w:color="auto" w:fill="FBD4B4" w:themeFill="accent6" w:themeFillTint="66"/>
        <w:ind w:left="0" w:firstLine="567"/>
        <w:rPr>
          <w:rFonts w:cs="Arial"/>
          <w:color w:val="A6A6A6" w:themeColor="background1" w:themeShade="A6"/>
        </w:rPr>
      </w:pPr>
      <w:r>
        <w:rPr>
          <w:noProof/>
        </w:rPr>
        <w:drawing>
          <wp:inline distT="0" distB="0" distL="0" distR="0" wp14:anchorId="0B78B7C9" wp14:editId="312F63FA">
            <wp:extent cx="287362" cy="396000"/>
            <wp:effectExtent l="0" t="0" r="0" b="4445"/>
            <wp:docPr id="20" name="Afbeelding 20"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5E4852" w:rsidRPr="00DC6B64">
        <w:rPr>
          <w:rFonts w:cs="Arial"/>
          <w:b/>
          <w:bCs/>
        </w:rPr>
        <w:t xml:space="preserve">Opsomming preventiemaatregelen: </w:t>
      </w:r>
      <w:r w:rsidR="00DC6B64" w:rsidRPr="00DC6B64">
        <w:rPr>
          <w:rFonts w:cs="Arial"/>
          <w:b/>
          <w:bCs/>
        </w:rPr>
        <w:t>zie</w:t>
      </w:r>
      <w:r w:rsidR="00DC6B64">
        <w:rPr>
          <w:rFonts w:cs="Arial"/>
        </w:rPr>
        <w:t xml:space="preserve"> </w:t>
      </w:r>
      <w:r w:rsidR="00DC6B64" w:rsidRPr="0089773D">
        <w:rPr>
          <w:rFonts w:cs="Arial"/>
          <w:b/>
          <w:bCs/>
        </w:rPr>
        <w:t xml:space="preserve">Febelgra’s </w:t>
      </w:r>
      <w:r w:rsidR="00DC6B64" w:rsidRPr="00DC6B64">
        <w:rPr>
          <w:rFonts w:cs="Arial"/>
          <w:b/>
          <w:bCs/>
        </w:rPr>
        <w:t xml:space="preserve">tipbox </w:t>
      </w:r>
      <w:r w:rsidR="00A73BEE" w:rsidRPr="00DC6B64">
        <w:rPr>
          <w:rFonts w:cs="Arial"/>
          <w:b/>
          <w:bCs/>
        </w:rPr>
        <w:t>1</w:t>
      </w:r>
      <w:r w:rsidRPr="00DC6B64">
        <w:rPr>
          <w:rFonts w:cs="Arial"/>
          <w:b/>
          <w:bCs/>
        </w:rPr>
        <w:t>2</w:t>
      </w:r>
      <w:r w:rsidR="00A73BEE" w:rsidRPr="00DC6B64">
        <w:rPr>
          <w:rFonts w:cs="Arial"/>
          <w:b/>
          <w:bCs/>
        </w:rPr>
        <w:t>.1</w:t>
      </w:r>
      <w:r w:rsidR="003915F3" w:rsidRPr="00A40B6D">
        <w:rPr>
          <w:rFonts w:cs="Arial"/>
          <w:color w:val="A6A6A6" w:themeColor="background1" w:themeShade="A6"/>
        </w:rPr>
        <w:t xml:space="preserve"> </w:t>
      </w:r>
    </w:p>
    <w:p w14:paraId="72C1263E" w14:textId="77777777" w:rsidR="00075D62" w:rsidRPr="00DE68A8" w:rsidRDefault="00075D62" w:rsidP="00BA669F">
      <w:pPr>
        <w:pStyle w:val="Kop1"/>
        <w:numPr>
          <w:ilvl w:val="0"/>
          <w:numId w:val="15"/>
        </w:numPr>
        <w:rPr>
          <w:rFonts w:eastAsiaTheme="minorHAnsi"/>
        </w:rPr>
      </w:pPr>
      <w:bookmarkStart w:id="559" w:name="_Toc410636425"/>
      <w:bookmarkStart w:id="560" w:name="_Toc410641975"/>
      <w:bookmarkStart w:id="561" w:name="_Toc410643646"/>
      <w:bookmarkStart w:id="562" w:name="_Toc410644765"/>
      <w:bookmarkStart w:id="563" w:name="_Toc523228895"/>
      <w:bookmarkStart w:id="564" w:name="_Toc126163105"/>
      <w:bookmarkStart w:id="565" w:name="_Toc157777468"/>
      <w:bookmarkEnd w:id="559"/>
      <w:r w:rsidRPr="00DE68A8">
        <w:t xml:space="preserve">Verzoek </w:t>
      </w:r>
      <w:r w:rsidRPr="00DE68A8">
        <w:rPr>
          <w:spacing w:val="-7"/>
        </w:rPr>
        <w:t>p</w:t>
      </w:r>
      <w:r w:rsidRPr="00DE68A8">
        <w:rPr>
          <w:rFonts w:eastAsiaTheme="minorHAnsi"/>
        </w:rPr>
        <w:t>s</w:t>
      </w:r>
      <w:r w:rsidRPr="00DE68A8">
        <w:rPr>
          <w:rFonts w:eastAsiaTheme="minorHAnsi"/>
          <w:spacing w:val="-3"/>
        </w:rPr>
        <w:t>y</w:t>
      </w:r>
      <w:r w:rsidRPr="00DE68A8">
        <w:rPr>
          <w:rFonts w:eastAsiaTheme="minorHAnsi"/>
        </w:rPr>
        <w:t>chosociale</w:t>
      </w:r>
      <w:r w:rsidRPr="00DE68A8">
        <w:rPr>
          <w:rFonts w:eastAsiaTheme="minorHAnsi"/>
          <w:spacing w:val="-17"/>
        </w:rPr>
        <w:t xml:space="preserve"> </w:t>
      </w:r>
      <w:r w:rsidRPr="00DE68A8">
        <w:rPr>
          <w:rFonts w:eastAsiaTheme="minorHAnsi"/>
        </w:rPr>
        <w:t>interventie</w:t>
      </w:r>
      <w:bookmarkEnd w:id="560"/>
      <w:bookmarkEnd w:id="561"/>
      <w:bookmarkEnd w:id="562"/>
      <w:bookmarkEnd w:id="563"/>
      <w:bookmarkEnd w:id="564"/>
      <w:bookmarkEnd w:id="565"/>
    </w:p>
    <w:p w14:paraId="76E505FE" w14:textId="77777777" w:rsidR="00075D62" w:rsidRPr="00DE68A8" w:rsidRDefault="00C55C63" w:rsidP="00C55C63">
      <w:pPr>
        <w:pStyle w:val="Kop2"/>
      </w:pPr>
      <w:bookmarkStart w:id="566" w:name="_Toc410641976"/>
      <w:bookmarkStart w:id="567" w:name="_Toc410643647"/>
      <w:bookmarkStart w:id="568" w:name="_Toc410644766"/>
      <w:bookmarkStart w:id="569" w:name="_Toc523228896"/>
      <w:bookmarkStart w:id="570" w:name="_Toc126163106"/>
      <w:bookmarkStart w:id="571" w:name="_Toc157777469"/>
      <w:r w:rsidRPr="00DE68A8">
        <w:t xml:space="preserve">6.1 </w:t>
      </w:r>
      <w:r w:rsidR="00075D62" w:rsidRPr="00DE68A8">
        <w:t>Gegevens preventieadviseur psychosociale aspecten - vertrouwenspersoon</w:t>
      </w:r>
      <w:bookmarkEnd w:id="566"/>
      <w:bookmarkEnd w:id="567"/>
      <w:bookmarkEnd w:id="568"/>
      <w:bookmarkEnd w:id="569"/>
      <w:bookmarkEnd w:id="570"/>
      <w:bookmarkEnd w:id="571"/>
    </w:p>
    <w:p w14:paraId="4B23C9A6" w14:textId="77777777" w:rsidR="00075D62" w:rsidRPr="00DE68A8" w:rsidRDefault="00075D62" w:rsidP="00075D62">
      <w:r w:rsidRPr="00DE68A8">
        <w:t>Preventieadviseur psychosociale aspecten (PAP</w:t>
      </w:r>
      <w:r w:rsidR="005660FD" w:rsidRPr="00DE68A8">
        <w:t>A</w:t>
      </w:r>
      <w:r w:rsidRPr="00DE68A8">
        <w:t xml:space="preserve">): </w:t>
      </w:r>
      <w:sdt>
        <w:sdtPr>
          <w:rPr>
            <w:rFonts w:cs="Arial"/>
          </w:rPr>
          <w:id w:val="8040579"/>
          <w:placeholder>
            <w:docPart w:val="A4FEB4D94D3C41ADB6B5744B2E54B4E3"/>
          </w:placeholder>
          <w:showingPlcHdr/>
          <w:text/>
        </w:sdtPr>
        <w:sdtEndPr/>
        <w:sdtContent>
          <w:r w:rsidRPr="00DE68A8">
            <w:rPr>
              <w:rStyle w:val="Tekstvantijdelijkeaanduiding"/>
              <w:rFonts w:cs="Arial"/>
              <w:color w:val="808080" w:themeColor="background1" w:themeShade="80"/>
              <w:shd w:val="clear" w:color="auto" w:fill="FFFF00"/>
            </w:rPr>
            <w:t>[Gegevens Preventieadviseur psychosociale aspecten (PAP)</w:t>
          </w:r>
          <w:r w:rsidRPr="00DE68A8">
            <w:rPr>
              <w:rStyle w:val="st"/>
              <w:rFonts w:cs="Arial"/>
              <w:color w:val="808080" w:themeColor="background1" w:themeShade="80"/>
              <w:shd w:val="clear" w:color="auto" w:fill="FFFF00"/>
            </w:rPr>
            <w:t>]</w:t>
          </w:r>
        </w:sdtContent>
      </w:sdt>
    </w:p>
    <w:p w14:paraId="36FBC032" w14:textId="77777777" w:rsidR="00075D62" w:rsidRPr="00DE68A8" w:rsidRDefault="00075D62" w:rsidP="00075D62">
      <w:pPr>
        <w:rPr>
          <w:rFonts w:cs="Arial"/>
        </w:rPr>
      </w:pPr>
      <w:r w:rsidRPr="00DE68A8">
        <w:t>Vertrouwenspersoon:</w:t>
      </w:r>
      <w:r w:rsidR="001538C6" w:rsidRPr="00DE68A8">
        <w:t xml:space="preserve"> </w:t>
      </w:r>
      <w:sdt>
        <w:sdtPr>
          <w:rPr>
            <w:rFonts w:cs="Arial"/>
          </w:rPr>
          <w:id w:val="8040601"/>
          <w:placeholder>
            <w:docPart w:val="E654A57805E648D487ECFDBDD256F3B5"/>
          </w:placeholder>
          <w:showingPlcHdr/>
          <w:text/>
        </w:sdtPr>
        <w:sdtEndPr/>
        <w:sdtContent>
          <w:r w:rsidRPr="00DE68A8">
            <w:rPr>
              <w:rStyle w:val="Tekstvantijdelijkeaanduiding"/>
              <w:rFonts w:cs="Arial"/>
              <w:color w:val="808080" w:themeColor="background1" w:themeShade="80"/>
              <w:shd w:val="clear" w:color="auto" w:fill="FFFF00"/>
            </w:rPr>
            <w:t>[</w:t>
          </w:r>
          <w:r w:rsidR="001538C6" w:rsidRPr="00DE68A8">
            <w:rPr>
              <w:rStyle w:val="Tekstvantijdelijkeaanduiding"/>
              <w:rFonts w:cs="Arial"/>
              <w:color w:val="808080" w:themeColor="background1" w:themeShade="80"/>
              <w:shd w:val="clear" w:color="auto" w:fill="FFFF00"/>
            </w:rPr>
            <w:t>Gegevens vertrouwenspersoon</w:t>
          </w:r>
          <w:r w:rsidRPr="00DE68A8">
            <w:rPr>
              <w:rStyle w:val="st"/>
              <w:rFonts w:cs="Arial"/>
              <w:color w:val="808080" w:themeColor="background1" w:themeShade="80"/>
              <w:shd w:val="clear" w:color="auto" w:fill="FFFF00"/>
            </w:rPr>
            <w:t>]</w:t>
          </w:r>
        </w:sdtContent>
      </w:sdt>
    </w:p>
    <w:p w14:paraId="0D2806EA" w14:textId="4FC80340" w:rsidR="00A73BEE" w:rsidRDefault="00A73BEE" w:rsidP="00A73BEE">
      <w:bookmarkStart w:id="572" w:name="_Toc410636428"/>
      <w:bookmarkStart w:id="573" w:name="_Toc410641977"/>
      <w:bookmarkStart w:id="574" w:name="_Toc410643648"/>
      <w:bookmarkStart w:id="575" w:name="_Toc410644767"/>
      <w:bookmarkStart w:id="576" w:name="_Toc523228897"/>
      <w:bookmarkStart w:id="577" w:name="_Toc126163107"/>
      <w:bookmarkEnd w:id="572"/>
    </w:p>
    <w:p w14:paraId="47318CA9" w14:textId="38989597" w:rsidR="00A73BEE" w:rsidRDefault="00C80B6D" w:rsidP="00DC6B64">
      <w:pPr>
        <w:shd w:val="clear" w:color="auto" w:fill="FBD4B4" w:themeFill="accent6" w:themeFillTint="66"/>
      </w:pPr>
      <w:r>
        <w:rPr>
          <w:noProof/>
        </w:rPr>
        <w:drawing>
          <wp:inline distT="0" distB="0" distL="0" distR="0" wp14:anchorId="02913402" wp14:editId="1784D0B9">
            <wp:extent cx="287362" cy="396000"/>
            <wp:effectExtent l="0" t="0" r="0" b="4445"/>
            <wp:docPr id="21" name="Afbeelding 21"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00DC6B64" w:rsidRPr="00DC6B64">
        <w:rPr>
          <w:rFonts w:cs="Arial"/>
          <w:b/>
          <w:bCs/>
        </w:rPr>
        <w:t xml:space="preserve"> </w:t>
      </w:r>
      <w:r w:rsidR="00DC6B64">
        <w:rPr>
          <w:rFonts w:cs="Arial"/>
          <w:b/>
          <w:bCs/>
        </w:rPr>
        <w:t xml:space="preserve">Zie </w:t>
      </w:r>
      <w:r w:rsidR="00DC6B64" w:rsidRPr="0089773D">
        <w:rPr>
          <w:rFonts w:cs="Arial"/>
          <w:b/>
          <w:bCs/>
        </w:rPr>
        <w:t xml:space="preserve">Febelgra’s tipbox </w:t>
      </w:r>
      <w:r w:rsidR="00A73BEE" w:rsidRPr="00DC6B64">
        <w:rPr>
          <w:b/>
          <w:bCs/>
        </w:rPr>
        <w:t>1</w:t>
      </w:r>
      <w:r w:rsidRPr="00DC6B64">
        <w:rPr>
          <w:b/>
          <w:bCs/>
        </w:rPr>
        <w:t>2</w:t>
      </w:r>
      <w:r w:rsidR="00A73BEE" w:rsidRPr="00DC6B64">
        <w:rPr>
          <w:b/>
          <w:bCs/>
        </w:rPr>
        <w:t>.2</w:t>
      </w:r>
    </w:p>
    <w:p w14:paraId="3B10BC65" w14:textId="14549D6C" w:rsidR="00075D62" w:rsidRPr="00DE68A8" w:rsidRDefault="00C55C63" w:rsidP="00C55C63">
      <w:pPr>
        <w:pStyle w:val="Kop2"/>
      </w:pPr>
      <w:bookmarkStart w:id="578" w:name="_Toc157777470"/>
      <w:r w:rsidRPr="00DE68A8">
        <w:t xml:space="preserve">6.2 </w:t>
      </w:r>
      <w:r w:rsidR="00075D62" w:rsidRPr="00DE68A8">
        <w:t>Mogelijkheden</w:t>
      </w:r>
      <w:bookmarkEnd w:id="573"/>
      <w:bookmarkEnd w:id="574"/>
      <w:bookmarkEnd w:id="575"/>
      <w:bookmarkEnd w:id="576"/>
      <w:bookmarkEnd w:id="577"/>
      <w:bookmarkEnd w:id="578"/>
    </w:p>
    <w:p w14:paraId="0C18423D" w14:textId="77777777" w:rsidR="00075D62" w:rsidRPr="00DE68A8" w:rsidRDefault="00075D62" w:rsidP="001538C6">
      <w:r w:rsidRPr="00DE68A8">
        <w:t xml:space="preserve">In eerste instantie kan de werknemer </w:t>
      </w:r>
      <w:r w:rsidRPr="00DE68A8">
        <w:rPr>
          <w:rFonts w:eastAsia="Arial"/>
        </w:rPr>
        <w:t>zich wenden tot de werkgever, zijn hiërarchische meerdere of een lid van het comité of een vakbondsafgevaardigde</w:t>
      </w:r>
      <w:r w:rsidRPr="00DE68A8">
        <w:t xml:space="preserve"> wanneer hij meent </w:t>
      </w:r>
      <w:r w:rsidRPr="00DE68A8">
        <w:rPr>
          <w:rFonts w:eastAsia="Arial"/>
        </w:rPr>
        <w:t>psychische schade te ondervinden, al dan niet gepaard met lichamelijke schade ten gevolge van psychosociale risico’s op het werk waaronder geweld, pesterijen of ongewenst seksueel</w:t>
      </w:r>
      <w:r w:rsidR="00E73216" w:rsidRPr="00DE68A8">
        <w:rPr>
          <w:rFonts w:eastAsia="Arial"/>
        </w:rPr>
        <w:t xml:space="preserve"> gedrag</w:t>
      </w:r>
      <w:r w:rsidRPr="00DE68A8">
        <w:rPr>
          <w:rFonts w:eastAsia="Arial"/>
        </w:rPr>
        <w:t xml:space="preserve">. </w:t>
      </w:r>
    </w:p>
    <w:p w14:paraId="19B1E5F2" w14:textId="77777777" w:rsidR="00075D62" w:rsidRPr="00DE68A8" w:rsidRDefault="00075D62" w:rsidP="001538C6">
      <w:pPr>
        <w:rPr>
          <w:rFonts w:eastAsia="Arial"/>
        </w:rPr>
      </w:pPr>
      <w:r w:rsidRPr="00DE68A8">
        <w:rPr>
          <w:rFonts w:eastAsia="Arial"/>
        </w:rPr>
        <w:t>De werknemer kan ook beroep doen op de vermelde informele of formele psychosociale interventie</w:t>
      </w:r>
      <w:r w:rsidR="00E73216" w:rsidRPr="00DE68A8">
        <w:rPr>
          <w:rFonts w:eastAsia="Arial"/>
        </w:rPr>
        <w:t xml:space="preserve"> (voor meer uitleg hierover: zie pag. 28)</w:t>
      </w:r>
      <w:r w:rsidRPr="00DE68A8">
        <w:rPr>
          <w:rFonts w:eastAsia="Arial"/>
        </w:rPr>
        <w:t>.</w:t>
      </w:r>
    </w:p>
    <w:p w14:paraId="58CF28D7" w14:textId="77777777" w:rsidR="001538C6" w:rsidRPr="00DE68A8" w:rsidRDefault="00075D62" w:rsidP="001538C6">
      <w:pPr>
        <w:rPr>
          <w:rFonts w:eastAsia="Arial"/>
        </w:rPr>
      </w:pPr>
      <w:r w:rsidRPr="00DE68A8">
        <w:rPr>
          <w:rFonts w:eastAsia="Arial"/>
        </w:rPr>
        <w:t>Hij kan zich ook rechtstreeks richten tot de regionale directie Toezicht op het Welzijn op het Werk of een vordering instellen voor het bevoegde rechtscollege.</w:t>
      </w:r>
    </w:p>
    <w:p w14:paraId="412B5B19" w14:textId="0F24B391" w:rsidR="001538C6" w:rsidRDefault="001C3883" w:rsidP="00A73BEE">
      <w:r w:rsidRPr="00DE68A8">
        <w:rPr>
          <w:rFonts w:eastAsia="Arial"/>
        </w:rPr>
        <w:tab/>
      </w:r>
      <w:bookmarkStart w:id="579" w:name="_Toc410636430"/>
      <w:bookmarkStart w:id="580" w:name="_Toc410311503"/>
      <w:bookmarkStart w:id="581" w:name="_Toc410311536"/>
      <w:bookmarkStart w:id="582" w:name="_Toc410311564"/>
      <w:bookmarkStart w:id="583" w:name="_Toc410311605"/>
      <w:bookmarkStart w:id="584" w:name="_Toc410311681"/>
      <w:bookmarkStart w:id="585" w:name="_Toc410311720"/>
      <w:bookmarkStart w:id="586" w:name="_Toc410312789"/>
      <w:bookmarkStart w:id="587" w:name="_Toc410636431"/>
      <w:bookmarkStart w:id="588" w:name="_Toc410311504"/>
      <w:bookmarkStart w:id="589" w:name="_Toc410311537"/>
      <w:bookmarkStart w:id="590" w:name="_Toc410311565"/>
      <w:bookmarkStart w:id="591" w:name="_Toc410311606"/>
      <w:bookmarkStart w:id="592" w:name="_Toc410311682"/>
      <w:bookmarkStart w:id="593" w:name="_Toc410311721"/>
      <w:bookmarkStart w:id="594" w:name="_Toc410312790"/>
      <w:bookmarkStart w:id="595" w:name="_Toc410636432"/>
      <w:bookmarkStart w:id="596" w:name="_Toc410311505"/>
      <w:bookmarkStart w:id="597" w:name="_Toc410311538"/>
      <w:bookmarkStart w:id="598" w:name="_Toc410311566"/>
      <w:bookmarkStart w:id="599" w:name="_Toc410311607"/>
      <w:bookmarkStart w:id="600" w:name="_Toc410311683"/>
      <w:bookmarkStart w:id="601" w:name="_Toc410311722"/>
      <w:bookmarkStart w:id="602" w:name="_Toc410312791"/>
      <w:bookmarkStart w:id="603" w:name="_Toc410636433"/>
      <w:bookmarkStart w:id="604" w:name="_Toc410311506"/>
      <w:bookmarkStart w:id="605" w:name="_Toc410311539"/>
      <w:bookmarkStart w:id="606" w:name="_Toc410311567"/>
      <w:bookmarkStart w:id="607" w:name="_Toc410311608"/>
      <w:bookmarkStart w:id="608" w:name="_Toc410311684"/>
      <w:bookmarkStart w:id="609" w:name="_Toc410311723"/>
      <w:bookmarkStart w:id="610" w:name="_Toc410312792"/>
      <w:bookmarkStart w:id="611" w:name="_Toc410636434"/>
      <w:bookmarkStart w:id="612" w:name="_Toc410311507"/>
      <w:bookmarkStart w:id="613" w:name="_Toc410311540"/>
      <w:bookmarkStart w:id="614" w:name="_Toc410311568"/>
      <w:bookmarkStart w:id="615" w:name="_Toc410311609"/>
      <w:bookmarkStart w:id="616" w:name="_Toc410311685"/>
      <w:bookmarkStart w:id="617" w:name="_Toc410311724"/>
      <w:bookmarkStart w:id="618" w:name="_Toc410312793"/>
      <w:bookmarkStart w:id="619" w:name="_Toc410636435"/>
      <w:bookmarkStart w:id="620" w:name="_Toc410636436"/>
      <w:bookmarkStart w:id="621" w:name="_Toc410636437"/>
      <w:bookmarkStart w:id="622" w:name="_Toc410636438"/>
      <w:bookmarkStart w:id="623" w:name="_Toc410636439"/>
      <w:bookmarkStart w:id="624" w:name="_Toc410636440"/>
      <w:bookmarkStart w:id="625" w:name="_Toc410641978"/>
      <w:bookmarkStart w:id="626" w:name="_Toc410643649"/>
      <w:bookmarkStart w:id="627" w:name="_Toc410644768"/>
      <w:bookmarkStart w:id="628" w:name="_Toc523228898"/>
      <w:bookmarkStart w:id="629" w:name="_Toc12616310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00075D62" w:rsidRPr="00DE68A8">
        <w:t xml:space="preserve">Procedure verzoek psychosociale interventie </w:t>
      </w:r>
      <w:r w:rsidR="00A73BEE">
        <w:t>–</w:t>
      </w:r>
      <w:r w:rsidR="00075D62" w:rsidRPr="00DE68A8">
        <w:t xml:space="preserve"> algemeen</w:t>
      </w:r>
      <w:bookmarkEnd w:id="625"/>
      <w:bookmarkEnd w:id="626"/>
      <w:bookmarkEnd w:id="627"/>
      <w:bookmarkEnd w:id="628"/>
      <w:bookmarkEnd w:id="629"/>
    </w:p>
    <w:p w14:paraId="0E097860" w14:textId="70D97614" w:rsidR="00E1122A" w:rsidRDefault="00E1122A" w:rsidP="00A73BEE"/>
    <w:p w14:paraId="6193D167" w14:textId="368CB23B" w:rsidR="00E1122A" w:rsidRDefault="00E1122A" w:rsidP="00A73BEE"/>
    <w:p w14:paraId="4E9E5368" w14:textId="3EF8CEAD" w:rsidR="00E1122A" w:rsidRDefault="00E1122A" w:rsidP="00A73BEE"/>
    <w:p w14:paraId="6A1DA719" w14:textId="77777777" w:rsidR="00E1122A" w:rsidRDefault="00E1122A" w:rsidP="00A73BEE"/>
    <w:p w14:paraId="1BA63CF3" w14:textId="669BECC2" w:rsidR="00A73BEE" w:rsidRPr="00DE68A8" w:rsidRDefault="00A73BEE" w:rsidP="00C10C29">
      <w:pPr>
        <w:pStyle w:val="Kop1"/>
      </w:pPr>
      <w:bookmarkStart w:id="630" w:name="_Toc157777471"/>
      <w:r>
        <w:lastRenderedPageBreak/>
        <w:t>7.</w:t>
      </w:r>
      <w:r>
        <w:tab/>
        <w:t xml:space="preserve">Procedure </w:t>
      </w:r>
      <w:r w:rsidR="00C10C29">
        <w:t>verzoek psychosociale interventie - algemeen</w:t>
      </w:r>
      <w:bookmarkEnd w:id="630"/>
    </w:p>
    <w:p w14:paraId="37529ACF" w14:textId="40CB70EB" w:rsidR="00075D62" w:rsidRPr="00DE68A8" w:rsidRDefault="00C55C63" w:rsidP="00F3102C">
      <w:pPr>
        <w:pStyle w:val="Kop2"/>
      </w:pPr>
      <w:bookmarkStart w:id="631" w:name="_Toc410311387"/>
      <w:bookmarkStart w:id="632" w:name="_Toc410311476"/>
      <w:bookmarkStart w:id="633" w:name="_Toc410311510"/>
      <w:bookmarkStart w:id="634" w:name="_Toc410311543"/>
      <w:bookmarkStart w:id="635" w:name="_Toc410311571"/>
      <w:bookmarkStart w:id="636" w:name="_Toc410311612"/>
      <w:bookmarkStart w:id="637" w:name="_Toc410311688"/>
      <w:bookmarkStart w:id="638" w:name="_Toc410311727"/>
      <w:bookmarkStart w:id="639" w:name="_Toc410312796"/>
      <w:bookmarkStart w:id="640" w:name="_Toc410636442"/>
      <w:bookmarkStart w:id="641" w:name="_Toc410311388"/>
      <w:bookmarkStart w:id="642" w:name="_Toc410311477"/>
      <w:bookmarkStart w:id="643" w:name="_Toc410311511"/>
      <w:bookmarkStart w:id="644" w:name="_Toc410311544"/>
      <w:bookmarkStart w:id="645" w:name="_Toc410311572"/>
      <w:bookmarkStart w:id="646" w:name="_Toc410311613"/>
      <w:bookmarkStart w:id="647" w:name="_Toc410311689"/>
      <w:bookmarkStart w:id="648" w:name="_Toc410311728"/>
      <w:bookmarkStart w:id="649" w:name="_Toc410312797"/>
      <w:bookmarkStart w:id="650" w:name="_Toc410636443"/>
      <w:bookmarkStart w:id="651" w:name="_Toc410641979"/>
      <w:bookmarkStart w:id="652" w:name="_Toc410643650"/>
      <w:bookmarkStart w:id="653" w:name="_Toc410644769"/>
      <w:bookmarkStart w:id="654" w:name="_Toc523228899"/>
      <w:bookmarkStart w:id="655" w:name="_Toc126163109"/>
      <w:bookmarkStart w:id="656" w:name="_Toc157777472"/>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DE68A8">
        <w:t>7.1</w:t>
      </w:r>
      <w:r w:rsidR="00A73BEE">
        <w:tab/>
      </w:r>
      <w:r w:rsidR="00075D62" w:rsidRPr="00DE68A8">
        <w:t>Eerste contact met preventieadviseur psychosociale aspecten/vertrouwenspersoon</w:t>
      </w:r>
      <w:bookmarkEnd w:id="651"/>
      <w:bookmarkEnd w:id="652"/>
      <w:bookmarkEnd w:id="653"/>
      <w:bookmarkEnd w:id="654"/>
      <w:bookmarkEnd w:id="655"/>
      <w:bookmarkEnd w:id="656"/>
      <w:r w:rsidR="00075D62" w:rsidRPr="00DE68A8">
        <w:t xml:space="preserve"> </w:t>
      </w:r>
    </w:p>
    <w:p w14:paraId="7709D109" w14:textId="77777777" w:rsidR="00075D62" w:rsidRPr="00DE68A8" w:rsidRDefault="00075D62" w:rsidP="00BA669F">
      <w:pPr>
        <w:pStyle w:val="Lijstalinea"/>
        <w:numPr>
          <w:ilvl w:val="0"/>
          <w:numId w:val="14"/>
        </w:numPr>
        <w:ind w:left="851" w:hanging="284"/>
      </w:pPr>
      <w:r w:rsidRPr="00DE68A8">
        <w:t>De werknemer richt zich tot de preventieadviseur psychosociale aspecten of tot de vertrouwenspersoon om een verzoek tot interventie</w:t>
      </w:r>
      <w:r w:rsidRPr="00DE68A8">
        <w:rPr>
          <w:b/>
        </w:rPr>
        <w:t xml:space="preserve"> </w:t>
      </w:r>
      <w:r w:rsidRPr="00DE68A8">
        <w:t>aan te vragen.</w:t>
      </w:r>
    </w:p>
    <w:p w14:paraId="4EA53E4E" w14:textId="77777777" w:rsidR="00075D62" w:rsidRPr="00DE68A8" w:rsidRDefault="00075D62" w:rsidP="00BA669F">
      <w:pPr>
        <w:pStyle w:val="Lijstalinea"/>
        <w:numPr>
          <w:ilvl w:val="0"/>
          <w:numId w:val="14"/>
        </w:numPr>
        <w:ind w:left="851" w:hanging="284"/>
      </w:pPr>
      <w:r w:rsidRPr="00DE68A8">
        <w:t>Binnen de 10 dagen na het verzoek hoort de vertrouwenspersoon of de preventieadviseur psychosociale aspecten de werknemer. Hij informeert de werknemer over de mogelijkheden tot informele of formele interventie.</w:t>
      </w:r>
    </w:p>
    <w:p w14:paraId="34540FE0" w14:textId="77777777" w:rsidR="00075D62" w:rsidRPr="00DE68A8" w:rsidRDefault="00075D62" w:rsidP="00BA669F">
      <w:pPr>
        <w:pStyle w:val="Lijstalinea"/>
        <w:numPr>
          <w:ilvl w:val="0"/>
          <w:numId w:val="14"/>
        </w:numPr>
        <w:ind w:left="851" w:hanging="284"/>
      </w:pPr>
      <w:r w:rsidRPr="00DE68A8">
        <w:t xml:space="preserve">De werknemer ontvangt kopie van de bevestiging dat het gesprek heeft plaatsgehad. </w:t>
      </w:r>
    </w:p>
    <w:p w14:paraId="17F1E08A" w14:textId="77777777" w:rsidR="00075D62" w:rsidRPr="00DE68A8" w:rsidRDefault="00075D62" w:rsidP="00C55C63">
      <w:r w:rsidRPr="00DE68A8">
        <w:t xml:space="preserve">Hierna kiest de werknemer het type interventie waarvan hij gebruik wenst te maken. </w:t>
      </w:r>
    </w:p>
    <w:p w14:paraId="353FD1A5" w14:textId="77777777" w:rsidR="00075D62" w:rsidRPr="00DE68A8" w:rsidRDefault="00075D62" w:rsidP="00C55C63">
      <w:pPr>
        <w:rPr>
          <w:b/>
        </w:rPr>
      </w:pPr>
    </w:p>
    <w:p w14:paraId="6C5A73AA" w14:textId="3F650753" w:rsidR="00075D62" w:rsidRPr="00DE68A8" w:rsidRDefault="00C55C63" w:rsidP="00C55C63">
      <w:pPr>
        <w:pStyle w:val="Kop2"/>
      </w:pPr>
      <w:bookmarkStart w:id="657" w:name="_Toc410641980"/>
      <w:bookmarkStart w:id="658" w:name="_Toc410643651"/>
      <w:bookmarkStart w:id="659" w:name="_Toc410644770"/>
      <w:bookmarkStart w:id="660" w:name="_Toc523228900"/>
      <w:bookmarkStart w:id="661" w:name="_Toc126163110"/>
      <w:bookmarkStart w:id="662" w:name="_Toc157777473"/>
      <w:r w:rsidRPr="00DE68A8">
        <w:t>7.2</w:t>
      </w:r>
      <w:r w:rsidR="00A73BEE">
        <w:tab/>
      </w:r>
      <w:r w:rsidR="00075D62" w:rsidRPr="00DE68A8">
        <w:t>Keuze types psychosociale interventie</w:t>
      </w:r>
      <w:bookmarkEnd w:id="657"/>
      <w:bookmarkEnd w:id="658"/>
      <w:bookmarkEnd w:id="659"/>
      <w:bookmarkEnd w:id="660"/>
      <w:bookmarkEnd w:id="661"/>
      <w:bookmarkEnd w:id="662"/>
    </w:p>
    <w:p w14:paraId="651440F5" w14:textId="77777777" w:rsidR="00075D62" w:rsidRPr="003857E6" w:rsidRDefault="00C55C63" w:rsidP="00C55C63">
      <w:pPr>
        <w:pStyle w:val="Kop3"/>
        <w:rPr>
          <w:sz w:val="22"/>
          <w:szCs w:val="22"/>
        </w:rPr>
      </w:pPr>
      <w:bookmarkStart w:id="663" w:name="_Toc410311391"/>
      <w:bookmarkStart w:id="664" w:name="_Toc410311480"/>
      <w:bookmarkStart w:id="665" w:name="_Toc410311514"/>
      <w:bookmarkStart w:id="666" w:name="_Toc410311547"/>
      <w:bookmarkStart w:id="667" w:name="_Toc410311575"/>
      <w:bookmarkStart w:id="668" w:name="_Toc410311616"/>
      <w:bookmarkStart w:id="669" w:name="_Toc410311692"/>
      <w:bookmarkStart w:id="670" w:name="_Toc410311731"/>
      <w:bookmarkStart w:id="671" w:name="_Toc410312800"/>
      <w:bookmarkStart w:id="672" w:name="_Toc410636446"/>
      <w:bookmarkStart w:id="673" w:name="_Toc410641981"/>
      <w:bookmarkStart w:id="674" w:name="_Toc410643652"/>
      <w:bookmarkStart w:id="675" w:name="_Toc410644771"/>
      <w:bookmarkStart w:id="676" w:name="_Toc523228901"/>
      <w:bookmarkStart w:id="677" w:name="_Toc126163111"/>
      <w:bookmarkStart w:id="678" w:name="_Toc157777474"/>
      <w:bookmarkEnd w:id="663"/>
      <w:bookmarkEnd w:id="664"/>
      <w:bookmarkEnd w:id="665"/>
      <w:bookmarkEnd w:id="666"/>
      <w:bookmarkEnd w:id="667"/>
      <w:bookmarkEnd w:id="668"/>
      <w:bookmarkEnd w:id="669"/>
      <w:bookmarkEnd w:id="670"/>
      <w:bookmarkEnd w:id="671"/>
      <w:bookmarkEnd w:id="672"/>
      <w:r w:rsidRPr="003857E6">
        <w:rPr>
          <w:sz w:val="22"/>
          <w:szCs w:val="22"/>
        </w:rPr>
        <w:t xml:space="preserve">7.2.1 </w:t>
      </w:r>
      <w:r w:rsidR="00075D62" w:rsidRPr="003857E6">
        <w:rPr>
          <w:sz w:val="22"/>
          <w:szCs w:val="22"/>
        </w:rPr>
        <w:t>Verzoek tot informele psychosociale interventie</w:t>
      </w:r>
      <w:bookmarkEnd w:id="673"/>
      <w:bookmarkEnd w:id="674"/>
      <w:bookmarkEnd w:id="675"/>
      <w:bookmarkEnd w:id="676"/>
      <w:bookmarkEnd w:id="677"/>
      <w:bookmarkEnd w:id="678"/>
    </w:p>
    <w:p w14:paraId="550CEF1D" w14:textId="77777777" w:rsidR="00075D62" w:rsidRPr="00DE68A8" w:rsidRDefault="00075D62" w:rsidP="00FC0715">
      <w:r w:rsidRPr="00DE68A8">
        <w:t>De werknemer wenst op een informele wijze te zoeken naar een oplossing en vraagt hiertoe een interventie van de vertrouwenspersoon of de preventieadviseur psychosociale aspecten. Deze interventie kan bestaan uit:</w:t>
      </w:r>
    </w:p>
    <w:p w14:paraId="6C3E0BE4" w14:textId="77777777" w:rsidR="00075D62" w:rsidRPr="00DE68A8" w:rsidRDefault="00075D62" w:rsidP="00BA669F">
      <w:pPr>
        <w:pStyle w:val="Lijstalinea"/>
        <w:numPr>
          <w:ilvl w:val="0"/>
          <w:numId w:val="16"/>
        </w:numPr>
        <w:ind w:left="851" w:hanging="284"/>
      </w:pPr>
      <w:r w:rsidRPr="00DE68A8">
        <w:t xml:space="preserve">het voeren van persoonlijke gesprekken, het actief luisteren en/of een advies omvatten </w:t>
      </w:r>
    </w:p>
    <w:p w14:paraId="235B1A4C" w14:textId="77777777" w:rsidR="00075D62" w:rsidRPr="00DE68A8" w:rsidRDefault="00075D62" w:rsidP="00BA669F">
      <w:pPr>
        <w:pStyle w:val="Lijstalinea"/>
        <w:numPr>
          <w:ilvl w:val="0"/>
          <w:numId w:val="16"/>
        </w:numPr>
        <w:ind w:left="851" w:hanging="284"/>
      </w:pPr>
      <w:r w:rsidRPr="00DE68A8">
        <w:t>een interventie bij een andere persoon van de onderneming (werkgever, lid van de hiërarchische lijn,...),</w:t>
      </w:r>
    </w:p>
    <w:p w14:paraId="790CA1CF" w14:textId="77777777" w:rsidR="00075D62" w:rsidRPr="00DE68A8" w:rsidRDefault="00075D62" w:rsidP="00BA669F">
      <w:pPr>
        <w:pStyle w:val="Lijstalinea"/>
        <w:numPr>
          <w:ilvl w:val="0"/>
          <w:numId w:val="16"/>
        </w:numPr>
        <w:ind w:left="851" w:hanging="284"/>
      </w:pPr>
      <w:r w:rsidRPr="00DE68A8">
        <w:t>een verzoeningsprocedure indien alle betrokken personen hiermee instemmen</w:t>
      </w:r>
    </w:p>
    <w:p w14:paraId="74A877FC" w14:textId="77777777" w:rsidR="00075D62" w:rsidRPr="00DE68A8" w:rsidRDefault="00075D62" w:rsidP="00FC0715">
      <w:r w:rsidRPr="00DE68A8">
        <w:t xml:space="preserve">De interventie gekozen door de werknemer wordt opgenomen in een gedateerd document, ondertekend door de tussenkomende partijen en door de werknemer, die hiervan kopie ontvangt. </w:t>
      </w:r>
    </w:p>
    <w:p w14:paraId="7E0FED10" w14:textId="77777777" w:rsidR="00FC0715" w:rsidRPr="00DE68A8" w:rsidRDefault="00FC0715" w:rsidP="00FC0715"/>
    <w:p w14:paraId="44067C05" w14:textId="77777777" w:rsidR="00075D62" w:rsidRPr="003857E6" w:rsidRDefault="00FC0715" w:rsidP="00FC0715">
      <w:pPr>
        <w:pStyle w:val="Kop3"/>
        <w:rPr>
          <w:sz w:val="22"/>
          <w:szCs w:val="22"/>
        </w:rPr>
      </w:pPr>
      <w:bookmarkStart w:id="679" w:name="_Toc410641982"/>
      <w:bookmarkStart w:id="680" w:name="_Toc410643653"/>
      <w:bookmarkStart w:id="681" w:name="_Toc410644772"/>
      <w:bookmarkStart w:id="682" w:name="_Toc523228902"/>
      <w:bookmarkStart w:id="683" w:name="_Toc126163112"/>
      <w:bookmarkStart w:id="684" w:name="_Toc157777475"/>
      <w:r w:rsidRPr="003857E6">
        <w:rPr>
          <w:sz w:val="22"/>
          <w:szCs w:val="22"/>
        </w:rPr>
        <w:t xml:space="preserve">7.2.2 </w:t>
      </w:r>
      <w:r w:rsidR="00075D62" w:rsidRPr="003857E6">
        <w:rPr>
          <w:sz w:val="22"/>
          <w:szCs w:val="22"/>
        </w:rPr>
        <w:t>Verzoek tot formele psychosociale interventie</w:t>
      </w:r>
      <w:bookmarkEnd w:id="679"/>
      <w:bookmarkEnd w:id="680"/>
      <w:bookmarkEnd w:id="681"/>
      <w:bookmarkEnd w:id="682"/>
      <w:bookmarkEnd w:id="683"/>
      <w:bookmarkEnd w:id="684"/>
      <w:r w:rsidR="00075D62" w:rsidRPr="003857E6">
        <w:rPr>
          <w:sz w:val="22"/>
          <w:szCs w:val="22"/>
        </w:rPr>
        <w:t xml:space="preserve"> </w:t>
      </w:r>
    </w:p>
    <w:p w14:paraId="47D0935F" w14:textId="77777777" w:rsidR="00075D62" w:rsidRPr="00DE68A8" w:rsidRDefault="00075D62" w:rsidP="00FC0715">
      <w:r w:rsidRPr="00DE68A8">
        <w:t xml:space="preserve">Indien de informele interventie niet tot het gewenste resultaat heeft geleid of wanneer de werknemer onmiddellijk de formele interventie wenst op te starten richt hij zich tot de preventieadviseur psychosociale aspecten. </w:t>
      </w:r>
    </w:p>
    <w:p w14:paraId="27B28F43" w14:textId="77777777" w:rsidR="00075D62" w:rsidRPr="00DE68A8" w:rsidRDefault="00075D62" w:rsidP="00FC0715">
      <w:pPr>
        <w:rPr>
          <w:b/>
          <w:color w:val="0070C0"/>
        </w:rPr>
      </w:pPr>
      <w:r w:rsidRPr="00DE68A8">
        <w:rPr>
          <w:color w:val="0070C0"/>
        </w:rPr>
        <w:t xml:space="preserve">Indien de aanleiding feiten zijn van geweld, pesterijen of ongewenst seksueel gedrag spreken we van een </w:t>
      </w:r>
      <w:r w:rsidRPr="00DE68A8">
        <w:rPr>
          <w:b/>
          <w:color w:val="0070C0"/>
        </w:rPr>
        <w:t>“Verzoek tot formele psychosociale interventie voor feiten van geweld, pesterijen of ongewenst seksueel gedrag op het werk.”</w:t>
      </w:r>
    </w:p>
    <w:p w14:paraId="082EB876" w14:textId="77777777" w:rsidR="00075D62" w:rsidRPr="00DE68A8" w:rsidRDefault="00075D62" w:rsidP="00FC0715">
      <w:pPr>
        <w:rPr>
          <w:color w:val="0070C0"/>
        </w:rPr>
      </w:pPr>
      <w:r w:rsidRPr="00DE68A8">
        <w:rPr>
          <w:color w:val="0070C0"/>
        </w:rPr>
        <w:t>In dit geval zijn bijzondere bijkomende bepalingen doorheen de procedure van toepassing.</w:t>
      </w:r>
    </w:p>
    <w:p w14:paraId="03674669" w14:textId="77777777" w:rsidR="00075D62" w:rsidRPr="00DE68A8" w:rsidRDefault="00075D62" w:rsidP="00FC0715"/>
    <w:p w14:paraId="2C04DED2" w14:textId="77777777" w:rsidR="00075D62" w:rsidRPr="00DE68A8" w:rsidRDefault="00FC0715" w:rsidP="00FC0715">
      <w:pPr>
        <w:pStyle w:val="Kop2"/>
      </w:pPr>
      <w:bookmarkStart w:id="685" w:name="_Toc410641983"/>
      <w:bookmarkStart w:id="686" w:name="_Toc410643654"/>
      <w:bookmarkStart w:id="687" w:name="_Toc410644773"/>
      <w:bookmarkStart w:id="688" w:name="_Toc523228903"/>
      <w:bookmarkStart w:id="689" w:name="_Toc126163113"/>
      <w:bookmarkStart w:id="690" w:name="_Toc157777476"/>
      <w:r w:rsidRPr="00DE68A8">
        <w:t xml:space="preserve">7.3 </w:t>
      </w:r>
      <w:r w:rsidR="00075D62" w:rsidRPr="00DE68A8">
        <w:t>Formele psychosociale interventie</w:t>
      </w:r>
      <w:bookmarkEnd w:id="685"/>
      <w:bookmarkEnd w:id="686"/>
      <w:bookmarkEnd w:id="687"/>
      <w:bookmarkEnd w:id="688"/>
      <w:bookmarkEnd w:id="689"/>
      <w:bookmarkEnd w:id="690"/>
    </w:p>
    <w:p w14:paraId="51E4EC5D" w14:textId="77777777" w:rsidR="00075D62" w:rsidRPr="003857E6" w:rsidRDefault="00EF2AEB" w:rsidP="00EF2AEB">
      <w:pPr>
        <w:pStyle w:val="Kop3"/>
        <w:rPr>
          <w:sz w:val="22"/>
          <w:szCs w:val="22"/>
        </w:rPr>
      </w:pPr>
      <w:bookmarkStart w:id="691" w:name="_Toc410311395"/>
      <w:bookmarkStart w:id="692" w:name="_Toc410311484"/>
      <w:bookmarkStart w:id="693" w:name="_Toc410311518"/>
      <w:bookmarkStart w:id="694" w:name="_Toc410311551"/>
      <w:bookmarkStart w:id="695" w:name="_Toc410311579"/>
      <w:bookmarkStart w:id="696" w:name="_Toc410311620"/>
      <w:bookmarkStart w:id="697" w:name="_Toc410311696"/>
      <w:bookmarkStart w:id="698" w:name="_Toc410311735"/>
      <w:bookmarkStart w:id="699" w:name="_Toc410312804"/>
      <w:bookmarkStart w:id="700" w:name="_Toc410636450"/>
      <w:bookmarkStart w:id="701" w:name="_Toc410641984"/>
      <w:bookmarkStart w:id="702" w:name="_Toc410643655"/>
      <w:bookmarkStart w:id="703" w:name="_Toc410644774"/>
      <w:bookmarkStart w:id="704" w:name="_Toc523228904"/>
      <w:bookmarkStart w:id="705" w:name="_Toc126163114"/>
      <w:bookmarkStart w:id="706" w:name="_Toc157777477"/>
      <w:bookmarkEnd w:id="691"/>
      <w:bookmarkEnd w:id="692"/>
      <w:bookmarkEnd w:id="693"/>
      <w:bookmarkEnd w:id="694"/>
      <w:bookmarkEnd w:id="695"/>
      <w:bookmarkEnd w:id="696"/>
      <w:bookmarkEnd w:id="697"/>
      <w:bookmarkEnd w:id="698"/>
      <w:bookmarkEnd w:id="699"/>
      <w:bookmarkEnd w:id="700"/>
      <w:r w:rsidRPr="003857E6">
        <w:rPr>
          <w:sz w:val="22"/>
          <w:szCs w:val="22"/>
        </w:rPr>
        <w:t xml:space="preserve">7.3.1 </w:t>
      </w:r>
      <w:r w:rsidR="00075D62" w:rsidRPr="003857E6">
        <w:rPr>
          <w:sz w:val="22"/>
          <w:szCs w:val="22"/>
        </w:rPr>
        <w:t>Officieel verzoek</w:t>
      </w:r>
      <w:bookmarkEnd w:id="701"/>
      <w:bookmarkEnd w:id="702"/>
      <w:bookmarkEnd w:id="703"/>
      <w:bookmarkEnd w:id="704"/>
      <w:bookmarkEnd w:id="705"/>
      <w:bookmarkEnd w:id="706"/>
    </w:p>
    <w:p w14:paraId="564C8FF7" w14:textId="77777777" w:rsidR="00075D62" w:rsidRPr="00DE68A8" w:rsidRDefault="00075D62" w:rsidP="00EF2AEB">
      <w:r w:rsidRPr="00DE68A8">
        <w:t xml:space="preserve">Tijdens of na het verplicht individueel gesprek met de preventieadviseur psychosociale aspecten bevestigt de werknemer zijn wil tot interventie in een gedateerd en ondertekend document. Dit document bevat de beschrijving van de problematische arbeidssituatie met het verzoek aan de werkgever de nodige en passende maatregelen te nemen. </w:t>
      </w:r>
    </w:p>
    <w:p w14:paraId="523BCAF3" w14:textId="77777777" w:rsidR="00075D62" w:rsidRPr="00DE68A8" w:rsidRDefault="00075D62" w:rsidP="00EF2AEB">
      <w:pPr>
        <w:rPr>
          <w:b/>
          <w:color w:val="0070C0"/>
        </w:rPr>
      </w:pPr>
      <w:r w:rsidRPr="00DE68A8">
        <w:rPr>
          <w:b/>
          <w:color w:val="0070C0"/>
        </w:rPr>
        <w:t xml:space="preserve">Bijkomende info op het document indien “Verzoek tot formele psychosociale interventie voor feiten van geweld, pesterijen of ongewenst seksueel gedrag op het werk.” </w:t>
      </w:r>
    </w:p>
    <w:p w14:paraId="5AE5AC69" w14:textId="77777777" w:rsidR="00075D62" w:rsidRPr="00DE68A8" w:rsidRDefault="00075D62" w:rsidP="00BA669F">
      <w:pPr>
        <w:pStyle w:val="Lijstalinea"/>
        <w:numPr>
          <w:ilvl w:val="0"/>
          <w:numId w:val="17"/>
        </w:numPr>
        <w:ind w:left="851" w:hanging="284"/>
        <w:rPr>
          <w:color w:val="0070C0"/>
        </w:rPr>
      </w:pPr>
      <w:r w:rsidRPr="00DE68A8">
        <w:rPr>
          <w:color w:val="0070C0"/>
        </w:rPr>
        <w:t xml:space="preserve">nauwkeurige beschrijving van de feiten </w:t>
      </w:r>
    </w:p>
    <w:p w14:paraId="381413B5" w14:textId="77777777" w:rsidR="00075D62" w:rsidRPr="00DE68A8" w:rsidRDefault="00075D62" w:rsidP="00BA669F">
      <w:pPr>
        <w:pStyle w:val="Lijstalinea"/>
        <w:numPr>
          <w:ilvl w:val="0"/>
          <w:numId w:val="17"/>
        </w:numPr>
        <w:ind w:left="851" w:hanging="284"/>
        <w:rPr>
          <w:color w:val="0070C0"/>
        </w:rPr>
      </w:pPr>
      <w:r w:rsidRPr="00DE68A8">
        <w:rPr>
          <w:color w:val="0070C0"/>
        </w:rPr>
        <w:t xml:space="preserve">het tijdstip en de plaats waarop de feiten zich hebben voorgedaan </w:t>
      </w:r>
    </w:p>
    <w:p w14:paraId="7544DF3E" w14:textId="77777777" w:rsidR="00E73EE4" w:rsidRPr="00DE68A8" w:rsidRDefault="00075D62" w:rsidP="00BA669F">
      <w:pPr>
        <w:pStyle w:val="Lijstalinea"/>
        <w:numPr>
          <w:ilvl w:val="0"/>
          <w:numId w:val="17"/>
        </w:numPr>
        <w:ind w:left="851" w:hanging="284"/>
        <w:rPr>
          <w:color w:val="0070C0"/>
        </w:rPr>
      </w:pPr>
      <w:r w:rsidRPr="00DE68A8">
        <w:rPr>
          <w:color w:val="0070C0"/>
        </w:rPr>
        <w:t xml:space="preserve">de identiteit van de aangeklaagde </w:t>
      </w:r>
    </w:p>
    <w:p w14:paraId="6E353B37" w14:textId="77777777" w:rsidR="00075D62" w:rsidRPr="00DE68A8" w:rsidRDefault="00075D62" w:rsidP="00BA669F">
      <w:pPr>
        <w:pStyle w:val="Lijstalinea"/>
        <w:numPr>
          <w:ilvl w:val="0"/>
          <w:numId w:val="17"/>
        </w:numPr>
        <w:ind w:left="851" w:hanging="284"/>
        <w:rPr>
          <w:color w:val="0070C0"/>
        </w:rPr>
      </w:pPr>
      <w:r w:rsidRPr="00DE68A8">
        <w:rPr>
          <w:color w:val="0070C0"/>
        </w:rPr>
        <w:t xml:space="preserve">het verzoek aan de werkgever om geschikte maatregelen te nemen om een einde te maken aan de feiten </w:t>
      </w:r>
    </w:p>
    <w:p w14:paraId="0B2DAA30" w14:textId="77777777" w:rsidR="00075D62" w:rsidRPr="00DE68A8" w:rsidRDefault="00075D62" w:rsidP="00EF2AEB">
      <w:r w:rsidRPr="00DE68A8">
        <w:lastRenderedPageBreak/>
        <w:t xml:space="preserve">De werknemer bezorgt het document via een aangetekende brief of door persoonlijke overhandiging (dubbel van het document wordt ondertekend voor ontvangst) aan de preventieadviseur psychosociale aspecten of aan de externe dienst voor preventie en bescherming op het werk. </w:t>
      </w:r>
    </w:p>
    <w:p w14:paraId="71E6BAFE" w14:textId="77777777" w:rsidR="00075D62" w:rsidRPr="00DE68A8" w:rsidRDefault="00075D62" w:rsidP="00EF2AEB"/>
    <w:p w14:paraId="3BA08E05" w14:textId="77777777" w:rsidR="00075D62" w:rsidRPr="003857E6" w:rsidRDefault="00EF2AEB" w:rsidP="00EF2AEB">
      <w:pPr>
        <w:pStyle w:val="Kop3"/>
        <w:rPr>
          <w:sz w:val="22"/>
          <w:szCs w:val="22"/>
        </w:rPr>
      </w:pPr>
      <w:bookmarkStart w:id="707" w:name="_Toc410641985"/>
      <w:bookmarkStart w:id="708" w:name="_Toc410643656"/>
      <w:bookmarkStart w:id="709" w:name="_Toc410644775"/>
      <w:bookmarkStart w:id="710" w:name="_Toc523228905"/>
      <w:bookmarkStart w:id="711" w:name="_Toc126163115"/>
      <w:bookmarkStart w:id="712" w:name="_Toc157777478"/>
      <w:r w:rsidRPr="003857E6">
        <w:rPr>
          <w:sz w:val="22"/>
          <w:szCs w:val="22"/>
        </w:rPr>
        <w:t xml:space="preserve">7.3.2 </w:t>
      </w:r>
      <w:r w:rsidR="00075D62" w:rsidRPr="003857E6">
        <w:rPr>
          <w:sz w:val="22"/>
          <w:szCs w:val="22"/>
        </w:rPr>
        <w:t>Analyse</w:t>
      </w:r>
      <w:bookmarkEnd w:id="707"/>
      <w:bookmarkEnd w:id="708"/>
      <w:bookmarkEnd w:id="709"/>
      <w:bookmarkEnd w:id="710"/>
      <w:bookmarkEnd w:id="711"/>
      <w:bookmarkEnd w:id="712"/>
      <w:r w:rsidR="00075D62" w:rsidRPr="003857E6">
        <w:rPr>
          <w:sz w:val="22"/>
          <w:szCs w:val="22"/>
        </w:rPr>
        <w:t xml:space="preserve"> </w:t>
      </w:r>
    </w:p>
    <w:p w14:paraId="19753773" w14:textId="77777777" w:rsidR="00075D62" w:rsidRPr="00DE68A8" w:rsidRDefault="00075D62" w:rsidP="00785CC1">
      <w:r w:rsidRPr="00DE68A8">
        <w:t>De preventieadviseur psychosociale aspecten analyseert het verzoek tot interventie en binnen de 10 kalenderdagen na ontvangst ervan aanvaardt of weigert hij het verzoek.</w:t>
      </w:r>
    </w:p>
    <w:p w14:paraId="40DD0441" w14:textId="77777777" w:rsidR="00075D62" w:rsidRPr="00DE68A8" w:rsidRDefault="00075D62" w:rsidP="00785CC1">
      <w:r w:rsidRPr="00DE68A8">
        <w:rPr>
          <w:u w:val="single"/>
        </w:rPr>
        <w:t>Weigering</w:t>
      </w:r>
      <w:r w:rsidRPr="00DE68A8">
        <w:t xml:space="preserve"> – De preventieadviseur psychosociale aspecten kan het verzoek weigeren wanneer de beschreven situatie kennelijk geen betrekking heeft op psychosociale risico’s waaronder geweld, pesterijen of ongewenst seksueel gedrag. </w:t>
      </w:r>
    </w:p>
    <w:p w14:paraId="79F90468" w14:textId="77777777" w:rsidR="00075D62" w:rsidRPr="00DE68A8" w:rsidRDefault="00075D62" w:rsidP="00785CC1">
      <w:r w:rsidRPr="00DE68A8">
        <w:rPr>
          <w:u w:val="single"/>
        </w:rPr>
        <w:t>Aanvaarding</w:t>
      </w:r>
      <w:r w:rsidRPr="00DE68A8">
        <w:t xml:space="preserve"> – Indien er binnen de 10 kalenderdagen na het verzoek geen kennisgeving is van aanvaarding of weigering, mag de werknemer zijn verzoek beschouwen als aanvaard. </w:t>
      </w:r>
    </w:p>
    <w:p w14:paraId="612AFEF8" w14:textId="77777777" w:rsidR="00075D62" w:rsidRPr="00DE68A8" w:rsidRDefault="00075D62" w:rsidP="00785CC1">
      <w:r w:rsidRPr="00DE68A8">
        <w:t xml:space="preserve">Het vervolg van de procedure is afhankelijk van het </w:t>
      </w:r>
      <w:r w:rsidRPr="00DE68A8">
        <w:rPr>
          <w:b/>
        </w:rPr>
        <w:t>individuele</w:t>
      </w:r>
      <w:r w:rsidRPr="00DE68A8">
        <w:t xml:space="preserve"> of </w:t>
      </w:r>
      <w:r w:rsidRPr="00DE68A8">
        <w:rPr>
          <w:b/>
        </w:rPr>
        <w:t>collectieve</w:t>
      </w:r>
      <w:r w:rsidRPr="00DE68A8">
        <w:t xml:space="preserve"> karakter van het verzoek. </w:t>
      </w:r>
    </w:p>
    <w:p w14:paraId="49844D3B" w14:textId="77777777" w:rsidR="00075D62" w:rsidRPr="00DE68A8" w:rsidRDefault="00075D62" w:rsidP="00785CC1"/>
    <w:p w14:paraId="7393A1CE" w14:textId="77777777" w:rsidR="00075D62" w:rsidRPr="003857E6" w:rsidRDefault="00785CC1" w:rsidP="00785CC1">
      <w:pPr>
        <w:pStyle w:val="Kop3"/>
        <w:rPr>
          <w:sz w:val="22"/>
          <w:szCs w:val="22"/>
        </w:rPr>
      </w:pPr>
      <w:bookmarkStart w:id="713" w:name="_Toc410641986"/>
      <w:bookmarkStart w:id="714" w:name="_Toc410643657"/>
      <w:bookmarkStart w:id="715" w:name="_Toc410644776"/>
      <w:bookmarkStart w:id="716" w:name="_Toc523228906"/>
      <w:bookmarkStart w:id="717" w:name="_Toc126163116"/>
      <w:bookmarkStart w:id="718" w:name="_Toc157777479"/>
      <w:r w:rsidRPr="003857E6">
        <w:rPr>
          <w:sz w:val="22"/>
          <w:szCs w:val="22"/>
        </w:rPr>
        <w:t>7.3.</w:t>
      </w:r>
      <w:r w:rsidR="00F3102C" w:rsidRPr="003857E6">
        <w:rPr>
          <w:sz w:val="22"/>
          <w:szCs w:val="22"/>
        </w:rPr>
        <w:t>3</w:t>
      </w:r>
      <w:r w:rsidRPr="003857E6">
        <w:rPr>
          <w:sz w:val="22"/>
          <w:szCs w:val="22"/>
        </w:rPr>
        <w:t xml:space="preserve"> </w:t>
      </w:r>
      <w:r w:rsidR="00075D62" w:rsidRPr="003857E6">
        <w:rPr>
          <w:sz w:val="22"/>
          <w:szCs w:val="22"/>
        </w:rPr>
        <w:t>Forme</w:t>
      </w:r>
      <w:r w:rsidR="002A3EEF" w:rsidRPr="003857E6">
        <w:rPr>
          <w:sz w:val="22"/>
          <w:szCs w:val="22"/>
        </w:rPr>
        <w:t>e</w:t>
      </w:r>
      <w:r w:rsidR="00075D62" w:rsidRPr="003857E6">
        <w:rPr>
          <w:sz w:val="22"/>
          <w:szCs w:val="22"/>
        </w:rPr>
        <w:t>l psychosocia</w:t>
      </w:r>
      <w:r w:rsidR="002A3EEF" w:rsidRPr="003857E6">
        <w:rPr>
          <w:sz w:val="22"/>
          <w:szCs w:val="22"/>
        </w:rPr>
        <w:t>a</w:t>
      </w:r>
      <w:r w:rsidR="00075D62" w:rsidRPr="003857E6">
        <w:rPr>
          <w:sz w:val="22"/>
          <w:szCs w:val="22"/>
        </w:rPr>
        <w:t>l interventieverzoek met een hoofdzakelijk individueel karakter</w:t>
      </w:r>
      <w:bookmarkEnd w:id="713"/>
      <w:bookmarkEnd w:id="714"/>
      <w:bookmarkEnd w:id="715"/>
      <w:bookmarkEnd w:id="716"/>
      <w:bookmarkEnd w:id="717"/>
      <w:bookmarkEnd w:id="718"/>
      <w:r w:rsidR="00075D62" w:rsidRPr="003857E6">
        <w:rPr>
          <w:sz w:val="22"/>
          <w:szCs w:val="22"/>
        </w:rPr>
        <w:t xml:space="preserve"> </w:t>
      </w:r>
    </w:p>
    <w:p w14:paraId="01B33FB8" w14:textId="77777777" w:rsidR="00075D62" w:rsidRPr="00DE68A8" w:rsidRDefault="00075D62" w:rsidP="00F3102C">
      <w:pPr>
        <w:pStyle w:val="Kop7"/>
        <w:rPr>
          <w:sz w:val="20"/>
          <w:szCs w:val="20"/>
        </w:rPr>
      </w:pPr>
      <w:r w:rsidRPr="00DE68A8">
        <w:t xml:space="preserve">Informatie aan de werkgever </w:t>
      </w:r>
    </w:p>
    <w:p w14:paraId="54A02E44" w14:textId="77777777" w:rsidR="00075D62" w:rsidRPr="00DE68A8" w:rsidRDefault="00075D62" w:rsidP="00100E45">
      <w:r w:rsidRPr="00DE68A8">
        <w:t xml:space="preserve">De preventieadviseur psychosociale aspecten brengt de werkgever schriftelijk op de hoogte van </w:t>
      </w:r>
    </w:p>
    <w:p w14:paraId="201BB7EE" w14:textId="77777777" w:rsidR="00075D62" w:rsidRPr="00DE68A8" w:rsidRDefault="00075D62" w:rsidP="00BA669F">
      <w:pPr>
        <w:pStyle w:val="Lijstalinea"/>
        <w:numPr>
          <w:ilvl w:val="0"/>
          <w:numId w:val="18"/>
        </w:numPr>
        <w:ind w:left="851" w:hanging="284"/>
      </w:pPr>
      <w:r w:rsidRPr="00DE68A8">
        <w:t>de indiening van het verzoek tot formele psychosociale interventie dat hoofdzakelijk een individueel karakter heeft,</w:t>
      </w:r>
    </w:p>
    <w:p w14:paraId="626BEC0B" w14:textId="77777777" w:rsidR="00075D62" w:rsidRPr="00DE68A8" w:rsidRDefault="00075D62" w:rsidP="00BA669F">
      <w:pPr>
        <w:pStyle w:val="Lijstalinea"/>
        <w:numPr>
          <w:ilvl w:val="0"/>
          <w:numId w:val="18"/>
        </w:numPr>
        <w:ind w:left="851" w:hanging="284"/>
      </w:pPr>
      <w:r w:rsidRPr="00DE68A8">
        <w:t>de identiteit van de werknemer.</w:t>
      </w:r>
    </w:p>
    <w:p w14:paraId="614B3FE1" w14:textId="77777777" w:rsidR="00075D62" w:rsidRPr="00DE68A8" w:rsidRDefault="00075D62" w:rsidP="00100E45">
      <w:pPr>
        <w:rPr>
          <w:color w:val="0070C0"/>
        </w:rPr>
      </w:pPr>
      <w:r w:rsidRPr="00DE68A8">
        <w:rPr>
          <w:color w:val="0070C0"/>
        </w:rPr>
        <w:t xml:space="preserve">Bijkomende informatie aan de werkgever </w:t>
      </w:r>
      <w:r w:rsidRPr="00DE68A8">
        <w:rPr>
          <w:b/>
          <w:color w:val="0070C0"/>
        </w:rPr>
        <w:t>“Verzoek tot formele psychosociale interventie voor feiten van geweld, pesterijen of ongewenst seksueel gedrag op het werk.”</w:t>
      </w:r>
    </w:p>
    <w:p w14:paraId="1EDE8B6F" w14:textId="77777777" w:rsidR="00075D62" w:rsidRPr="00DE68A8" w:rsidRDefault="00C82CBF" w:rsidP="00100E45">
      <w:pPr>
        <w:rPr>
          <w:color w:val="0070C0"/>
        </w:rPr>
      </w:pPr>
      <w:r w:rsidRPr="00DE68A8">
        <w:rPr>
          <w:color w:val="0070C0"/>
        </w:rPr>
        <w:t>D</w:t>
      </w:r>
      <w:r w:rsidR="00075D62" w:rsidRPr="00DE68A8">
        <w:rPr>
          <w:color w:val="0070C0"/>
        </w:rPr>
        <w:t>e bijzondere bescherming die de werknemer geniet vanaf het ogenblik dat de preventieadviseur psychosociale aspecten het verzoek tot interventie in ontvangst heeft genomen.</w:t>
      </w:r>
    </w:p>
    <w:p w14:paraId="5A97DBFE" w14:textId="77777777" w:rsidR="00075D62" w:rsidRPr="00DE68A8" w:rsidRDefault="00075D62" w:rsidP="00100E45">
      <w:pPr>
        <w:rPr>
          <w:i/>
          <w:color w:val="1F497D" w:themeColor="text2"/>
        </w:rPr>
      </w:pPr>
    </w:p>
    <w:p w14:paraId="0EDF81BC" w14:textId="77777777" w:rsidR="00075D62" w:rsidRPr="00DE68A8" w:rsidRDefault="00075D62" w:rsidP="00F3102C">
      <w:pPr>
        <w:pStyle w:val="Kop7"/>
      </w:pPr>
      <w:r w:rsidRPr="00DE68A8">
        <w:t xml:space="preserve">Onderzoek – advies preventieadviseur psychosociale aspecten </w:t>
      </w:r>
    </w:p>
    <w:p w14:paraId="2F80B056" w14:textId="77777777" w:rsidR="00075D62" w:rsidRPr="00DE68A8" w:rsidRDefault="00075D62" w:rsidP="00100E45">
      <w:r w:rsidRPr="00DE68A8">
        <w:t xml:space="preserve">De preventieadviseur psychosociale aspecten: </w:t>
      </w:r>
    </w:p>
    <w:p w14:paraId="76F99F11" w14:textId="77777777" w:rsidR="00075D62" w:rsidRPr="00DE68A8" w:rsidRDefault="00075D62" w:rsidP="00BA669F">
      <w:pPr>
        <w:pStyle w:val="Lijstalinea"/>
        <w:numPr>
          <w:ilvl w:val="0"/>
          <w:numId w:val="19"/>
        </w:numPr>
        <w:ind w:left="851" w:hanging="284"/>
      </w:pPr>
      <w:r w:rsidRPr="00DE68A8">
        <w:t>onderzoekt op volledige onpartijdige wijze het dossier,</w:t>
      </w:r>
    </w:p>
    <w:p w14:paraId="6158487C" w14:textId="77777777" w:rsidR="00075D62" w:rsidRPr="00DE68A8" w:rsidRDefault="00075D62" w:rsidP="00BA669F">
      <w:pPr>
        <w:pStyle w:val="Lijstalinea"/>
        <w:numPr>
          <w:ilvl w:val="0"/>
          <w:numId w:val="19"/>
        </w:numPr>
        <w:ind w:left="851" w:hanging="284"/>
      </w:pPr>
      <w:r w:rsidRPr="00DE68A8">
        <w:t xml:space="preserve">stelt een advies op met o.m. de beschrijving van het verzoek en de context ervan; de identificatie van de gevaren voor de werknemer(s); collectieve en individuele preventiemaatregelen; enz. </w:t>
      </w:r>
    </w:p>
    <w:p w14:paraId="12E199E3" w14:textId="77777777" w:rsidR="00075D62" w:rsidRPr="00DE68A8" w:rsidRDefault="00075D62" w:rsidP="00100E45"/>
    <w:p w14:paraId="73D94EF6" w14:textId="77777777" w:rsidR="00075D62" w:rsidRPr="00DE68A8" w:rsidRDefault="00075D62" w:rsidP="00100E45">
      <w:r w:rsidRPr="00DE68A8">
        <w:t xml:space="preserve">Binnen de drie maanden deelt de preventieadviseur psychosociale aspecten het advies mee aan </w:t>
      </w:r>
    </w:p>
    <w:p w14:paraId="72B727BA" w14:textId="77777777" w:rsidR="00075D62" w:rsidRPr="00DE68A8" w:rsidRDefault="00075D62" w:rsidP="00BA669F">
      <w:pPr>
        <w:pStyle w:val="Lijstalinea"/>
        <w:numPr>
          <w:ilvl w:val="0"/>
          <w:numId w:val="20"/>
        </w:numPr>
        <w:ind w:left="851" w:hanging="284"/>
      </w:pPr>
      <w:r w:rsidRPr="00DE68A8">
        <w:t>de werkgever,</w:t>
      </w:r>
    </w:p>
    <w:p w14:paraId="777C0E37" w14:textId="77777777" w:rsidR="00075D62" w:rsidRPr="00DE68A8" w:rsidRDefault="00075D62" w:rsidP="00BA669F">
      <w:pPr>
        <w:pStyle w:val="Lijstalinea"/>
        <w:numPr>
          <w:ilvl w:val="0"/>
          <w:numId w:val="20"/>
        </w:numPr>
        <w:ind w:left="851" w:hanging="284"/>
      </w:pPr>
      <w:r w:rsidRPr="00DE68A8">
        <w:t xml:space="preserve">mits akkoord van de werknemer aan de vertrouwenspersoon wanneer die op informele wijze in dezelfde situatie is tussengekomen. </w:t>
      </w:r>
    </w:p>
    <w:p w14:paraId="6D3A59BA" w14:textId="77777777" w:rsidR="00075D62" w:rsidRPr="00DE68A8" w:rsidRDefault="00075D62" w:rsidP="00100E45">
      <w:r w:rsidRPr="00DE68A8">
        <w:t>De termijn kan verlengd worden met maximum 3 maanden indien de preventieadviseur psychosociale aspecten dit kan rechtvaardigen en de redenen schriftelijk meedeelt aan de werkgever en de werknemer en andere betrokken personen.</w:t>
      </w:r>
    </w:p>
    <w:p w14:paraId="72911740" w14:textId="77777777" w:rsidR="00075D62" w:rsidRPr="00DE68A8" w:rsidRDefault="00075D62" w:rsidP="00100E45">
      <w:r w:rsidRPr="00DE68A8">
        <w:t xml:space="preserve">De preventieadviseur psychosociale aspecten informeert de werknemer en andere betrokken partijen zo snel als mogelijk over: </w:t>
      </w:r>
    </w:p>
    <w:p w14:paraId="4335D4A2" w14:textId="77777777" w:rsidR="00075D62" w:rsidRPr="00DE68A8" w:rsidRDefault="00075D62" w:rsidP="00BA669F">
      <w:pPr>
        <w:pStyle w:val="Lijstalinea"/>
        <w:numPr>
          <w:ilvl w:val="0"/>
          <w:numId w:val="21"/>
        </w:numPr>
        <w:ind w:left="851" w:hanging="284"/>
      </w:pPr>
      <w:r w:rsidRPr="00DE68A8">
        <w:t xml:space="preserve">de datum waarop hij het advies aan de werkgever heeft overgemaakt, </w:t>
      </w:r>
    </w:p>
    <w:p w14:paraId="032B115D" w14:textId="77777777" w:rsidR="00075D62" w:rsidRPr="00DE68A8" w:rsidRDefault="00075D62" w:rsidP="00BA669F">
      <w:pPr>
        <w:pStyle w:val="Lijstalinea"/>
        <w:numPr>
          <w:ilvl w:val="0"/>
          <w:numId w:val="21"/>
        </w:numPr>
        <w:ind w:left="851" w:hanging="284"/>
      </w:pPr>
      <w:r w:rsidRPr="00DE68A8">
        <w:t>de voorstellen van preventiemaatregelen.</w:t>
      </w:r>
    </w:p>
    <w:p w14:paraId="2645CD57" w14:textId="77777777" w:rsidR="00075D62" w:rsidRPr="00DE68A8" w:rsidRDefault="00075D62" w:rsidP="00100E45">
      <w:pPr>
        <w:rPr>
          <w:b/>
          <w:color w:val="0070C0"/>
        </w:rPr>
      </w:pPr>
      <w:r w:rsidRPr="00DE68A8">
        <w:rPr>
          <w:color w:val="0070C0"/>
        </w:rPr>
        <w:t xml:space="preserve">Bijkomend </w:t>
      </w:r>
      <w:r w:rsidRPr="00DE68A8">
        <w:rPr>
          <w:b/>
          <w:color w:val="0070C0"/>
        </w:rPr>
        <w:t>“Verzoek tot formele psychosociale interventie voor feiten van geweld, pesterijen of ongewenst seksueel gedrag op het werk.”</w:t>
      </w:r>
    </w:p>
    <w:p w14:paraId="5EE3510E" w14:textId="77777777" w:rsidR="00075D62" w:rsidRPr="00DE68A8" w:rsidRDefault="00075D62" w:rsidP="00100E45">
      <w:pPr>
        <w:rPr>
          <w:color w:val="0070C0"/>
        </w:rPr>
      </w:pPr>
      <w:r w:rsidRPr="00DE68A8">
        <w:rPr>
          <w:color w:val="0070C0"/>
        </w:rPr>
        <w:t>De preventieadviseur psychosociale aspecten:</w:t>
      </w:r>
    </w:p>
    <w:p w14:paraId="51A97DBF" w14:textId="77777777" w:rsidR="00075D62" w:rsidRPr="00DE68A8" w:rsidRDefault="00075D62" w:rsidP="00BA669F">
      <w:pPr>
        <w:pStyle w:val="Lijstalinea"/>
        <w:numPr>
          <w:ilvl w:val="0"/>
          <w:numId w:val="27"/>
        </w:numPr>
        <w:ind w:left="851" w:hanging="284"/>
        <w:rPr>
          <w:color w:val="0070C0"/>
        </w:rPr>
      </w:pPr>
      <w:r w:rsidRPr="00DE68A8">
        <w:rPr>
          <w:color w:val="0070C0"/>
        </w:rPr>
        <w:t xml:space="preserve">brengt, indien er getuigen betrokken zijn, de werkgever onmiddellijk op de hoogte van de identiteit van de getuigen en van het feit dat zij een bijzondere bescherming genieten, </w:t>
      </w:r>
    </w:p>
    <w:p w14:paraId="6E49E54C" w14:textId="77777777" w:rsidR="00075D62" w:rsidRPr="00DE68A8" w:rsidRDefault="00075D62" w:rsidP="00BA669F">
      <w:pPr>
        <w:pStyle w:val="Lijstalinea"/>
        <w:numPr>
          <w:ilvl w:val="0"/>
          <w:numId w:val="27"/>
        </w:numPr>
        <w:ind w:left="851" w:hanging="284"/>
        <w:rPr>
          <w:color w:val="0070C0"/>
        </w:rPr>
      </w:pPr>
      <w:r w:rsidRPr="00DE68A8">
        <w:rPr>
          <w:color w:val="0070C0"/>
        </w:rPr>
        <w:t xml:space="preserve">informeert de aangeklaagde van de hem ten laste gelegde feiten </w:t>
      </w:r>
    </w:p>
    <w:p w14:paraId="23EE7771" w14:textId="77777777" w:rsidR="00075D62" w:rsidRPr="00DE68A8" w:rsidRDefault="00075D62" w:rsidP="00BA669F">
      <w:pPr>
        <w:pStyle w:val="Lijstalinea"/>
        <w:numPr>
          <w:ilvl w:val="0"/>
          <w:numId w:val="27"/>
        </w:numPr>
        <w:ind w:left="851" w:hanging="284"/>
        <w:rPr>
          <w:color w:val="0070C0"/>
        </w:rPr>
      </w:pPr>
      <w:r w:rsidRPr="00DE68A8">
        <w:rPr>
          <w:color w:val="0070C0"/>
        </w:rPr>
        <w:lastRenderedPageBreak/>
        <w:t xml:space="preserve">stelt – indien de ernst van de feiten het vereisen – bewarende maatregelen voor aan de werkgever. De werkgever deelt schriftelijk en zo snel mogelijk zijn gemotiveerde beslissing mee betreffende de gevolgen die hij geeft aan de voorstellen. </w:t>
      </w:r>
    </w:p>
    <w:p w14:paraId="0E68F402" w14:textId="77777777" w:rsidR="00075D62" w:rsidRPr="00DE68A8" w:rsidRDefault="00075D62" w:rsidP="00BA669F">
      <w:pPr>
        <w:pStyle w:val="Lijstalinea"/>
        <w:numPr>
          <w:ilvl w:val="0"/>
          <w:numId w:val="27"/>
        </w:numPr>
        <w:ind w:left="851" w:hanging="284"/>
        <w:rPr>
          <w:color w:val="0070C0"/>
        </w:rPr>
      </w:pPr>
      <w:r w:rsidRPr="00DE68A8">
        <w:rPr>
          <w:color w:val="0070C0"/>
        </w:rPr>
        <w:t xml:space="preserve">deelt het advies mee aan het Centrum voor gelijkheid van kansen en voor racismebestrijding en aan het Instituut voor de gelijkheid van vrouwen en mannen, wanneer deze instellingen hierom schriftelijk verzoeken en voor zover de werknemer over dit verzoek schriftelijk zijn akkoord heeft gegeven. Dit gebeurt echter zonder dat het Centrum en het Instituut het advies mogen overmaken aan de werknemer. </w:t>
      </w:r>
    </w:p>
    <w:p w14:paraId="6B65AEEA" w14:textId="77777777" w:rsidR="00075D62" w:rsidRPr="00DE68A8" w:rsidRDefault="00075D62" w:rsidP="00100E45">
      <w:r w:rsidRPr="00DE68A8">
        <w:t>De aangeklaagde(n) en getuige(n) ontvangen een kopie van de gedateerde en ondertekende verklaringen.</w:t>
      </w:r>
    </w:p>
    <w:p w14:paraId="36F43E12" w14:textId="77777777" w:rsidR="00075D62" w:rsidRPr="00DE68A8" w:rsidRDefault="00075D62" w:rsidP="00100E45"/>
    <w:p w14:paraId="52FE0424" w14:textId="77777777" w:rsidR="00075D62" w:rsidRPr="00DE68A8" w:rsidRDefault="00075D62" w:rsidP="00F3102C">
      <w:pPr>
        <w:pStyle w:val="Kop7"/>
      </w:pPr>
      <w:r w:rsidRPr="00DE68A8">
        <w:t>Beslissing werkgever</w:t>
      </w:r>
    </w:p>
    <w:p w14:paraId="75F1BD7B" w14:textId="77777777" w:rsidR="00075D62" w:rsidRPr="00DE68A8" w:rsidRDefault="00075D62" w:rsidP="00100E45">
      <w:r w:rsidRPr="00DE68A8">
        <w:t xml:space="preserve">Indien de werkgever overweegt om individuele maatregelen te nemen ten aanzien van een werknemer, deelt hij dit vooraf en schriftelijk mee aan de werknemer. </w:t>
      </w:r>
    </w:p>
    <w:p w14:paraId="55FF00CF" w14:textId="77777777" w:rsidR="00075D62" w:rsidRPr="00DE68A8" w:rsidRDefault="00075D62" w:rsidP="00100E45">
      <w:r w:rsidRPr="00DE68A8">
        <w:t xml:space="preserve">Wanneer deze maatregelen betrekking hebben op de arbeidsvoorwaarden van de werknemer, overhandigt hij het schriftelijk advies en nodigt hij de werknemer uit voor een onderhoud. De werknemer kan zich in dit geval laten bijstaan door een persoon naar zijn keuze. </w:t>
      </w:r>
    </w:p>
    <w:p w14:paraId="32CED90C" w14:textId="77777777" w:rsidR="00075D62" w:rsidRPr="00DE68A8" w:rsidRDefault="00075D62" w:rsidP="00100E45">
      <w:r w:rsidRPr="00DE68A8">
        <w:t xml:space="preserve">Binnen de twee maanden na ontvangst van het advies, deelt de werkgever schriftelijk zijn gemotiveerde beslissing mee betreffende de gevolgen die hij aan het verzoek geeft aan: </w:t>
      </w:r>
    </w:p>
    <w:p w14:paraId="44695EA7" w14:textId="77777777" w:rsidR="00075D62" w:rsidRPr="00DE68A8" w:rsidRDefault="00075D62" w:rsidP="00BA669F">
      <w:pPr>
        <w:pStyle w:val="Lijstalinea"/>
        <w:numPr>
          <w:ilvl w:val="0"/>
          <w:numId w:val="22"/>
        </w:numPr>
        <w:ind w:left="851" w:hanging="284"/>
      </w:pPr>
      <w:r w:rsidRPr="00DE68A8">
        <w:t>de preventieadviseur psychosociale aspecten,</w:t>
      </w:r>
    </w:p>
    <w:p w14:paraId="1960F67A" w14:textId="77777777" w:rsidR="00075D62" w:rsidRPr="00DE68A8" w:rsidRDefault="00075D62" w:rsidP="00BA669F">
      <w:pPr>
        <w:pStyle w:val="Lijstalinea"/>
        <w:numPr>
          <w:ilvl w:val="0"/>
          <w:numId w:val="22"/>
        </w:numPr>
        <w:ind w:left="851" w:hanging="284"/>
      </w:pPr>
      <w:r w:rsidRPr="00DE68A8">
        <w:t xml:space="preserve">de preventieadviseur belast met de leiding van de interne dienst voor preventie en bescherming op het werk wanneer de preventieadviseur psychosociale aspecten deel uitmaakt van een externe dienst voor preventie en bescherming op het werk, </w:t>
      </w:r>
    </w:p>
    <w:p w14:paraId="37DC5693" w14:textId="77777777" w:rsidR="00075D62" w:rsidRPr="00DE68A8" w:rsidRDefault="00075D62" w:rsidP="00BA669F">
      <w:pPr>
        <w:pStyle w:val="Lijstalinea"/>
        <w:numPr>
          <w:ilvl w:val="0"/>
          <w:numId w:val="22"/>
        </w:numPr>
        <w:ind w:left="851" w:hanging="284"/>
      </w:pPr>
      <w:r w:rsidRPr="00DE68A8">
        <w:t>de verzoeker,</w:t>
      </w:r>
    </w:p>
    <w:p w14:paraId="1AF21E58" w14:textId="77777777" w:rsidR="00075D62" w:rsidRPr="00DE68A8" w:rsidRDefault="00075D62" w:rsidP="00BA669F">
      <w:pPr>
        <w:pStyle w:val="Lijstalinea"/>
        <w:numPr>
          <w:ilvl w:val="0"/>
          <w:numId w:val="22"/>
        </w:numPr>
        <w:ind w:left="851" w:hanging="284"/>
      </w:pPr>
      <w:r w:rsidRPr="00DE68A8">
        <w:t>en aan de andere rechtstreeks betrokken personen.</w:t>
      </w:r>
    </w:p>
    <w:p w14:paraId="5582E0BF" w14:textId="77777777" w:rsidR="00075D62" w:rsidRPr="00DE68A8" w:rsidRDefault="00075D62" w:rsidP="00100E45">
      <w:r w:rsidRPr="00DE68A8">
        <w:t xml:space="preserve">De werkgever voert zo snel mogelijk de maatregelen uit die hij beslist heeft. </w:t>
      </w:r>
    </w:p>
    <w:p w14:paraId="18F4E3DE" w14:textId="77777777" w:rsidR="00075D62" w:rsidRPr="00DE68A8" w:rsidRDefault="00075D62" w:rsidP="00100E45">
      <w:pPr>
        <w:rPr>
          <w:b/>
          <w:color w:val="0070C0"/>
        </w:rPr>
      </w:pPr>
      <w:r w:rsidRPr="00DE68A8">
        <w:rPr>
          <w:color w:val="0070C0"/>
        </w:rPr>
        <w:t xml:space="preserve">Bijkomend </w:t>
      </w:r>
      <w:r w:rsidRPr="00DE68A8">
        <w:rPr>
          <w:b/>
          <w:color w:val="0070C0"/>
        </w:rPr>
        <w:t>“Verzoek tot formele psychosociale interventie voor feiten van geweld, pesterijen of ongewenst seksueel gedrag op het werk.”</w:t>
      </w:r>
    </w:p>
    <w:p w14:paraId="05D68562" w14:textId="77777777" w:rsidR="00075D62" w:rsidRPr="00DE68A8" w:rsidRDefault="00075D62" w:rsidP="00100E45">
      <w:pPr>
        <w:rPr>
          <w:color w:val="0070C0"/>
        </w:rPr>
      </w:pPr>
      <w:r w:rsidRPr="00DE68A8">
        <w:rPr>
          <w:color w:val="0070C0"/>
        </w:rPr>
        <w:t xml:space="preserve">De preventieadviseur psychosociale aspecten schakelt de ambtenaar van het toezicht op het welzijn op het werk in: </w:t>
      </w:r>
    </w:p>
    <w:p w14:paraId="11C7A9E4" w14:textId="77777777" w:rsidR="00075D62" w:rsidRPr="00DE68A8" w:rsidRDefault="00075D62" w:rsidP="00BA669F">
      <w:pPr>
        <w:pStyle w:val="Lijstalinea"/>
        <w:numPr>
          <w:ilvl w:val="0"/>
          <w:numId w:val="28"/>
        </w:numPr>
        <w:ind w:left="851" w:hanging="284"/>
        <w:rPr>
          <w:color w:val="0070C0"/>
        </w:rPr>
      </w:pPr>
      <w:r w:rsidRPr="00DE68A8">
        <w:rPr>
          <w:color w:val="0070C0"/>
        </w:rPr>
        <w:t>indien de werkgever geen gevolg heeft verleend aan het verzoek van de preventieadviseur psychosociale aspecten om bewarende maatregelen te treffen,</w:t>
      </w:r>
    </w:p>
    <w:p w14:paraId="33CD4687" w14:textId="77777777" w:rsidR="00075D62" w:rsidRPr="00DE68A8" w:rsidRDefault="00075D62" w:rsidP="00BA669F">
      <w:pPr>
        <w:pStyle w:val="Lijstalinea"/>
        <w:numPr>
          <w:ilvl w:val="0"/>
          <w:numId w:val="28"/>
        </w:numPr>
        <w:ind w:left="851" w:hanging="284"/>
        <w:rPr>
          <w:color w:val="0070C0"/>
        </w:rPr>
      </w:pPr>
      <w:r w:rsidRPr="00DE68A8">
        <w:rPr>
          <w:color w:val="0070C0"/>
        </w:rPr>
        <w:t xml:space="preserve">of wanneer de preventieadviseur psychosociale aspecten vaststelt dat de werkgever niet ingaat op het advies en vaststelt dat de werknemer ernstig en onmiddellijk gevaar loopt, </w:t>
      </w:r>
    </w:p>
    <w:p w14:paraId="65177372" w14:textId="77777777" w:rsidR="00075D62" w:rsidRPr="00DE68A8" w:rsidRDefault="00075D62" w:rsidP="00BA669F">
      <w:pPr>
        <w:pStyle w:val="Lijstalinea"/>
        <w:numPr>
          <w:ilvl w:val="0"/>
          <w:numId w:val="28"/>
        </w:numPr>
        <w:ind w:left="851" w:hanging="284"/>
        <w:rPr>
          <w:color w:val="0070C0"/>
        </w:rPr>
      </w:pPr>
      <w:r w:rsidRPr="00DE68A8">
        <w:rPr>
          <w:color w:val="0070C0"/>
        </w:rPr>
        <w:t xml:space="preserve">of wanneer de aangeklaagde de werkgever zelf is of deel uitmaakt van het leidinggevend personeel. </w:t>
      </w:r>
    </w:p>
    <w:p w14:paraId="4FB4C46A" w14:textId="77777777" w:rsidR="00075D62" w:rsidRPr="00DE68A8" w:rsidRDefault="00075D62" w:rsidP="00100E45">
      <w:pPr>
        <w:rPr>
          <w:rFonts w:cs="Arial"/>
          <w:i/>
        </w:rPr>
      </w:pPr>
    </w:p>
    <w:p w14:paraId="64DFF4D7" w14:textId="77777777" w:rsidR="00075D62" w:rsidRPr="003857E6" w:rsidRDefault="00100E45" w:rsidP="00F3102C">
      <w:pPr>
        <w:pStyle w:val="Kop3"/>
        <w:rPr>
          <w:sz w:val="22"/>
          <w:szCs w:val="22"/>
        </w:rPr>
      </w:pPr>
      <w:bookmarkStart w:id="719" w:name="_Toc410312811"/>
      <w:bookmarkStart w:id="720" w:name="_Toc410636457"/>
      <w:bookmarkStart w:id="721" w:name="_Toc410641987"/>
      <w:bookmarkStart w:id="722" w:name="_Toc410643658"/>
      <w:bookmarkStart w:id="723" w:name="_Toc410644777"/>
      <w:bookmarkStart w:id="724" w:name="_Toc523228907"/>
      <w:bookmarkStart w:id="725" w:name="_Toc126163117"/>
      <w:bookmarkStart w:id="726" w:name="_Toc157777480"/>
      <w:bookmarkEnd w:id="719"/>
      <w:bookmarkEnd w:id="720"/>
      <w:r w:rsidRPr="003857E6">
        <w:rPr>
          <w:sz w:val="22"/>
          <w:szCs w:val="22"/>
        </w:rPr>
        <w:t xml:space="preserve">7.3.4 </w:t>
      </w:r>
      <w:r w:rsidR="00075D62" w:rsidRPr="003857E6">
        <w:rPr>
          <w:sz w:val="22"/>
          <w:szCs w:val="22"/>
        </w:rPr>
        <w:t>Formeel psychosocia</w:t>
      </w:r>
      <w:r w:rsidR="002A3EEF" w:rsidRPr="003857E6">
        <w:rPr>
          <w:sz w:val="22"/>
          <w:szCs w:val="22"/>
        </w:rPr>
        <w:t>a</w:t>
      </w:r>
      <w:r w:rsidR="00075D62" w:rsidRPr="003857E6">
        <w:rPr>
          <w:sz w:val="22"/>
          <w:szCs w:val="22"/>
        </w:rPr>
        <w:t>l interventieverzoek met een hoofdzakelijk collectief karakter</w:t>
      </w:r>
      <w:bookmarkEnd w:id="721"/>
      <w:bookmarkEnd w:id="722"/>
      <w:bookmarkEnd w:id="723"/>
      <w:bookmarkEnd w:id="724"/>
      <w:bookmarkEnd w:id="725"/>
      <w:bookmarkEnd w:id="726"/>
      <w:r w:rsidR="00075D62" w:rsidRPr="003857E6">
        <w:rPr>
          <w:sz w:val="22"/>
          <w:szCs w:val="22"/>
        </w:rPr>
        <w:t xml:space="preserve"> </w:t>
      </w:r>
    </w:p>
    <w:p w14:paraId="7EC0D03E" w14:textId="77777777" w:rsidR="00075D62" w:rsidRPr="00DE68A8" w:rsidRDefault="00075D62" w:rsidP="00F3102C">
      <w:pPr>
        <w:pStyle w:val="Kop7"/>
      </w:pPr>
      <w:r w:rsidRPr="00DE68A8">
        <w:t xml:space="preserve">Informatie aan de betrokken partijen </w:t>
      </w:r>
    </w:p>
    <w:p w14:paraId="4601C931" w14:textId="77777777" w:rsidR="00075D62" w:rsidRPr="00DE68A8" w:rsidRDefault="00075D62" w:rsidP="00100E45">
      <w:r w:rsidRPr="00DE68A8">
        <w:t>De preventieadviseur psychosociale aspecten brengt de volgende personen schriftelijk op de hoogte:</w:t>
      </w:r>
    </w:p>
    <w:p w14:paraId="4D904194" w14:textId="77777777" w:rsidR="00075D62" w:rsidRPr="00DE68A8" w:rsidRDefault="00075D62" w:rsidP="00BA669F">
      <w:pPr>
        <w:pStyle w:val="Lijstalinea"/>
        <w:numPr>
          <w:ilvl w:val="0"/>
          <w:numId w:val="23"/>
        </w:numPr>
        <w:ind w:left="851" w:hanging="284"/>
      </w:pPr>
      <w:r w:rsidRPr="00DE68A8">
        <w:t xml:space="preserve">de werkgever </w:t>
      </w:r>
    </w:p>
    <w:p w14:paraId="3230B05F" w14:textId="77777777" w:rsidR="00075D62" w:rsidRPr="00DE68A8" w:rsidRDefault="00075D62" w:rsidP="00BA669F">
      <w:pPr>
        <w:pStyle w:val="Lijstalinea"/>
        <w:numPr>
          <w:ilvl w:val="1"/>
          <w:numId w:val="23"/>
        </w:numPr>
        <w:ind w:left="1134" w:hanging="283"/>
      </w:pPr>
      <w:r w:rsidRPr="00DE68A8">
        <w:t xml:space="preserve">van het feit dat een verzoek tot formele psychosociale interventie met een hoofdzakelijk collectief karakter werd ingediend, </w:t>
      </w:r>
    </w:p>
    <w:p w14:paraId="10EAEBAE" w14:textId="77777777" w:rsidR="00075D62" w:rsidRPr="00DE68A8" w:rsidRDefault="00075D62" w:rsidP="00BA669F">
      <w:pPr>
        <w:pStyle w:val="Lijstalinea"/>
        <w:numPr>
          <w:ilvl w:val="1"/>
          <w:numId w:val="23"/>
        </w:numPr>
        <w:ind w:left="1134" w:hanging="283"/>
      </w:pPr>
      <w:r w:rsidRPr="00DE68A8">
        <w:t xml:space="preserve">van het feit dat dit verzoek wordt behandeld, </w:t>
      </w:r>
    </w:p>
    <w:p w14:paraId="1F602A69" w14:textId="77777777" w:rsidR="00075D62" w:rsidRPr="00DE68A8" w:rsidRDefault="00075D62" w:rsidP="00BA669F">
      <w:pPr>
        <w:pStyle w:val="Lijstalinea"/>
        <w:numPr>
          <w:ilvl w:val="1"/>
          <w:numId w:val="23"/>
        </w:numPr>
        <w:ind w:left="1134" w:hanging="283"/>
      </w:pPr>
      <w:r w:rsidRPr="00DE68A8">
        <w:t xml:space="preserve">van de risicosituatie die beschreven werd door de werknemer zonder de identiteit te vermelden, </w:t>
      </w:r>
    </w:p>
    <w:p w14:paraId="4747BA76" w14:textId="77777777" w:rsidR="00075D62" w:rsidRPr="00DE68A8" w:rsidRDefault="00075D62" w:rsidP="00BA669F">
      <w:pPr>
        <w:pStyle w:val="Lijstalinea"/>
        <w:numPr>
          <w:ilvl w:val="1"/>
          <w:numId w:val="23"/>
        </w:numPr>
        <w:ind w:left="1134" w:hanging="283"/>
      </w:pPr>
      <w:r w:rsidRPr="00DE68A8">
        <w:t xml:space="preserve">van de datum waarop de werkgever zijn beslissing moet treffen betreffende de gevolgen die hij aan het verzoek geeft. </w:t>
      </w:r>
    </w:p>
    <w:p w14:paraId="25C9232D" w14:textId="77777777" w:rsidR="00075D62" w:rsidRPr="00DE68A8" w:rsidRDefault="00075D62" w:rsidP="00BA669F">
      <w:pPr>
        <w:pStyle w:val="Lijstalinea"/>
        <w:numPr>
          <w:ilvl w:val="0"/>
          <w:numId w:val="23"/>
        </w:numPr>
        <w:ind w:left="851" w:hanging="284"/>
      </w:pPr>
      <w:r w:rsidRPr="00DE68A8">
        <w:t>de werknemer (verzoeker)</w:t>
      </w:r>
    </w:p>
    <w:p w14:paraId="305734D0" w14:textId="77777777" w:rsidR="00075D62" w:rsidRPr="00DE68A8" w:rsidRDefault="00075D62" w:rsidP="00BA669F">
      <w:pPr>
        <w:pStyle w:val="Lijstalinea"/>
        <w:numPr>
          <w:ilvl w:val="1"/>
          <w:numId w:val="23"/>
        </w:numPr>
        <w:ind w:left="1134" w:hanging="283"/>
      </w:pPr>
      <w:r w:rsidRPr="00DE68A8">
        <w:t>van het feit dat zijn verzoek hoofdzakelijk betrekking heeft op risico’s met een collectief karakter,</w:t>
      </w:r>
    </w:p>
    <w:p w14:paraId="1C91E3A2" w14:textId="77777777" w:rsidR="00075D62" w:rsidRPr="00DE68A8" w:rsidRDefault="00075D62" w:rsidP="00BA669F">
      <w:pPr>
        <w:pStyle w:val="Lijstalinea"/>
        <w:numPr>
          <w:ilvl w:val="1"/>
          <w:numId w:val="23"/>
        </w:numPr>
        <w:ind w:left="1134" w:hanging="283"/>
      </w:pPr>
      <w:r w:rsidRPr="00DE68A8">
        <w:lastRenderedPageBreak/>
        <w:t>van het feit dat het verzoek behandeld wordt,</w:t>
      </w:r>
    </w:p>
    <w:p w14:paraId="23D6900D" w14:textId="77777777" w:rsidR="00075D62" w:rsidRPr="00DE68A8" w:rsidRDefault="00075D62" w:rsidP="00BA669F">
      <w:pPr>
        <w:pStyle w:val="Lijstalinea"/>
        <w:numPr>
          <w:ilvl w:val="1"/>
          <w:numId w:val="23"/>
        </w:numPr>
        <w:ind w:left="1134" w:hanging="283"/>
      </w:pPr>
      <w:r w:rsidRPr="00DE68A8">
        <w:t>van de datum waarop de werkgever zijn beslissing moet treffen betreffende de gevolgen die hij aan het verzoek geeft.</w:t>
      </w:r>
    </w:p>
    <w:p w14:paraId="79610029" w14:textId="77777777" w:rsidR="00075D62" w:rsidRPr="00DE68A8" w:rsidRDefault="00075D62" w:rsidP="00100E45">
      <w:pPr>
        <w:rPr>
          <w:b/>
        </w:rPr>
      </w:pPr>
    </w:p>
    <w:p w14:paraId="19502300" w14:textId="77777777" w:rsidR="00075D62" w:rsidRPr="00DE68A8" w:rsidRDefault="00075D62" w:rsidP="00F3102C">
      <w:pPr>
        <w:pStyle w:val="Kop7"/>
        <w:rPr>
          <w:sz w:val="20"/>
          <w:szCs w:val="20"/>
        </w:rPr>
      </w:pPr>
      <w:r w:rsidRPr="00DE68A8">
        <w:t xml:space="preserve">Beslissingen over de preventiemaatregelen die worden genomen </w:t>
      </w:r>
    </w:p>
    <w:p w14:paraId="325B8573" w14:textId="77777777" w:rsidR="00075D62" w:rsidRPr="00DE68A8" w:rsidRDefault="00075D62" w:rsidP="00D57027">
      <w:r w:rsidRPr="00DE68A8">
        <w:t>De werkgever neemt een beslissing betreffende de gevolgen die hij aan het verzoek geeft.</w:t>
      </w:r>
    </w:p>
    <w:p w14:paraId="7C1B6D6E" w14:textId="77777777" w:rsidR="00075D62" w:rsidRPr="00DE68A8" w:rsidRDefault="00075D62" w:rsidP="00D57027">
      <w:r w:rsidRPr="00DE68A8">
        <w:t>In de ondernemingen waar een comité of vakbondsafvaardiging bestaat, neemt de werkgever een beslissing overeenkomstig de volgende procedure:</w:t>
      </w:r>
    </w:p>
    <w:p w14:paraId="4342214D" w14:textId="77777777" w:rsidR="00075D62" w:rsidRPr="00DE68A8" w:rsidRDefault="00075D62" w:rsidP="00BA669F">
      <w:pPr>
        <w:pStyle w:val="Lijstalinea"/>
        <w:numPr>
          <w:ilvl w:val="0"/>
          <w:numId w:val="24"/>
        </w:numPr>
        <w:ind w:left="851" w:hanging="284"/>
      </w:pPr>
      <w:r w:rsidRPr="00DE68A8">
        <w:t xml:space="preserve">hij deelt het document (verzoek) mee aan het comité of de syndicale delegatie, </w:t>
      </w:r>
    </w:p>
    <w:p w14:paraId="5B04690D" w14:textId="77777777" w:rsidR="00075D62" w:rsidRPr="00DE68A8" w:rsidRDefault="00075D62" w:rsidP="00BA669F">
      <w:pPr>
        <w:pStyle w:val="Lijstalinea"/>
        <w:numPr>
          <w:ilvl w:val="0"/>
          <w:numId w:val="24"/>
        </w:numPr>
        <w:ind w:left="851" w:hanging="284"/>
      </w:pPr>
      <w:r w:rsidRPr="00DE68A8">
        <w:t xml:space="preserve">hij vraagt hun advies over de wijze waarop het verzoek zal behandeld worden, </w:t>
      </w:r>
    </w:p>
    <w:p w14:paraId="533F0F02" w14:textId="77777777" w:rsidR="00075D62" w:rsidRPr="00DE68A8" w:rsidRDefault="00075D62" w:rsidP="00BA669F">
      <w:pPr>
        <w:pStyle w:val="Lijstalinea"/>
        <w:numPr>
          <w:ilvl w:val="0"/>
          <w:numId w:val="24"/>
        </w:numPr>
        <w:ind w:left="851" w:hanging="284"/>
      </w:pPr>
      <w:r w:rsidRPr="00DE68A8">
        <w:t xml:space="preserve">in voorkomend geval deelt hij hen de resultaten mee van de risicoanalyse die uitsluitend anonieme gegevens bevatten, </w:t>
      </w:r>
    </w:p>
    <w:p w14:paraId="352FA029" w14:textId="77777777" w:rsidR="00075D62" w:rsidRPr="00DE68A8" w:rsidRDefault="00075D62" w:rsidP="00BA669F">
      <w:pPr>
        <w:pStyle w:val="Lijstalinea"/>
        <w:numPr>
          <w:ilvl w:val="0"/>
          <w:numId w:val="24"/>
        </w:numPr>
        <w:ind w:left="851" w:hanging="284"/>
      </w:pPr>
      <w:r w:rsidRPr="00DE68A8">
        <w:t xml:space="preserve">hij vraagt hun advies over de gevolgen die aan het verzoek worden gegeven. </w:t>
      </w:r>
    </w:p>
    <w:p w14:paraId="7F2015F7" w14:textId="77777777" w:rsidR="00075D62" w:rsidRPr="00DE68A8" w:rsidRDefault="00075D62" w:rsidP="00D57027"/>
    <w:p w14:paraId="0CF7931A" w14:textId="77777777" w:rsidR="00075D62" w:rsidRPr="00DE68A8" w:rsidRDefault="00075D62" w:rsidP="00F3102C">
      <w:pPr>
        <w:pStyle w:val="Kop7"/>
      </w:pPr>
      <w:r w:rsidRPr="00DE68A8">
        <w:t>Meedelen van de uit te voeren preventiemaatregelen</w:t>
      </w:r>
    </w:p>
    <w:p w14:paraId="10D3155B" w14:textId="77777777" w:rsidR="00075D62" w:rsidRPr="00DE68A8" w:rsidRDefault="00075D62" w:rsidP="00D57027">
      <w:r w:rsidRPr="00DE68A8">
        <w:t xml:space="preserve">Binnen een termijn van maximum 3 maanden* vanaf de informatie aan de werkgever, deelt hij schriftelijk zijn gemotiveerde beslissing mee betreffende de gevolgen die hij aan het verzoek geeft: </w:t>
      </w:r>
    </w:p>
    <w:p w14:paraId="0CE6ED6C" w14:textId="77777777" w:rsidR="00075D62" w:rsidRPr="00DE68A8" w:rsidRDefault="00075D62" w:rsidP="00BA669F">
      <w:pPr>
        <w:pStyle w:val="Lijstalinea"/>
        <w:numPr>
          <w:ilvl w:val="0"/>
          <w:numId w:val="25"/>
        </w:numPr>
        <w:ind w:left="851" w:hanging="284"/>
      </w:pPr>
      <w:r w:rsidRPr="00DE68A8">
        <w:t>aan de preventieadviseur psychosociale aspecten die de werknemer (verzoeker) ervan op de hoogte brengt</w:t>
      </w:r>
    </w:p>
    <w:p w14:paraId="122F05E7" w14:textId="77777777" w:rsidR="00075D62" w:rsidRPr="00DE68A8" w:rsidRDefault="00075D62" w:rsidP="00BA669F">
      <w:pPr>
        <w:pStyle w:val="Lijstalinea"/>
        <w:numPr>
          <w:ilvl w:val="0"/>
          <w:numId w:val="25"/>
        </w:numPr>
        <w:ind w:left="851" w:hanging="284"/>
      </w:pPr>
      <w:r w:rsidRPr="00DE68A8">
        <w:t>aan de preventieadviseur belast met de leiding van de interne dienst voor preventie en bescherming op het werk wanneer de preventieadviseur psychosociale aspecten deel uitmaakt van een externe dienst voor preventie en bescherming op het werk</w:t>
      </w:r>
    </w:p>
    <w:p w14:paraId="31023534" w14:textId="77777777" w:rsidR="00075D62" w:rsidRPr="00DE68A8" w:rsidRDefault="00075D62" w:rsidP="00BA669F">
      <w:pPr>
        <w:pStyle w:val="Lijstalinea"/>
        <w:numPr>
          <w:ilvl w:val="0"/>
          <w:numId w:val="25"/>
        </w:numPr>
        <w:ind w:left="851" w:hanging="284"/>
      </w:pPr>
      <w:r w:rsidRPr="00DE68A8">
        <w:t xml:space="preserve">aan het comité of aan de vakbondsafvaardiging </w:t>
      </w:r>
    </w:p>
    <w:p w14:paraId="3CBFCDE7" w14:textId="77777777" w:rsidR="00075D62" w:rsidRPr="00DE68A8" w:rsidRDefault="00075D62" w:rsidP="00D57027">
      <w:pPr>
        <w:rPr>
          <w:b/>
        </w:rPr>
      </w:pPr>
      <w:r w:rsidRPr="00DE68A8">
        <w:t>*Indien de werkgever de risicoanalyse uitvoert, kan de termijn verlengd worden met 3 maanden</w:t>
      </w:r>
      <w:r w:rsidR="00C82CBF" w:rsidRPr="00DE68A8">
        <w:t>.</w:t>
      </w:r>
    </w:p>
    <w:p w14:paraId="254AF1BC" w14:textId="77777777" w:rsidR="00075D62" w:rsidRPr="00DE68A8" w:rsidRDefault="00075D62" w:rsidP="00D57027"/>
    <w:p w14:paraId="47287278" w14:textId="77777777" w:rsidR="00075D62" w:rsidRPr="00DE68A8" w:rsidRDefault="00075D62" w:rsidP="00F3102C">
      <w:pPr>
        <w:pStyle w:val="Kop7"/>
      </w:pPr>
      <w:r w:rsidRPr="00DE68A8">
        <w:t>Tussenkomst van de preventieadviseur psychosociale aspecten</w:t>
      </w:r>
    </w:p>
    <w:p w14:paraId="75BC2FC5" w14:textId="77777777" w:rsidR="00075D62" w:rsidRPr="00DE68A8" w:rsidRDefault="00075D62" w:rsidP="00D57027">
      <w:pPr>
        <w:rPr>
          <w:rFonts w:eastAsia="Arial"/>
        </w:rPr>
      </w:pPr>
      <w:r w:rsidRPr="00DE68A8">
        <w:t xml:space="preserve">Indien de ernst van de feiten een bewarend karakter kunnen hebben en om te voorkomen dat de gezondheid van de werknemer ernstig wordt aangetast, deelt de preventieadviseur psychosociale aspecten onmiddellijk en voor het einde van hiervoor bepaalde termijn van 3 maanden aan de werkgever voorstellen tot preventiemaatregelen mee. </w:t>
      </w:r>
    </w:p>
    <w:p w14:paraId="4F819206" w14:textId="77777777" w:rsidR="00075D62" w:rsidRPr="00DE68A8" w:rsidRDefault="00075D62" w:rsidP="00D57027"/>
    <w:p w14:paraId="38CBDAF4" w14:textId="77777777" w:rsidR="00075D62" w:rsidRPr="00DE68A8" w:rsidRDefault="00075D62" w:rsidP="00F3102C">
      <w:pPr>
        <w:pStyle w:val="Kop7"/>
      </w:pPr>
      <w:r w:rsidRPr="00DE68A8">
        <w:t xml:space="preserve">Uitvoering van de beslissingen </w:t>
      </w:r>
    </w:p>
    <w:p w14:paraId="7F9B9642" w14:textId="77777777" w:rsidR="00075D62" w:rsidRPr="00DE68A8" w:rsidRDefault="00075D62" w:rsidP="00D57027">
      <w:r w:rsidRPr="00DE68A8">
        <w:t xml:space="preserve">De werkgever </w:t>
      </w:r>
      <w:r w:rsidR="002A3EEF" w:rsidRPr="00DE68A8">
        <w:t xml:space="preserve">voert </w:t>
      </w:r>
      <w:r w:rsidRPr="00DE68A8">
        <w:t xml:space="preserve">zo snel als mogelijk de voorziene maatregelen uit. </w:t>
      </w:r>
    </w:p>
    <w:p w14:paraId="6A75CD0D" w14:textId="77777777" w:rsidR="00381035" w:rsidRPr="00DE68A8" w:rsidRDefault="00381035" w:rsidP="00D57027"/>
    <w:p w14:paraId="4F79E399" w14:textId="77777777" w:rsidR="00075D62" w:rsidRPr="003857E6" w:rsidRDefault="00D57027" w:rsidP="00D57027">
      <w:pPr>
        <w:pStyle w:val="Kop3"/>
        <w:rPr>
          <w:sz w:val="22"/>
          <w:szCs w:val="22"/>
        </w:rPr>
      </w:pPr>
      <w:bookmarkStart w:id="727" w:name="_Toc410641988"/>
      <w:bookmarkStart w:id="728" w:name="_Toc410643659"/>
      <w:bookmarkStart w:id="729" w:name="_Toc410644778"/>
      <w:bookmarkStart w:id="730" w:name="_Toc523228908"/>
      <w:bookmarkStart w:id="731" w:name="_Toc126163118"/>
      <w:bookmarkStart w:id="732" w:name="_Toc157777481"/>
      <w:r w:rsidRPr="003857E6">
        <w:rPr>
          <w:sz w:val="22"/>
          <w:szCs w:val="22"/>
        </w:rPr>
        <w:t xml:space="preserve">7.3.5 </w:t>
      </w:r>
      <w:r w:rsidR="00075D62" w:rsidRPr="003857E6">
        <w:rPr>
          <w:sz w:val="22"/>
          <w:szCs w:val="22"/>
        </w:rPr>
        <w:t>Procedure cf. een formeel verzoek met hoofdzakelijk een individueel karakter</w:t>
      </w:r>
      <w:bookmarkEnd w:id="727"/>
      <w:bookmarkEnd w:id="728"/>
      <w:bookmarkEnd w:id="729"/>
      <w:bookmarkEnd w:id="730"/>
      <w:bookmarkEnd w:id="731"/>
      <w:bookmarkEnd w:id="732"/>
      <w:r w:rsidR="00075D62" w:rsidRPr="003857E6">
        <w:rPr>
          <w:sz w:val="22"/>
          <w:szCs w:val="22"/>
        </w:rPr>
        <w:t xml:space="preserve"> </w:t>
      </w:r>
    </w:p>
    <w:p w14:paraId="121D410C" w14:textId="77777777" w:rsidR="00075D62" w:rsidRPr="00DE68A8" w:rsidRDefault="00075D62" w:rsidP="00D57027">
      <w:r w:rsidRPr="00DE68A8">
        <w:t xml:space="preserve">Wanneer de werkgever geen risicoanalyse uitvoert of wanneer deze analyse niet werd uitgevoerd samen met de preventieadviseur psychosociale aspecten, behandelt deze laatste het verzoek overeenkomstig de bepalingen “formele psychosociale interventie met een hoofdzakelijk individueel karakter” in volgende gevallen: </w:t>
      </w:r>
    </w:p>
    <w:p w14:paraId="07552262" w14:textId="77777777" w:rsidR="00075D62" w:rsidRPr="00DE68A8" w:rsidRDefault="00075D62" w:rsidP="00BA669F">
      <w:pPr>
        <w:pStyle w:val="Lijstalinea"/>
        <w:numPr>
          <w:ilvl w:val="0"/>
          <w:numId w:val="26"/>
        </w:numPr>
        <w:ind w:left="851" w:hanging="284"/>
        <w:rPr>
          <w:rFonts w:eastAsia="Arial"/>
        </w:rPr>
      </w:pPr>
      <w:r w:rsidRPr="00DE68A8">
        <w:t>de werkgever deelt zijn gemotiveerde beslissing niet mee binnen de voorziene termijn,</w:t>
      </w:r>
    </w:p>
    <w:p w14:paraId="6814C5D7" w14:textId="77777777" w:rsidR="00075D62" w:rsidRPr="00DE68A8" w:rsidRDefault="00075D62" w:rsidP="00BA669F">
      <w:pPr>
        <w:pStyle w:val="Lijstalinea"/>
        <w:numPr>
          <w:ilvl w:val="0"/>
          <w:numId w:val="26"/>
        </w:numPr>
        <w:ind w:left="851" w:hanging="284"/>
        <w:rPr>
          <w:rFonts w:eastAsia="Arial"/>
        </w:rPr>
      </w:pPr>
      <w:r w:rsidRPr="00DE68A8">
        <w:t>de werkgever beslist om geen preventiemaatregelen te treffen,</w:t>
      </w:r>
    </w:p>
    <w:p w14:paraId="7FF6CACE" w14:textId="77777777" w:rsidR="00075D62" w:rsidRPr="00DE68A8" w:rsidRDefault="00075D62" w:rsidP="00BA669F">
      <w:pPr>
        <w:pStyle w:val="Lijstalinea"/>
        <w:numPr>
          <w:ilvl w:val="0"/>
          <w:numId w:val="26"/>
        </w:numPr>
        <w:ind w:left="851" w:hanging="284"/>
        <w:rPr>
          <w:rFonts w:eastAsia="Arial"/>
        </w:rPr>
      </w:pPr>
      <w:r w:rsidRPr="00DE68A8">
        <w:t xml:space="preserve">de werknemer meent dat de preventiemaatregelen niet aangepast zijn aan zijn individuele situatie. </w:t>
      </w:r>
    </w:p>
    <w:p w14:paraId="63655D59" w14:textId="7BEC38E3" w:rsidR="00BA669F" w:rsidRDefault="00075D62" w:rsidP="00BA669F">
      <w:pPr>
        <w:rPr>
          <w:rFonts w:eastAsia="Arial"/>
        </w:rPr>
      </w:pPr>
      <w:r w:rsidRPr="00DE68A8">
        <w:rPr>
          <w:rFonts w:eastAsia="Arial"/>
        </w:rPr>
        <w:t>De preventieadviseur psychosociale aspecten informeert schriftelijk de werkgever hierover en deelt de identiteit mee van de werknemer</w:t>
      </w:r>
      <w:r w:rsidR="00BA669F">
        <w:rPr>
          <w:rFonts w:eastAsia="Arial"/>
        </w:rPr>
        <w:t>.</w:t>
      </w:r>
    </w:p>
    <w:p w14:paraId="304F50E8" w14:textId="3AAA5739" w:rsidR="00BA669F" w:rsidRDefault="00BA669F">
      <w:pPr>
        <w:spacing w:after="160" w:line="288" w:lineRule="auto"/>
        <w:ind w:left="2160"/>
        <w:jc w:val="left"/>
        <w:rPr>
          <w:rFonts w:eastAsia="Arial"/>
        </w:rPr>
      </w:pPr>
    </w:p>
    <w:sectPr w:rsidR="00BA669F" w:rsidSect="004E55F0">
      <w:headerReference w:type="even" r:id="rId16"/>
      <w:headerReference w:type="default" r:id="rId17"/>
      <w:footerReference w:type="even" r:id="rId18"/>
      <w:footerReference w:type="default" r:id="rId19"/>
      <w:headerReference w:type="first" r:id="rId20"/>
      <w:pgSz w:w="11907" w:h="16840" w:code="9"/>
      <w:pgMar w:top="1418" w:right="567" w:bottom="1134" w:left="1418" w:header="720" w:footer="454"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5C10" w14:textId="77777777" w:rsidR="0070735B" w:rsidRDefault="0070735B">
      <w:r>
        <w:separator/>
      </w:r>
    </w:p>
  </w:endnote>
  <w:endnote w:type="continuationSeparator" w:id="0">
    <w:p w14:paraId="2786C8AC" w14:textId="77777777" w:rsidR="0070735B" w:rsidRDefault="0070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0E1F" w14:textId="77777777" w:rsidR="0070735B" w:rsidRDefault="0070735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007ABA" w14:textId="77777777" w:rsidR="0070735B" w:rsidRDefault="007073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6C6" w14:textId="77777777" w:rsidR="0070735B" w:rsidRDefault="0070735B">
    <w:pPr>
      <w:pStyle w:val="Voettekst"/>
      <w:framePr w:wrap="around" w:vAnchor="text" w:hAnchor="page" w:x="5761" w:y="60"/>
      <w:jc w:val="center"/>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14</w:t>
    </w:r>
    <w:r>
      <w:rPr>
        <w:rStyle w:val="Paginanummer"/>
        <w:sz w:val="16"/>
      </w:rPr>
      <w:fldChar w:fldCharType="end"/>
    </w:r>
  </w:p>
  <w:p w14:paraId="0C2C2DD0" w14:textId="77777777" w:rsidR="0070735B" w:rsidRDefault="0070735B" w:rsidP="00313C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D064" w14:textId="77777777" w:rsidR="0070735B" w:rsidRDefault="0070735B">
      <w:r>
        <w:separator/>
      </w:r>
    </w:p>
  </w:footnote>
  <w:footnote w:type="continuationSeparator" w:id="0">
    <w:p w14:paraId="3A69C863" w14:textId="77777777" w:rsidR="0070735B" w:rsidRDefault="0070735B">
      <w:r>
        <w:continuationSeparator/>
      </w:r>
    </w:p>
  </w:footnote>
  <w:footnote w:id="1">
    <w:p w14:paraId="7B209898" w14:textId="77777777" w:rsidR="00625B10" w:rsidRDefault="00625B10" w:rsidP="00625B10">
      <w:pPr>
        <w:pStyle w:val="Voetnoottekst"/>
      </w:pPr>
      <w:r w:rsidRPr="007B1811">
        <w:rPr>
          <w:rStyle w:val="Voetnootmarkering"/>
          <w:szCs w:val="16"/>
          <w:highlight w:val="yellow"/>
        </w:rPr>
        <w:footnoteRef/>
      </w:r>
      <w:r w:rsidRPr="007B1811">
        <w:rPr>
          <w:szCs w:val="16"/>
          <w:highlight w:val="yellow"/>
        </w:rPr>
        <w:t xml:space="preserve"> De wet </w:t>
      </w:r>
      <w:r>
        <w:rPr>
          <w:szCs w:val="16"/>
          <w:highlight w:val="yellow"/>
        </w:rPr>
        <w:t xml:space="preserve">van 10 mei 2007 </w:t>
      </w:r>
      <w:r w:rsidRPr="007B1811">
        <w:rPr>
          <w:szCs w:val="16"/>
          <w:highlight w:val="yellow"/>
        </w:rPr>
        <w:t xml:space="preserve">verwijst niet langer naar “geslacht” maar naar de algemenere term “beschermd criterium”. Daaronder valt: geslacht, zwangerschap, medische begeleide voorplanting, bevalling, geven van borstvoeding, moederschap, gezinsverantwoordelijkheden, genderidentiteit, genderexpressie, sekse-kenmerken en </w:t>
      </w:r>
      <w:r>
        <w:rPr>
          <w:szCs w:val="16"/>
          <w:highlight w:val="yellow"/>
        </w:rPr>
        <w:t>medische of sociale transitie</w:t>
      </w:r>
      <w:r w:rsidRPr="007B1811">
        <w:rPr>
          <w:szCs w:val="16"/>
          <w:highlight w:val="yellow"/>
        </w:rPr>
        <w:t>. Cf. wet van 15 november 2022 tot wijziging van de wet van 10 mei 2007 ter bestrijding van discriminatie tussen vrouwen en mannen en van de wet van 16 december 2002 houdende oprichting van het Instituut voor de gelijkheid van vrouwen en mannen, BS 9 januari 2023, 1813.</w:t>
      </w:r>
    </w:p>
  </w:footnote>
  <w:footnote w:id="2">
    <w:p w14:paraId="15AC9920" w14:textId="62A3EB62" w:rsidR="003529B1" w:rsidRDefault="003529B1">
      <w:pPr>
        <w:pStyle w:val="Voetnoottekst"/>
      </w:pPr>
      <w:r>
        <w:rPr>
          <w:rStyle w:val="Voetnootmarkering"/>
        </w:rPr>
        <w:footnoteRef/>
      </w:r>
      <w:r>
        <w:t xml:space="preserve"> Toevoeging artikel 20, Wet van 7 oktober 2022 betreffende transparante en voorspelbare arbeidsvoorwaarden in de Europese Unie.</w:t>
      </w:r>
    </w:p>
  </w:footnote>
  <w:footnote w:id="3">
    <w:p w14:paraId="1C4D7C41" w14:textId="36C5C800" w:rsidR="00722961" w:rsidRDefault="00722961">
      <w:pPr>
        <w:pStyle w:val="Voetnoottekst"/>
      </w:pPr>
      <w:r>
        <w:rPr>
          <w:rStyle w:val="Voetnootmarkering"/>
        </w:rPr>
        <w:footnoteRef/>
      </w:r>
      <w:r>
        <w:t xml:space="preserve"> De bekendmaking kan zowel schriftelijk (vb. door aanplakking op een centrale plaats in de onderneming) als digitaal (vb. via e-mail, op het intranet).</w:t>
      </w:r>
      <w:r w:rsidR="00F928F9">
        <w:t xml:space="preserve"> Het moet gaan om een betrouwbaar, geschikt en toegankelijk communicatiemiddel.</w:t>
      </w:r>
      <w:r>
        <w:t xml:space="preserve"> Ongeacht de gebruikte wijze, het bericht van kennisgeving of de afschrift ervan dient bewaard te worden op de plaats waar het arbeidsreglement geraardpleegd kan worden en dit van zodra en zolang het deeltijdse uurrooster van kracht is</w:t>
      </w:r>
      <w:r w:rsidR="00231FF9">
        <w:t xml:space="preserve"> tot één jaar vanaf het ogenblik dat het uurrooster ophoudt uitwerking te hebben.</w:t>
      </w:r>
    </w:p>
  </w:footnote>
  <w:footnote w:id="4">
    <w:p w14:paraId="23244CF6" w14:textId="565C2B0F" w:rsidR="00FF6AD3" w:rsidRDefault="00FF6AD3">
      <w:pPr>
        <w:pStyle w:val="Voetnoottekst"/>
      </w:pPr>
      <w:r>
        <w:rPr>
          <w:rStyle w:val="Voetnootmarkering"/>
        </w:rPr>
        <w:footnoteRef/>
      </w:r>
      <w:r>
        <w:t xml:space="preserve"> Wet van 7 oktober 2022 tot gedeeltelijke omzetting van de Richtlijn (EU)</w:t>
      </w:r>
      <w:r w:rsidR="005F1771">
        <w:t xml:space="preserve"> 2019/1158 van het Europees Parlement en de Raad van 20 juni 2019 betreffende het evenwicht tussen werk en privéleven voor ouders en mantelzorgers.</w:t>
      </w:r>
      <w:r>
        <w:t xml:space="preserve"> </w:t>
      </w:r>
    </w:p>
  </w:footnote>
  <w:footnote w:id="5">
    <w:p w14:paraId="5F713B54" w14:textId="77777777" w:rsidR="005F1771" w:rsidRDefault="005F1771" w:rsidP="005F1771">
      <w:pPr>
        <w:pStyle w:val="Voetnoottekst"/>
      </w:pPr>
      <w:r>
        <w:rPr>
          <w:rStyle w:val="Voetnootmarkering"/>
        </w:rPr>
        <w:footnoteRef/>
      </w:r>
      <w:r>
        <w:t xml:space="preserve"> Schrappen indien niet van toepassing </w:t>
      </w:r>
    </w:p>
  </w:footnote>
  <w:footnote w:id="6">
    <w:p w14:paraId="1C939050" w14:textId="46BAC7FD" w:rsidR="003867E6" w:rsidRDefault="003867E6" w:rsidP="003867E6">
      <w:pPr>
        <w:pStyle w:val="Voetnoottekst"/>
      </w:pPr>
      <w:r>
        <w:rPr>
          <w:rStyle w:val="Voetnootmarkering"/>
        </w:rPr>
        <w:footnoteRef/>
      </w:r>
      <w:r>
        <w:t xml:space="preserve"> Schrappen indien niet van toepassing of indien u geen gebruik wenst te maken van deze afwijking</w:t>
      </w:r>
    </w:p>
  </w:footnote>
  <w:footnote w:id="7">
    <w:p w14:paraId="10F9B6DA" w14:textId="78434F91" w:rsidR="00E91A8A" w:rsidRDefault="00E91A8A">
      <w:pPr>
        <w:pStyle w:val="Voetnoottekst"/>
      </w:pPr>
      <w:r>
        <w:rPr>
          <w:rStyle w:val="Voetnootmarkering"/>
        </w:rPr>
        <w:footnoteRef/>
      </w:r>
      <w:r>
        <w:t xml:space="preserve"> Wet van 17 juli 2023 tot wijziging van de wet van 3 juli 1978 betreffende de arbeidsovereenkomsten</w:t>
      </w:r>
      <w:r w:rsidR="00C12D50">
        <w:t xml:space="preserve"> en de wet van 8 april 1965 tot instelling van de arbeidsreglementen met betrekking tot de samenloop van jaarlijkse vakantie en arbeidsongeschiktheid.</w:t>
      </w:r>
    </w:p>
  </w:footnote>
  <w:footnote w:id="8">
    <w:p w14:paraId="693DB575" w14:textId="2250CB12" w:rsidR="00F37D13" w:rsidRDefault="00F37D13">
      <w:pPr>
        <w:pStyle w:val="Voetnoottekst"/>
      </w:pPr>
      <w:r>
        <w:rPr>
          <w:rStyle w:val="Voetnootmarkering"/>
        </w:rPr>
        <w:footnoteRef/>
      </w:r>
      <w:r>
        <w:t xml:space="preserve"> Indien de arbeidsongeschiktheid plaatsvindt binnen 14 kalenderdagen na het einde van de vorige arbeidsongeschiktheid en als het geneeskundig getuigschrift duidelijk vermeldt dat deze arbeidsongeschiktheid niet te wijten is aan een andere ziekte of een ander ongeval.</w:t>
      </w:r>
    </w:p>
  </w:footnote>
  <w:footnote w:id="9">
    <w:p w14:paraId="6C321D10" w14:textId="77777777" w:rsidR="00D5577E" w:rsidRPr="0087561A" w:rsidRDefault="00D5577E" w:rsidP="00D5577E">
      <w:pPr>
        <w:pStyle w:val="Voetnoottekst"/>
        <w:rPr>
          <w:rFonts w:cs="Arial"/>
          <w:szCs w:val="16"/>
        </w:rPr>
      </w:pPr>
      <w:r w:rsidRPr="00765B84">
        <w:rPr>
          <w:rStyle w:val="Voetnootmarkering"/>
          <w:rFonts w:ascii="Arial" w:hAnsi="Arial" w:cs="Arial"/>
          <w:szCs w:val="16"/>
        </w:rPr>
        <w:footnoteRef/>
      </w:r>
      <w:r w:rsidRPr="00765B84">
        <w:rPr>
          <w:rFonts w:ascii="Arial" w:hAnsi="Arial" w:cs="Arial"/>
          <w:szCs w:val="16"/>
        </w:rPr>
        <w:t xml:space="preserve"> </w:t>
      </w:r>
      <w:r w:rsidRPr="0087561A">
        <w:rPr>
          <w:rFonts w:cs="Arial"/>
          <w:szCs w:val="16"/>
        </w:rPr>
        <w:t>Wet van 7 oktober 2022 houdende gedeeltelijke omzetting van Richtlijn (EU) 2019/1152 van het Europees Parlement en de Raad van 20 juni 2019 betreffende transparante en voorspelbare arbeidsvoorwaarden in de Europese Unie, BS 31 oktober 2022, 79155.</w:t>
      </w:r>
    </w:p>
  </w:footnote>
  <w:footnote w:id="10">
    <w:p w14:paraId="5991EC17" w14:textId="77777777" w:rsidR="00D5577E" w:rsidRPr="0087561A" w:rsidRDefault="00D5577E" w:rsidP="00D5577E">
      <w:pPr>
        <w:pStyle w:val="Voetnoottekst"/>
        <w:rPr>
          <w:rFonts w:cs="Arial"/>
          <w:szCs w:val="16"/>
        </w:rPr>
      </w:pPr>
      <w:r w:rsidRPr="00D5577E">
        <w:rPr>
          <w:rStyle w:val="Voetnootmarkering"/>
        </w:rPr>
        <w:footnoteRef/>
      </w:r>
      <w:r w:rsidRPr="00D5577E">
        <w:t xml:space="preserve"> </w:t>
      </w:r>
      <w:r w:rsidRPr="0087561A">
        <w:rPr>
          <w:rFonts w:cs="Arial"/>
          <w:szCs w:val="16"/>
        </w:rPr>
        <w:t xml:space="preserve">De mee te delen informatie wordt opgesomd in de regelgeving. Voor meer informatie, zie:  </w:t>
      </w:r>
      <w:hyperlink r:id="rId1" w:history="1">
        <w:r w:rsidRPr="0087561A">
          <w:rPr>
            <w:rStyle w:val="Hyperlink"/>
            <w:rFonts w:cs="Arial"/>
            <w:szCs w:val="16"/>
          </w:rPr>
          <w:t>https://werk.belgie.be/nl/themas/arbeidsreglementering/informatie-over-de-arbeidsrelatie</w:t>
        </w:r>
      </w:hyperlink>
    </w:p>
  </w:footnote>
  <w:footnote w:id="11">
    <w:p w14:paraId="4E1B232B" w14:textId="77777777" w:rsidR="00D5577E" w:rsidRPr="0087561A" w:rsidRDefault="00D5577E" w:rsidP="00D5577E">
      <w:pPr>
        <w:pStyle w:val="Voetnoottekst"/>
        <w:rPr>
          <w:rFonts w:cs="Arial"/>
          <w:szCs w:val="16"/>
        </w:rPr>
      </w:pPr>
      <w:r w:rsidRPr="0087561A">
        <w:rPr>
          <w:rStyle w:val="Voetnootmarkering"/>
          <w:rFonts w:cs="Arial"/>
          <w:szCs w:val="16"/>
        </w:rPr>
        <w:footnoteRef/>
      </w:r>
      <w:r w:rsidRPr="0087561A">
        <w:rPr>
          <w:rFonts w:cs="Arial"/>
          <w:szCs w:val="16"/>
        </w:rPr>
        <w:t xml:space="preserve"> </w:t>
      </w:r>
      <w:r w:rsidRPr="0087561A">
        <w:rPr>
          <w:rFonts w:cs="Arial"/>
          <w:noProof/>
          <w:spacing w:val="-2"/>
          <w:szCs w:val="16"/>
        </w:rPr>
        <w:t>Deze verplichting is niet van toepassing indien de wijziging van de aspecten van de arbeidsrelatie het gevolg is van de loutere wijziging van de wettelijke of reglementaire bepalingen of collectieve arbeidsovereenkomsten waarnaar wordt verwezen in het betrokken document.</w:t>
      </w:r>
    </w:p>
  </w:footnote>
  <w:footnote w:id="12">
    <w:p w14:paraId="2B75EF3D" w14:textId="0DEA993D" w:rsidR="00B9204A" w:rsidRDefault="00B9204A">
      <w:pPr>
        <w:pStyle w:val="Voetnoottekst"/>
      </w:pPr>
      <w:r>
        <w:rPr>
          <w:rStyle w:val="Voetnootmarkering"/>
        </w:rPr>
        <w:footnoteRef/>
      </w:r>
      <w:r>
        <w:t xml:space="preserve"> Enkel te vermelden indien u werknemers detachee</w:t>
      </w:r>
      <w:r w:rsidR="0087561A">
        <w:t>r</w:t>
      </w:r>
      <w:r>
        <w:t>t</w:t>
      </w:r>
    </w:p>
  </w:footnote>
  <w:footnote w:id="13">
    <w:p w14:paraId="18A00AC0" w14:textId="25F3167F" w:rsidR="00B1439E" w:rsidRDefault="00B1439E">
      <w:pPr>
        <w:pStyle w:val="Voetnoottekst"/>
      </w:pPr>
      <w:r>
        <w:rPr>
          <w:rStyle w:val="Voetnootmarkering"/>
        </w:rPr>
        <w:footnoteRef/>
      </w:r>
      <w:r>
        <w:t xml:space="preserve"> Ook al is maandag een feestdag.</w:t>
      </w:r>
    </w:p>
  </w:footnote>
  <w:footnote w:id="14">
    <w:p w14:paraId="43F39CD3" w14:textId="1E6FCBFF" w:rsidR="00AA02BC" w:rsidRDefault="00AA02BC">
      <w:pPr>
        <w:pStyle w:val="Voetnoottekst"/>
      </w:pPr>
      <w:r>
        <w:rPr>
          <w:rStyle w:val="Voetnootmarkering"/>
        </w:rPr>
        <w:footnoteRef/>
      </w:r>
      <w:r>
        <w:t xml:space="preserve"> Wet van 20 maart 2023 tot wijziging van de wet van 26 december 2013 betreffende de invoering van een eenheidsstatuut tussen arbeiders en bedienden inzake de opzeggingstermijnen en de Carenzdag en begeleidende maatregelen</w:t>
      </w:r>
      <w:r w:rsidR="00021D99">
        <w:t xml:space="preserve"> voor wat de aanpassing van de wettelijke maximale opzeggingstermijnen in het geval van opzegging door de werknemer betreft.</w:t>
      </w:r>
      <w:r>
        <w:t>.</w:t>
      </w:r>
    </w:p>
  </w:footnote>
  <w:footnote w:id="15">
    <w:p w14:paraId="3EB6310B" w14:textId="77777777" w:rsidR="00DA6A0F" w:rsidRDefault="00DA6A0F" w:rsidP="00DA6A0F">
      <w:pPr>
        <w:pStyle w:val="Voetnoottekst"/>
      </w:pPr>
      <w:r>
        <w:rPr>
          <w:rStyle w:val="Voetnootmarkering"/>
        </w:rPr>
        <w:footnoteRef/>
      </w:r>
      <w:r>
        <w:t xml:space="preserve"> Wet van 20 maart 2023 tot wijziging van de wet van 26 december 2013 betreffende de invoering van een eenheidsstatuut tussen arbeiders en bedienden inzake de opzeggingstermijnen en de Carenzdag en begeleidende maatregelen.</w:t>
      </w:r>
    </w:p>
  </w:footnote>
  <w:footnote w:id="16">
    <w:p w14:paraId="46D3C3B9" w14:textId="77777777" w:rsidR="00DA6A0F" w:rsidRDefault="00DA6A0F" w:rsidP="00DA6A0F">
      <w:pPr>
        <w:pStyle w:val="Voetnoottekst"/>
      </w:pPr>
      <w:r>
        <w:rPr>
          <w:rStyle w:val="Voetnootmarkering"/>
        </w:rPr>
        <w:footnoteRef/>
      </w:r>
      <w:r>
        <w:t xml:space="preserve"> Wet van 20 maart 2023 tot wijziging van de wet van 26 december 2013 betreffende de invoering van een eenheidsstatuut tussen arbeiders en bedienden inzake de opzeggingstermijnen en de Carenzdag en begeleidende maatregelen.</w:t>
      </w:r>
    </w:p>
  </w:footnote>
  <w:footnote w:id="17">
    <w:p w14:paraId="6715E2CF" w14:textId="184D219B" w:rsidR="001B6B2B" w:rsidRDefault="001B6B2B">
      <w:pPr>
        <w:pStyle w:val="Voetnoottekst"/>
      </w:pPr>
      <w:r>
        <w:rPr>
          <w:rStyle w:val="Voetnootmarkering"/>
        </w:rPr>
        <w:footnoteRef/>
      </w:r>
      <w:r>
        <w:t xml:space="preserve"> Niet van toepassing op ondernemingen met minder dan 20 werknemers</w:t>
      </w:r>
    </w:p>
  </w:footnote>
  <w:footnote w:id="18">
    <w:p w14:paraId="3E946170" w14:textId="77777777" w:rsidR="001B6B2B" w:rsidRPr="003B581E" w:rsidRDefault="001B6B2B" w:rsidP="001B6B2B">
      <w:pPr>
        <w:rPr>
          <w:sz w:val="16"/>
          <w:szCs w:val="16"/>
        </w:rPr>
      </w:pPr>
      <w:r>
        <w:rPr>
          <w:rStyle w:val="Voetnootmarkering"/>
        </w:rPr>
        <w:footnoteRef/>
      </w:r>
      <w:r>
        <w:t xml:space="preserve"> </w:t>
      </w:r>
      <w:r w:rsidRPr="003B581E">
        <w:rPr>
          <w:sz w:val="16"/>
          <w:szCs w:val="16"/>
        </w:rPr>
        <w:t>Enkele praktische voorbeelden:</w:t>
      </w:r>
    </w:p>
    <w:p w14:paraId="5D6ACCF1" w14:textId="77777777" w:rsidR="001B6B2B" w:rsidRPr="003B581E" w:rsidRDefault="001B6B2B" w:rsidP="003B581E">
      <w:pPr>
        <w:rPr>
          <w:sz w:val="16"/>
          <w:szCs w:val="16"/>
        </w:rPr>
      </w:pPr>
      <w:r w:rsidRPr="003B581E">
        <w:rPr>
          <w:sz w:val="16"/>
          <w:szCs w:val="16"/>
        </w:rPr>
        <w:t>De werknemers die beschikken over een gsm toestel van de onderneming dienen niet telefonisch bereikbaar te zijn buiten de overeengekomen werkuren.</w:t>
      </w:r>
    </w:p>
    <w:p w14:paraId="65452FC9" w14:textId="77777777" w:rsidR="001B6B2B" w:rsidRPr="003B581E" w:rsidRDefault="001B6B2B" w:rsidP="003B581E">
      <w:pPr>
        <w:rPr>
          <w:sz w:val="16"/>
          <w:szCs w:val="16"/>
        </w:rPr>
      </w:pPr>
      <w:r w:rsidRPr="003B581E">
        <w:rPr>
          <w:sz w:val="16"/>
          <w:szCs w:val="16"/>
        </w:rPr>
        <w:t>De werknemers wordt aanbevolen om buiten de werkuren geen mails te lezen en/of te beantwoorden.</w:t>
      </w:r>
    </w:p>
    <w:p w14:paraId="2A4723FD" w14:textId="77777777" w:rsidR="001B6B2B" w:rsidRPr="003B581E" w:rsidRDefault="001B6B2B" w:rsidP="003B581E">
      <w:pPr>
        <w:rPr>
          <w:sz w:val="16"/>
          <w:szCs w:val="16"/>
        </w:rPr>
      </w:pPr>
      <w:r w:rsidRPr="003B581E">
        <w:rPr>
          <w:sz w:val="16"/>
          <w:szCs w:val="16"/>
        </w:rPr>
        <w:t xml:space="preserve">Het wordt de werknemer aanbevolen om afwezigheidsberichten en verwijzingsboodschappen te activeren buiten de werkuren. </w:t>
      </w:r>
    </w:p>
    <w:p w14:paraId="063C5EF4" w14:textId="77777777" w:rsidR="001B6B2B" w:rsidRPr="003B581E" w:rsidRDefault="001B6B2B" w:rsidP="003B581E">
      <w:pPr>
        <w:rPr>
          <w:sz w:val="16"/>
          <w:szCs w:val="16"/>
        </w:rPr>
      </w:pPr>
      <w:r w:rsidRPr="003B581E">
        <w:rPr>
          <w:sz w:val="16"/>
          <w:szCs w:val="16"/>
        </w:rPr>
        <w:t>Het niet dringende karakter van een e-mail kan worden benadrukt door hiervan melding te maken in de handtekening van het bericht.</w:t>
      </w:r>
    </w:p>
    <w:p w14:paraId="55137967" w14:textId="77777777" w:rsidR="001B6B2B" w:rsidRPr="003B581E" w:rsidRDefault="001B6B2B" w:rsidP="003B581E">
      <w:pPr>
        <w:rPr>
          <w:sz w:val="16"/>
          <w:szCs w:val="16"/>
        </w:rPr>
      </w:pPr>
      <w:r w:rsidRPr="003B581E">
        <w:rPr>
          <w:sz w:val="16"/>
          <w:szCs w:val="16"/>
        </w:rPr>
        <w:t>De situaties waarin de werknemers kunnen worden gecontacteerd buiten de normale werkuren worden omstandig omschreven, bijvoorbeeld wanneer het gaat om uitzonderlijke en onvoorziene aangelegenheden waarbij actie vereist is die niet kan wachten tot de volgende arbeidsperiode of indien de werknemer wordt aangeduid voor een wachtdienst.</w:t>
      </w:r>
    </w:p>
    <w:p w14:paraId="67253830" w14:textId="77777777" w:rsidR="001B6B2B" w:rsidRPr="00C86652" w:rsidRDefault="001B6B2B" w:rsidP="003B581E">
      <w:pPr>
        <w:rPr>
          <w:szCs w:val="16"/>
        </w:rPr>
      </w:pPr>
    </w:p>
  </w:footnote>
  <w:footnote w:id="19">
    <w:p w14:paraId="6B23FE29" w14:textId="5F5A131C" w:rsidR="00785EE4" w:rsidRDefault="00B31998">
      <w:pPr>
        <w:pStyle w:val="Voetnoottekst"/>
      </w:pPr>
      <w:r w:rsidRPr="00785EE4">
        <w:rPr>
          <w:rStyle w:val="Voetnootmarkering"/>
        </w:rPr>
        <w:footnoteRef/>
      </w:r>
      <w:r w:rsidRPr="00785EE4">
        <w:t xml:space="preserve"> </w:t>
      </w:r>
      <w:r w:rsidR="00785EE4">
        <w:t>Wet van 28 november 2022 betreffende de bescherming van melders van inbreuken op het Unie- of nationale recht vastgesteld binnen een juridische entiteit in de private sector.</w:t>
      </w:r>
    </w:p>
  </w:footnote>
  <w:footnote w:id="20">
    <w:p w14:paraId="13D311AE" w14:textId="30B6BA56" w:rsidR="001E362E" w:rsidRDefault="001E362E">
      <w:pPr>
        <w:pStyle w:val="Voetnoottekst"/>
      </w:pPr>
      <w:r>
        <w:rPr>
          <w:rStyle w:val="Voetnootmarkering"/>
        </w:rPr>
        <w:footnoteRef/>
      </w:r>
      <w:r>
        <w:t xml:space="preserve"> Schrappen wat niet past</w:t>
      </w:r>
    </w:p>
  </w:footnote>
  <w:footnote w:id="21">
    <w:p w14:paraId="2E1DC973" w14:textId="2039AEAF" w:rsidR="001E362E" w:rsidRDefault="001E362E">
      <w:pPr>
        <w:pStyle w:val="Voetnoottekst"/>
      </w:pPr>
      <w:r>
        <w:rPr>
          <w:rStyle w:val="Voetnootmarkering"/>
        </w:rPr>
        <w:footnoteRef/>
      </w:r>
      <w:r>
        <w:t xml:space="preserve"> Voorbeeld: kan telefonisch, of afspraak met de meldingbeheerder, via mail, enz.</w:t>
      </w:r>
    </w:p>
  </w:footnote>
  <w:footnote w:id="22">
    <w:p w14:paraId="7029C357" w14:textId="36608213" w:rsidR="00ED1477" w:rsidRDefault="00ED1477">
      <w:pPr>
        <w:pStyle w:val="Voetnoottekst"/>
      </w:pPr>
      <w:r>
        <w:rPr>
          <w:rStyle w:val="Voetnootmarkering"/>
        </w:rPr>
        <w:footnoteRef/>
      </w:r>
      <w:r>
        <w:t xml:space="preserve"> Kan dezelfde persoon of afdeling kan zijn als de persoon die meldingen ontvangt.</w:t>
      </w:r>
    </w:p>
  </w:footnote>
  <w:footnote w:id="23">
    <w:p w14:paraId="65B523A2" w14:textId="77777777" w:rsidR="00332657" w:rsidRPr="001B3C1A" w:rsidRDefault="00332657" w:rsidP="00332657">
      <w:pPr>
        <w:pStyle w:val="Voetnoottekst"/>
        <w:rPr>
          <w:rFonts w:cs="Arial"/>
          <w:szCs w:val="16"/>
        </w:rPr>
      </w:pPr>
      <w:r w:rsidRPr="00765B84">
        <w:rPr>
          <w:rStyle w:val="Voetnootmarkering"/>
          <w:rFonts w:ascii="Arial" w:hAnsi="Arial" w:cs="Arial"/>
          <w:szCs w:val="16"/>
        </w:rPr>
        <w:footnoteRef/>
      </w:r>
      <w:r w:rsidRPr="00765B84">
        <w:rPr>
          <w:rFonts w:ascii="Arial" w:hAnsi="Arial" w:cs="Arial"/>
          <w:szCs w:val="16"/>
        </w:rPr>
        <w:t xml:space="preserve"> </w:t>
      </w:r>
      <w:r w:rsidRPr="001B3C1A">
        <w:rPr>
          <w:rFonts w:cs="Arial"/>
          <w:szCs w:val="16"/>
        </w:rPr>
        <w:t>Onder anciënniteit wordt verstaan de periode gedurende dewelke de werknemer ononderbroken in dienst is gebleven van dezelfde onderneming.</w:t>
      </w:r>
    </w:p>
    <w:p w14:paraId="7124F7D5" w14:textId="77777777" w:rsidR="00332657" w:rsidRPr="001B3C1A" w:rsidRDefault="00332657" w:rsidP="00332657">
      <w:pPr>
        <w:pStyle w:val="Voetnoottekst"/>
        <w:rPr>
          <w:rFonts w:cs="Arial"/>
          <w:szCs w:val="16"/>
        </w:rPr>
      </w:pPr>
      <w:r w:rsidRPr="001B3C1A">
        <w:rPr>
          <w:rFonts w:cs="Arial"/>
          <w:szCs w:val="16"/>
        </w:rPr>
        <w:t>In geval van opeenvolgende arbeidsovereenkomsten van bepaalde tijd of vervangingsovereenkomsten bij dezelfde werkgever, worden de periodes van onderbreking tussen twee arbeidsovereenkomsten, die niet toe te schrijven zijn aan de werknemer, geneutraliseerd voor de berekening van de termijn van zes maanden.</w:t>
      </w:r>
    </w:p>
    <w:p w14:paraId="32449B7E" w14:textId="77777777" w:rsidR="00332657" w:rsidRPr="001B3C1A" w:rsidRDefault="00332657" w:rsidP="00332657">
      <w:pPr>
        <w:pStyle w:val="Voetnoottekst"/>
        <w:rPr>
          <w:rFonts w:cs="Arial"/>
          <w:szCs w:val="16"/>
        </w:rPr>
      </w:pPr>
      <w:r w:rsidRPr="001B3C1A">
        <w:rPr>
          <w:rFonts w:cs="Arial"/>
          <w:szCs w:val="16"/>
        </w:rPr>
        <w:t>De werkgever kan de opeenvolging van de arbeidsovereenkomsten van bepaalde tijd of vervangingsovereenkomsten niet wederrechtelijk onderbreken met het oog op het vertragen van de verwerving van de anciënniteit van zes maanden. Voor de toepassing van deze bepaling wordt onder het wederrechtelijk onderbreken verstaan, de onderbreking die de werkgever tussen de arbeidsovereenkomsten bedoeld in het derde lid inlast met als enige doel om de opbouw van de anciënniteit van zes maanden te vertragen.</w:t>
      </w:r>
    </w:p>
  </w:footnote>
  <w:footnote w:id="24">
    <w:p w14:paraId="0D0E0705" w14:textId="77777777" w:rsidR="00332657" w:rsidRPr="001B3C1A" w:rsidRDefault="00332657" w:rsidP="001B3C1A">
      <w:pPr>
        <w:tabs>
          <w:tab w:val="left" w:pos="-720"/>
        </w:tabs>
        <w:suppressAutoHyphens/>
        <w:ind w:left="0"/>
        <w:rPr>
          <w:rFonts w:cs="Arial"/>
          <w:sz w:val="16"/>
          <w:szCs w:val="16"/>
        </w:rPr>
      </w:pPr>
      <w:r w:rsidRPr="001B3C1A">
        <w:rPr>
          <w:rStyle w:val="Voetnootmarkering"/>
          <w:rFonts w:cs="Arial"/>
          <w:sz w:val="16"/>
          <w:szCs w:val="16"/>
        </w:rPr>
        <w:footnoteRef/>
      </w:r>
      <w:r w:rsidRPr="001B3C1A">
        <w:rPr>
          <w:rFonts w:cs="Arial"/>
          <w:sz w:val="16"/>
          <w:szCs w:val="16"/>
        </w:rPr>
        <w:t xml:space="preserve"> Voor de toepassing van dit artikel wordt de gebruiker van een uitzendkracht gelijkgesteld met de werkgever.</w:t>
      </w:r>
    </w:p>
  </w:footnote>
  <w:footnote w:id="25">
    <w:p w14:paraId="6E3000EA" w14:textId="77777777" w:rsidR="00332657" w:rsidRPr="00765B84" w:rsidRDefault="00332657" w:rsidP="00332657">
      <w:pPr>
        <w:pStyle w:val="Voetnoottekst"/>
        <w:rPr>
          <w:rFonts w:ascii="Arial" w:hAnsi="Arial" w:cs="Arial"/>
          <w:szCs w:val="16"/>
        </w:rPr>
      </w:pPr>
      <w:r w:rsidRPr="001B3C1A">
        <w:rPr>
          <w:rStyle w:val="Voetnootmarkering"/>
          <w:rFonts w:cs="Arial"/>
          <w:szCs w:val="16"/>
        </w:rPr>
        <w:footnoteRef/>
      </w:r>
      <w:r w:rsidRPr="001B3C1A">
        <w:rPr>
          <w:rFonts w:cs="Arial"/>
          <w:szCs w:val="16"/>
        </w:rPr>
        <w:t xml:space="preserve"> Bij zijn aanvraag moet de werknemer tevens vermelden dat hij zich steunt op artikel 23 van de wet van 7 oktober 2022, BS 31/10/2022</w:t>
      </w:r>
      <w:r w:rsidRPr="00765B84">
        <w:rPr>
          <w:rFonts w:ascii="Arial" w:hAnsi="Arial"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4ECA" w14:textId="77777777" w:rsidR="0070735B" w:rsidRDefault="0070735B">
    <w:pPr>
      <w:pStyle w:val="Kop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996" w14:textId="39875F42" w:rsidR="00D13A97" w:rsidRDefault="00D13A97">
    <w:pPr>
      <w:pStyle w:val="Koptekst"/>
    </w:pPr>
    <w:r>
      <w:rPr>
        <w:rFonts w:cs="Arial"/>
        <w:b/>
        <w:noProof/>
        <w:sz w:val="72"/>
        <w:szCs w:val="72"/>
      </w:rPr>
      <w:drawing>
        <wp:anchor distT="0" distB="0" distL="114300" distR="114300" simplePos="0" relativeHeight="251659264" behindDoc="0" locked="0" layoutInCell="1" allowOverlap="1" wp14:anchorId="195E392D" wp14:editId="4F0E4D5E">
          <wp:simplePos x="0" y="0"/>
          <wp:positionH relativeFrom="page">
            <wp:posOffset>243205</wp:posOffset>
          </wp:positionH>
          <wp:positionV relativeFrom="paragraph">
            <wp:posOffset>-285750</wp:posOffset>
          </wp:positionV>
          <wp:extent cx="533865" cy="10800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865"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80E6" w14:textId="77777777" w:rsidR="0070735B" w:rsidRDefault="0070735B">
    <w:pPr>
      <w:pStyle w:val="Koptekst"/>
    </w:pPr>
    <w:r>
      <w:fldChar w:fldCharType="begin"/>
    </w:r>
    <w:r>
      <w:rPr>
        <w:rStyle w:val="Paginanummer"/>
      </w:rPr>
      <w:instrText xml:space="preserve">  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58"/>
    <w:multiLevelType w:val="hybridMultilevel"/>
    <w:tmpl w:val="D3AAAA32"/>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23F58F8"/>
    <w:multiLevelType w:val="hybridMultilevel"/>
    <w:tmpl w:val="F038237E"/>
    <w:lvl w:ilvl="0" w:tplc="C63EF0E0">
      <w:numFmt w:val="bullet"/>
      <w:lvlText w:val="-"/>
      <w:lvlJc w:val="left"/>
      <w:pPr>
        <w:ind w:left="2007" w:hanging="360"/>
      </w:pPr>
      <w:rPr>
        <w:rFonts w:ascii="Calibri" w:eastAsiaTheme="minorEastAsia"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29B1030"/>
    <w:multiLevelType w:val="hybridMultilevel"/>
    <w:tmpl w:val="F87AE4C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38522B0"/>
    <w:multiLevelType w:val="hybridMultilevel"/>
    <w:tmpl w:val="EEAA8206"/>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 w15:restartNumberingAfterBreak="0">
    <w:nsid w:val="058C096F"/>
    <w:multiLevelType w:val="hybridMultilevel"/>
    <w:tmpl w:val="12883A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A5F1F60"/>
    <w:multiLevelType w:val="hybridMultilevel"/>
    <w:tmpl w:val="A7D2D5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B3512D8"/>
    <w:multiLevelType w:val="hybridMultilevel"/>
    <w:tmpl w:val="241EE8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E255B2F"/>
    <w:multiLevelType w:val="hybridMultilevel"/>
    <w:tmpl w:val="3EF6E59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11644B7D"/>
    <w:multiLevelType w:val="hybridMultilevel"/>
    <w:tmpl w:val="A418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A32A62"/>
    <w:multiLevelType w:val="hybridMultilevel"/>
    <w:tmpl w:val="738E8A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78E5562"/>
    <w:multiLevelType w:val="hybridMultilevel"/>
    <w:tmpl w:val="35E270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36553E"/>
    <w:multiLevelType w:val="hybridMultilevel"/>
    <w:tmpl w:val="E1064DA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2" w15:restartNumberingAfterBreak="0">
    <w:nsid w:val="19C54B8C"/>
    <w:multiLevelType w:val="hybridMultilevel"/>
    <w:tmpl w:val="210AFD6C"/>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3" w15:restartNumberingAfterBreak="0">
    <w:nsid w:val="1C0E00C8"/>
    <w:multiLevelType w:val="hybridMultilevel"/>
    <w:tmpl w:val="50C4C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1D8E0AB4"/>
    <w:multiLevelType w:val="hybridMultilevel"/>
    <w:tmpl w:val="2898DCC2"/>
    <w:lvl w:ilvl="0" w:tplc="D1426190">
      <w:start w:val="3"/>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21EA3B9F"/>
    <w:multiLevelType w:val="hybridMultilevel"/>
    <w:tmpl w:val="BA1A1860"/>
    <w:lvl w:ilvl="0" w:tplc="D142619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6" w15:restartNumberingAfterBreak="0">
    <w:nsid w:val="26B34F7E"/>
    <w:multiLevelType w:val="hybridMultilevel"/>
    <w:tmpl w:val="CCC2AE58"/>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7" w15:restartNumberingAfterBreak="0">
    <w:nsid w:val="27E06565"/>
    <w:multiLevelType w:val="hybridMultilevel"/>
    <w:tmpl w:val="35E270A6"/>
    <w:lvl w:ilvl="0" w:tplc="0AC0D3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8C83A6E"/>
    <w:multiLevelType w:val="hybridMultilevel"/>
    <w:tmpl w:val="841EE50C"/>
    <w:lvl w:ilvl="0" w:tplc="65F26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511E1D"/>
    <w:multiLevelType w:val="hybridMultilevel"/>
    <w:tmpl w:val="40A2EC2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15:restartNumberingAfterBreak="0">
    <w:nsid w:val="2DAF45D4"/>
    <w:multiLevelType w:val="hybridMultilevel"/>
    <w:tmpl w:val="20DA8F7C"/>
    <w:lvl w:ilvl="0" w:tplc="65F26A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195671E"/>
    <w:multiLevelType w:val="hybridMultilevel"/>
    <w:tmpl w:val="89E82F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32BE4DA4"/>
    <w:multiLevelType w:val="hybridMultilevel"/>
    <w:tmpl w:val="BD1E9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5122BC"/>
    <w:multiLevelType w:val="hybridMultilevel"/>
    <w:tmpl w:val="8C78545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4" w15:restartNumberingAfterBreak="0">
    <w:nsid w:val="35A360B7"/>
    <w:multiLevelType w:val="hybridMultilevel"/>
    <w:tmpl w:val="0C06A5AA"/>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5" w15:restartNumberingAfterBreak="0">
    <w:nsid w:val="379F0743"/>
    <w:multiLevelType w:val="hybridMultilevel"/>
    <w:tmpl w:val="53A077D0"/>
    <w:lvl w:ilvl="0" w:tplc="C8D4EF20">
      <w:start w:val="200"/>
      <w:numFmt w:val="bullet"/>
      <w:lvlText w:val=""/>
      <w:lvlJc w:val="left"/>
      <w:pPr>
        <w:ind w:left="927" w:hanging="360"/>
      </w:pPr>
      <w:rPr>
        <w:rFonts w:ascii="Symbol" w:eastAsiaTheme="minorEastAsia" w:hAnsi="Symbol" w:cs="Arial"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6" w15:restartNumberingAfterBreak="0">
    <w:nsid w:val="383E4FEA"/>
    <w:multiLevelType w:val="hybridMultilevel"/>
    <w:tmpl w:val="1892F7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392E4994"/>
    <w:multiLevelType w:val="hybridMultilevel"/>
    <w:tmpl w:val="D1204B3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8" w15:restartNumberingAfterBreak="0">
    <w:nsid w:val="3B207110"/>
    <w:multiLevelType w:val="hybridMultilevel"/>
    <w:tmpl w:val="608A23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3B30606E"/>
    <w:multiLevelType w:val="hybridMultilevel"/>
    <w:tmpl w:val="5BF8BD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3D907DF7"/>
    <w:multiLevelType w:val="hybridMultilevel"/>
    <w:tmpl w:val="9992EB9A"/>
    <w:lvl w:ilvl="0" w:tplc="08130003">
      <w:start w:val="1"/>
      <w:numFmt w:val="bullet"/>
      <w:lvlText w:val="o"/>
      <w:lvlJc w:val="left"/>
      <w:pPr>
        <w:ind w:left="1647" w:hanging="360"/>
      </w:pPr>
      <w:rPr>
        <w:rFonts w:ascii="Courier New" w:hAnsi="Courier New" w:cs="Courier New" w:hint="default"/>
      </w:rPr>
    </w:lvl>
    <w:lvl w:ilvl="1" w:tplc="08130003" w:tentative="1">
      <w:start w:val="1"/>
      <w:numFmt w:val="bullet"/>
      <w:lvlText w:val="o"/>
      <w:lvlJc w:val="left"/>
      <w:pPr>
        <w:ind w:left="2367" w:hanging="360"/>
      </w:pPr>
      <w:rPr>
        <w:rFonts w:ascii="Courier New" w:hAnsi="Courier New" w:cs="Courier New" w:hint="default"/>
      </w:rPr>
    </w:lvl>
    <w:lvl w:ilvl="2" w:tplc="08130005" w:tentative="1">
      <w:start w:val="1"/>
      <w:numFmt w:val="bullet"/>
      <w:lvlText w:val=""/>
      <w:lvlJc w:val="left"/>
      <w:pPr>
        <w:ind w:left="3087" w:hanging="360"/>
      </w:pPr>
      <w:rPr>
        <w:rFonts w:ascii="Wingdings" w:hAnsi="Wingdings" w:hint="default"/>
      </w:rPr>
    </w:lvl>
    <w:lvl w:ilvl="3" w:tplc="08130001" w:tentative="1">
      <w:start w:val="1"/>
      <w:numFmt w:val="bullet"/>
      <w:lvlText w:val=""/>
      <w:lvlJc w:val="left"/>
      <w:pPr>
        <w:ind w:left="3807" w:hanging="360"/>
      </w:pPr>
      <w:rPr>
        <w:rFonts w:ascii="Symbol" w:hAnsi="Symbol" w:hint="default"/>
      </w:rPr>
    </w:lvl>
    <w:lvl w:ilvl="4" w:tplc="08130003" w:tentative="1">
      <w:start w:val="1"/>
      <w:numFmt w:val="bullet"/>
      <w:lvlText w:val="o"/>
      <w:lvlJc w:val="left"/>
      <w:pPr>
        <w:ind w:left="4527" w:hanging="360"/>
      </w:pPr>
      <w:rPr>
        <w:rFonts w:ascii="Courier New" w:hAnsi="Courier New" w:cs="Courier New" w:hint="default"/>
      </w:rPr>
    </w:lvl>
    <w:lvl w:ilvl="5" w:tplc="08130005" w:tentative="1">
      <w:start w:val="1"/>
      <w:numFmt w:val="bullet"/>
      <w:lvlText w:val=""/>
      <w:lvlJc w:val="left"/>
      <w:pPr>
        <w:ind w:left="5247" w:hanging="360"/>
      </w:pPr>
      <w:rPr>
        <w:rFonts w:ascii="Wingdings" w:hAnsi="Wingdings" w:hint="default"/>
      </w:rPr>
    </w:lvl>
    <w:lvl w:ilvl="6" w:tplc="08130001" w:tentative="1">
      <w:start w:val="1"/>
      <w:numFmt w:val="bullet"/>
      <w:lvlText w:val=""/>
      <w:lvlJc w:val="left"/>
      <w:pPr>
        <w:ind w:left="5967" w:hanging="360"/>
      </w:pPr>
      <w:rPr>
        <w:rFonts w:ascii="Symbol" w:hAnsi="Symbol" w:hint="default"/>
      </w:rPr>
    </w:lvl>
    <w:lvl w:ilvl="7" w:tplc="08130003" w:tentative="1">
      <w:start w:val="1"/>
      <w:numFmt w:val="bullet"/>
      <w:lvlText w:val="o"/>
      <w:lvlJc w:val="left"/>
      <w:pPr>
        <w:ind w:left="6687" w:hanging="360"/>
      </w:pPr>
      <w:rPr>
        <w:rFonts w:ascii="Courier New" w:hAnsi="Courier New" w:cs="Courier New" w:hint="default"/>
      </w:rPr>
    </w:lvl>
    <w:lvl w:ilvl="8" w:tplc="08130005" w:tentative="1">
      <w:start w:val="1"/>
      <w:numFmt w:val="bullet"/>
      <w:lvlText w:val=""/>
      <w:lvlJc w:val="left"/>
      <w:pPr>
        <w:ind w:left="7407" w:hanging="360"/>
      </w:pPr>
      <w:rPr>
        <w:rFonts w:ascii="Wingdings" w:hAnsi="Wingdings" w:hint="default"/>
      </w:rPr>
    </w:lvl>
  </w:abstractNum>
  <w:abstractNum w:abstractNumId="31" w15:restartNumberingAfterBreak="0">
    <w:nsid w:val="3DD96B5A"/>
    <w:multiLevelType w:val="hybridMultilevel"/>
    <w:tmpl w:val="82CE8C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DFE7092"/>
    <w:multiLevelType w:val="hybridMultilevel"/>
    <w:tmpl w:val="B4FA5B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3F305D8B"/>
    <w:multiLevelType w:val="hybridMultilevel"/>
    <w:tmpl w:val="CE8A25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400A75CF"/>
    <w:multiLevelType w:val="hybridMultilevel"/>
    <w:tmpl w:val="A718DCA8"/>
    <w:lvl w:ilvl="0" w:tplc="F3D4AA82">
      <w:numFmt w:val="bullet"/>
      <w:lvlText w:val="-"/>
      <w:lvlJc w:val="left"/>
      <w:pPr>
        <w:ind w:left="1854" w:hanging="360"/>
      </w:pPr>
      <w:rPr>
        <w:rFonts w:ascii="Calibri" w:eastAsiaTheme="minorEastAsia" w:hAnsi="Calibri" w:cs="Arial" w:hint="default"/>
      </w:rPr>
    </w:lvl>
    <w:lvl w:ilvl="1" w:tplc="CE44984C" w:tentative="1">
      <w:start w:val="1"/>
      <w:numFmt w:val="bullet"/>
      <w:lvlText w:val="o"/>
      <w:lvlJc w:val="left"/>
      <w:pPr>
        <w:ind w:left="2007" w:hanging="360"/>
      </w:pPr>
      <w:rPr>
        <w:rFonts w:ascii="Courier New" w:hAnsi="Courier New" w:cs="Courier New" w:hint="default"/>
      </w:rPr>
    </w:lvl>
    <w:lvl w:ilvl="2" w:tplc="426A64CC" w:tentative="1">
      <w:start w:val="1"/>
      <w:numFmt w:val="bullet"/>
      <w:lvlText w:val=""/>
      <w:lvlJc w:val="left"/>
      <w:pPr>
        <w:ind w:left="2727" w:hanging="360"/>
      </w:pPr>
      <w:rPr>
        <w:rFonts w:ascii="Wingdings" w:hAnsi="Wingdings" w:hint="default"/>
      </w:rPr>
    </w:lvl>
    <w:lvl w:ilvl="3" w:tplc="5A0264EC" w:tentative="1">
      <w:start w:val="1"/>
      <w:numFmt w:val="bullet"/>
      <w:lvlText w:val=""/>
      <w:lvlJc w:val="left"/>
      <w:pPr>
        <w:ind w:left="3447" w:hanging="360"/>
      </w:pPr>
      <w:rPr>
        <w:rFonts w:ascii="Symbol" w:hAnsi="Symbol" w:hint="default"/>
      </w:rPr>
    </w:lvl>
    <w:lvl w:ilvl="4" w:tplc="2D7E92EA" w:tentative="1">
      <w:start w:val="1"/>
      <w:numFmt w:val="bullet"/>
      <w:lvlText w:val="o"/>
      <w:lvlJc w:val="left"/>
      <w:pPr>
        <w:ind w:left="4167" w:hanging="360"/>
      </w:pPr>
      <w:rPr>
        <w:rFonts w:ascii="Courier New" w:hAnsi="Courier New" w:cs="Courier New" w:hint="default"/>
      </w:rPr>
    </w:lvl>
    <w:lvl w:ilvl="5" w:tplc="80E41A92" w:tentative="1">
      <w:start w:val="1"/>
      <w:numFmt w:val="bullet"/>
      <w:lvlText w:val=""/>
      <w:lvlJc w:val="left"/>
      <w:pPr>
        <w:ind w:left="4887" w:hanging="360"/>
      </w:pPr>
      <w:rPr>
        <w:rFonts w:ascii="Wingdings" w:hAnsi="Wingdings" w:hint="default"/>
      </w:rPr>
    </w:lvl>
    <w:lvl w:ilvl="6" w:tplc="B9602E96" w:tentative="1">
      <w:start w:val="1"/>
      <w:numFmt w:val="bullet"/>
      <w:lvlText w:val=""/>
      <w:lvlJc w:val="left"/>
      <w:pPr>
        <w:ind w:left="5607" w:hanging="360"/>
      </w:pPr>
      <w:rPr>
        <w:rFonts w:ascii="Symbol" w:hAnsi="Symbol" w:hint="default"/>
      </w:rPr>
    </w:lvl>
    <w:lvl w:ilvl="7" w:tplc="84DA2D72" w:tentative="1">
      <w:start w:val="1"/>
      <w:numFmt w:val="bullet"/>
      <w:lvlText w:val="o"/>
      <w:lvlJc w:val="left"/>
      <w:pPr>
        <w:ind w:left="6327" w:hanging="360"/>
      </w:pPr>
      <w:rPr>
        <w:rFonts w:ascii="Courier New" w:hAnsi="Courier New" w:cs="Courier New" w:hint="default"/>
      </w:rPr>
    </w:lvl>
    <w:lvl w:ilvl="8" w:tplc="E5B862BA" w:tentative="1">
      <w:start w:val="1"/>
      <w:numFmt w:val="bullet"/>
      <w:lvlText w:val=""/>
      <w:lvlJc w:val="left"/>
      <w:pPr>
        <w:ind w:left="7047" w:hanging="360"/>
      </w:pPr>
      <w:rPr>
        <w:rFonts w:ascii="Wingdings" w:hAnsi="Wingdings" w:hint="default"/>
      </w:rPr>
    </w:lvl>
  </w:abstractNum>
  <w:abstractNum w:abstractNumId="35" w15:restartNumberingAfterBreak="0">
    <w:nsid w:val="419241E0"/>
    <w:multiLevelType w:val="hybridMultilevel"/>
    <w:tmpl w:val="C2DE3A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55A521A"/>
    <w:multiLevelType w:val="hybridMultilevel"/>
    <w:tmpl w:val="4A4CC96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4A822D1E"/>
    <w:multiLevelType w:val="multilevel"/>
    <w:tmpl w:val="04E2B314"/>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38" w15:restartNumberingAfterBreak="0">
    <w:nsid w:val="4BE376F5"/>
    <w:multiLevelType w:val="hybridMultilevel"/>
    <w:tmpl w:val="A10824C6"/>
    <w:lvl w:ilvl="0" w:tplc="08130001">
      <w:start w:val="1"/>
      <w:numFmt w:val="bullet"/>
      <w:lvlText w:val=""/>
      <w:lvlJc w:val="left"/>
      <w:pPr>
        <w:ind w:left="1365" w:hanging="360"/>
      </w:pPr>
      <w:rPr>
        <w:rFonts w:ascii="Symbol" w:hAnsi="Symbol" w:hint="default"/>
      </w:rPr>
    </w:lvl>
    <w:lvl w:ilvl="1" w:tplc="08130003" w:tentative="1">
      <w:start w:val="1"/>
      <w:numFmt w:val="bullet"/>
      <w:lvlText w:val="o"/>
      <w:lvlJc w:val="left"/>
      <w:pPr>
        <w:ind w:left="2085" w:hanging="360"/>
      </w:pPr>
      <w:rPr>
        <w:rFonts w:ascii="Courier New" w:hAnsi="Courier New" w:cs="Courier New" w:hint="default"/>
      </w:rPr>
    </w:lvl>
    <w:lvl w:ilvl="2" w:tplc="08130005" w:tentative="1">
      <w:start w:val="1"/>
      <w:numFmt w:val="bullet"/>
      <w:lvlText w:val=""/>
      <w:lvlJc w:val="left"/>
      <w:pPr>
        <w:ind w:left="2805" w:hanging="360"/>
      </w:pPr>
      <w:rPr>
        <w:rFonts w:ascii="Wingdings" w:hAnsi="Wingdings" w:hint="default"/>
      </w:rPr>
    </w:lvl>
    <w:lvl w:ilvl="3" w:tplc="08130001" w:tentative="1">
      <w:start w:val="1"/>
      <w:numFmt w:val="bullet"/>
      <w:lvlText w:val=""/>
      <w:lvlJc w:val="left"/>
      <w:pPr>
        <w:ind w:left="3525" w:hanging="360"/>
      </w:pPr>
      <w:rPr>
        <w:rFonts w:ascii="Symbol" w:hAnsi="Symbol" w:hint="default"/>
      </w:rPr>
    </w:lvl>
    <w:lvl w:ilvl="4" w:tplc="08130003" w:tentative="1">
      <w:start w:val="1"/>
      <w:numFmt w:val="bullet"/>
      <w:lvlText w:val="o"/>
      <w:lvlJc w:val="left"/>
      <w:pPr>
        <w:ind w:left="4245" w:hanging="360"/>
      </w:pPr>
      <w:rPr>
        <w:rFonts w:ascii="Courier New" w:hAnsi="Courier New" w:cs="Courier New" w:hint="default"/>
      </w:rPr>
    </w:lvl>
    <w:lvl w:ilvl="5" w:tplc="08130005" w:tentative="1">
      <w:start w:val="1"/>
      <w:numFmt w:val="bullet"/>
      <w:lvlText w:val=""/>
      <w:lvlJc w:val="left"/>
      <w:pPr>
        <w:ind w:left="4965" w:hanging="360"/>
      </w:pPr>
      <w:rPr>
        <w:rFonts w:ascii="Wingdings" w:hAnsi="Wingdings" w:hint="default"/>
      </w:rPr>
    </w:lvl>
    <w:lvl w:ilvl="6" w:tplc="08130001" w:tentative="1">
      <w:start w:val="1"/>
      <w:numFmt w:val="bullet"/>
      <w:lvlText w:val=""/>
      <w:lvlJc w:val="left"/>
      <w:pPr>
        <w:ind w:left="5685" w:hanging="360"/>
      </w:pPr>
      <w:rPr>
        <w:rFonts w:ascii="Symbol" w:hAnsi="Symbol" w:hint="default"/>
      </w:rPr>
    </w:lvl>
    <w:lvl w:ilvl="7" w:tplc="08130003" w:tentative="1">
      <w:start w:val="1"/>
      <w:numFmt w:val="bullet"/>
      <w:lvlText w:val="o"/>
      <w:lvlJc w:val="left"/>
      <w:pPr>
        <w:ind w:left="6405" w:hanging="360"/>
      </w:pPr>
      <w:rPr>
        <w:rFonts w:ascii="Courier New" w:hAnsi="Courier New" w:cs="Courier New" w:hint="default"/>
      </w:rPr>
    </w:lvl>
    <w:lvl w:ilvl="8" w:tplc="08130005" w:tentative="1">
      <w:start w:val="1"/>
      <w:numFmt w:val="bullet"/>
      <w:lvlText w:val=""/>
      <w:lvlJc w:val="left"/>
      <w:pPr>
        <w:ind w:left="7125" w:hanging="360"/>
      </w:pPr>
      <w:rPr>
        <w:rFonts w:ascii="Wingdings" w:hAnsi="Wingdings" w:hint="default"/>
      </w:rPr>
    </w:lvl>
  </w:abstractNum>
  <w:abstractNum w:abstractNumId="39" w15:restartNumberingAfterBreak="0">
    <w:nsid w:val="4D0458A5"/>
    <w:multiLevelType w:val="hybridMultilevel"/>
    <w:tmpl w:val="C14AA6BA"/>
    <w:lvl w:ilvl="0" w:tplc="2772C3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4FD97324"/>
    <w:multiLevelType w:val="hybridMultilevel"/>
    <w:tmpl w:val="EC529A0E"/>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1" w15:restartNumberingAfterBreak="0">
    <w:nsid w:val="537573F0"/>
    <w:multiLevelType w:val="hybridMultilevel"/>
    <w:tmpl w:val="28A8FF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15:restartNumberingAfterBreak="0">
    <w:nsid w:val="54CF48F2"/>
    <w:multiLevelType w:val="hybridMultilevel"/>
    <w:tmpl w:val="83D8753C"/>
    <w:lvl w:ilvl="0" w:tplc="08130001">
      <w:numFmt w:val="bullet"/>
      <w:lvlText w:val="-"/>
      <w:lvlJc w:val="left"/>
      <w:pPr>
        <w:ind w:left="2007" w:hanging="360"/>
      </w:pPr>
      <w:rPr>
        <w:rFonts w:ascii="Calibri" w:eastAsiaTheme="minorEastAsia" w:hAnsi="Calibri"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5889550E"/>
    <w:multiLevelType w:val="hybridMultilevel"/>
    <w:tmpl w:val="7D603068"/>
    <w:lvl w:ilvl="0" w:tplc="65F26AE2">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4" w15:restartNumberingAfterBreak="0">
    <w:nsid w:val="5C0F76F4"/>
    <w:multiLevelType w:val="hybridMultilevel"/>
    <w:tmpl w:val="87CE6FC2"/>
    <w:lvl w:ilvl="0" w:tplc="1F8249BC">
      <w:start w:val="1"/>
      <w:numFmt w:val="decimal"/>
      <w:lvlText w:val="Artikel %1."/>
      <w:lvlJc w:val="left"/>
      <w:pPr>
        <w:ind w:left="720" w:hanging="360"/>
      </w:pPr>
      <w:rPr>
        <w:rFonts w:hint="default"/>
        <w:b/>
      </w:rPr>
    </w:lvl>
    <w:lvl w:ilvl="1" w:tplc="D75C9B62">
      <w:start w:val="1"/>
      <w:numFmt w:val="bullet"/>
      <w:lvlText w:val="–"/>
      <w:lvlJc w:val="left"/>
      <w:pPr>
        <w:ind w:left="1788" w:hanging="708"/>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F922CCB"/>
    <w:multiLevelType w:val="hybridMultilevel"/>
    <w:tmpl w:val="2CAE5F44"/>
    <w:lvl w:ilvl="0" w:tplc="08130005">
      <w:start w:val="1"/>
      <w:numFmt w:val="bullet"/>
      <w:lvlText w:val=""/>
      <w:lvlJc w:val="left"/>
      <w:pPr>
        <w:ind w:left="2850" w:hanging="360"/>
      </w:pPr>
      <w:rPr>
        <w:rFonts w:ascii="Wingdings" w:hAnsi="Wingdings" w:hint="default"/>
      </w:rPr>
    </w:lvl>
    <w:lvl w:ilvl="1" w:tplc="08130003" w:tentative="1">
      <w:start w:val="1"/>
      <w:numFmt w:val="bullet"/>
      <w:lvlText w:val="o"/>
      <w:lvlJc w:val="left"/>
      <w:pPr>
        <w:ind w:left="3570" w:hanging="360"/>
      </w:pPr>
      <w:rPr>
        <w:rFonts w:ascii="Courier New" w:hAnsi="Courier New" w:cs="Courier New" w:hint="default"/>
      </w:rPr>
    </w:lvl>
    <w:lvl w:ilvl="2" w:tplc="08130005" w:tentative="1">
      <w:start w:val="1"/>
      <w:numFmt w:val="bullet"/>
      <w:lvlText w:val=""/>
      <w:lvlJc w:val="left"/>
      <w:pPr>
        <w:ind w:left="4290" w:hanging="360"/>
      </w:pPr>
      <w:rPr>
        <w:rFonts w:ascii="Wingdings" w:hAnsi="Wingdings" w:hint="default"/>
      </w:rPr>
    </w:lvl>
    <w:lvl w:ilvl="3" w:tplc="08130001" w:tentative="1">
      <w:start w:val="1"/>
      <w:numFmt w:val="bullet"/>
      <w:lvlText w:val=""/>
      <w:lvlJc w:val="left"/>
      <w:pPr>
        <w:ind w:left="5010" w:hanging="360"/>
      </w:pPr>
      <w:rPr>
        <w:rFonts w:ascii="Symbol" w:hAnsi="Symbol" w:hint="default"/>
      </w:rPr>
    </w:lvl>
    <w:lvl w:ilvl="4" w:tplc="08130003" w:tentative="1">
      <w:start w:val="1"/>
      <w:numFmt w:val="bullet"/>
      <w:lvlText w:val="o"/>
      <w:lvlJc w:val="left"/>
      <w:pPr>
        <w:ind w:left="5730" w:hanging="360"/>
      </w:pPr>
      <w:rPr>
        <w:rFonts w:ascii="Courier New" w:hAnsi="Courier New" w:cs="Courier New" w:hint="default"/>
      </w:rPr>
    </w:lvl>
    <w:lvl w:ilvl="5" w:tplc="08130005" w:tentative="1">
      <w:start w:val="1"/>
      <w:numFmt w:val="bullet"/>
      <w:lvlText w:val=""/>
      <w:lvlJc w:val="left"/>
      <w:pPr>
        <w:ind w:left="6450" w:hanging="360"/>
      </w:pPr>
      <w:rPr>
        <w:rFonts w:ascii="Wingdings" w:hAnsi="Wingdings" w:hint="default"/>
      </w:rPr>
    </w:lvl>
    <w:lvl w:ilvl="6" w:tplc="08130001" w:tentative="1">
      <w:start w:val="1"/>
      <w:numFmt w:val="bullet"/>
      <w:lvlText w:val=""/>
      <w:lvlJc w:val="left"/>
      <w:pPr>
        <w:ind w:left="7170" w:hanging="360"/>
      </w:pPr>
      <w:rPr>
        <w:rFonts w:ascii="Symbol" w:hAnsi="Symbol" w:hint="default"/>
      </w:rPr>
    </w:lvl>
    <w:lvl w:ilvl="7" w:tplc="08130003" w:tentative="1">
      <w:start w:val="1"/>
      <w:numFmt w:val="bullet"/>
      <w:lvlText w:val="o"/>
      <w:lvlJc w:val="left"/>
      <w:pPr>
        <w:ind w:left="7890" w:hanging="360"/>
      </w:pPr>
      <w:rPr>
        <w:rFonts w:ascii="Courier New" w:hAnsi="Courier New" w:cs="Courier New" w:hint="default"/>
      </w:rPr>
    </w:lvl>
    <w:lvl w:ilvl="8" w:tplc="08130005" w:tentative="1">
      <w:start w:val="1"/>
      <w:numFmt w:val="bullet"/>
      <w:lvlText w:val=""/>
      <w:lvlJc w:val="left"/>
      <w:pPr>
        <w:ind w:left="8610" w:hanging="360"/>
      </w:pPr>
      <w:rPr>
        <w:rFonts w:ascii="Wingdings" w:hAnsi="Wingdings" w:hint="default"/>
      </w:rPr>
    </w:lvl>
  </w:abstractNum>
  <w:abstractNum w:abstractNumId="46" w15:restartNumberingAfterBreak="0">
    <w:nsid w:val="5FEC22BE"/>
    <w:multiLevelType w:val="hybridMultilevel"/>
    <w:tmpl w:val="F404F7DA"/>
    <w:lvl w:ilvl="0" w:tplc="C63EF0E0">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63C53AD3"/>
    <w:multiLevelType w:val="hybridMultilevel"/>
    <w:tmpl w:val="B374DA00"/>
    <w:lvl w:ilvl="0" w:tplc="2FEAA1D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8" w15:restartNumberingAfterBreak="0">
    <w:nsid w:val="647C345A"/>
    <w:multiLevelType w:val="hybridMultilevel"/>
    <w:tmpl w:val="481476AC"/>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9" w15:restartNumberingAfterBreak="0">
    <w:nsid w:val="652B7D7E"/>
    <w:multiLevelType w:val="multilevel"/>
    <w:tmpl w:val="2E3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F96BB6"/>
    <w:multiLevelType w:val="hybridMultilevel"/>
    <w:tmpl w:val="DAF0BBA8"/>
    <w:lvl w:ilvl="0" w:tplc="C63EF0E0">
      <w:numFmt w:val="bullet"/>
      <w:lvlText w:val="-"/>
      <w:lvlJc w:val="left"/>
      <w:pPr>
        <w:ind w:left="1854" w:hanging="360"/>
      </w:pPr>
      <w:rPr>
        <w:rFonts w:ascii="Calibri" w:eastAsiaTheme="minorEastAsia"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15:restartNumberingAfterBreak="0">
    <w:nsid w:val="69CB4B99"/>
    <w:multiLevelType w:val="hybridMultilevel"/>
    <w:tmpl w:val="EDF0BB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15:restartNumberingAfterBreak="0">
    <w:nsid w:val="6A645240"/>
    <w:multiLevelType w:val="hybridMultilevel"/>
    <w:tmpl w:val="5BE8386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3" w15:restartNumberingAfterBreak="0">
    <w:nsid w:val="71B61382"/>
    <w:multiLevelType w:val="hybridMultilevel"/>
    <w:tmpl w:val="4408548C"/>
    <w:lvl w:ilvl="0" w:tplc="E1922184">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4" w15:restartNumberingAfterBreak="0">
    <w:nsid w:val="77C467D4"/>
    <w:multiLevelType w:val="hybridMultilevel"/>
    <w:tmpl w:val="18D29F0C"/>
    <w:lvl w:ilvl="0" w:tplc="D142619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5" w15:restartNumberingAfterBreak="0">
    <w:nsid w:val="7A143397"/>
    <w:multiLevelType w:val="hybridMultilevel"/>
    <w:tmpl w:val="EA56823C"/>
    <w:lvl w:ilvl="0" w:tplc="CD5608C4">
      <w:numFmt w:val="bullet"/>
      <w:lvlText w:val="-"/>
      <w:lvlJc w:val="left"/>
      <w:pPr>
        <w:ind w:left="1287" w:hanging="360"/>
      </w:pPr>
      <w:rPr>
        <w:rFonts w:ascii="Arial" w:eastAsia="Times New Roman" w:hAnsi="Arial" w:cs="Arial" w:hint="default"/>
      </w:rPr>
    </w:lvl>
    <w:lvl w:ilvl="1" w:tplc="08130019" w:tentative="1">
      <w:start w:val="1"/>
      <w:numFmt w:val="bullet"/>
      <w:lvlText w:val="o"/>
      <w:lvlJc w:val="left"/>
      <w:pPr>
        <w:ind w:left="2007" w:hanging="360"/>
      </w:pPr>
      <w:rPr>
        <w:rFonts w:ascii="Courier New" w:hAnsi="Courier New" w:cs="Courier New" w:hint="default"/>
      </w:rPr>
    </w:lvl>
    <w:lvl w:ilvl="2" w:tplc="0813001B" w:tentative="1">
      <w:start w:val="1"/>
      <w:numFmt w:val="bullet"/>
      <w:lvlText w:val=""/>
      <w:lvlJc w:val="left"/>
      <w:pPr>
        <w:ind w:left="2727" w:hanging="360"/>
      </w:pPr>
      <w:rPr>
        <w:rFonts w:ascii="Wingdings" w:hAnsi="Wingdings" w:hint="default"/>
      </w:rPr>
    </w:lvl>
    <w:lvl w:ilvl="3" w:tplc="0813000F" w:tentative="1">
      <w:start w:val="1"/>
      <w:numFmt w:val="bullet"/>
      <w:lvlText w:val=""/>
      <w:lvlJc w:val="left"/>
      <w:pPr>
        <w:ind w:left="3447" w:hanging="360"/>
      </w:pPr>
      <w:rPr>
        <w:rFonts w:ascii="Symbol" w:hAnsi="Symbol" w:hint="default"/>
      </w:rPr>
    </w:lvl>
    <w:lvl w:ilvl="4" w:tplc="08130019" w:tentative="1">
      <w:start w:val="1"/>
      <w:numFmt w:val="bullet"/>
      <w:lvlText w:val="o"/>
      <w:lvlJc w:val="left"/>
      <w:pPr>
        <w:ind w:left="4167" w:hanging="360"/>
      </w:pPr>
      <w:rPr>
        <w:rFonts w:ascii="Courier New" w:hAnsi="Courier New" w:cs="Courier New" w:hint="default"/>
      </w:rPr>
    </w:lvl>
    <w:lvl w:ilvl="5" w:tplc="0813001B" w:tentative="1">
      <w:start w:val="1"/>
      <w:numFmt w:val="bullet"/>
      <w:lvlText w:val=""/>
      <w:lvlJc w:val="left"/>
      <w:pPr>
        <w:ind w:left="4887" w:hanging="360"/>
      </w:pPr>
      <w:rPr>
        <w:rFonts w:ascii="Wingdings" w:hAnsi="Wingdings" w:hint="default"/>
      </w:rPr>
    </w:lvl>
    <w:lvl w:ilvl="6" w:tplc="0813000F" w:tentative="1">
      <w:start w:val="1"/>
      <w:numFmt w:val="bullet"/>
      <w:lvlText w:val=""/>
      <w:lvlJc w:val="left"/>
      <w:pPr>
        <w:ind w:left="5607" w:hanging="360"/>
      </w:pPr>
      <w:rPr>
        <w:rFonts w:ascii="Symbol" w:hAnsi="Symbol" w:hint="default"/>
      </w:rPr>
    </w:lvl>
    <w:lvl w:ilvl="7" w:tplc="08130019" w:tentative="1">
      <w:start w:val="1"/>
      <w:numFmt w:val="bullet"/>
      <w:lvlText w:val="o"/>
      <w:lvlJc w:val="left"/>
      <w:pPr>
        <w:ind w:left="6327" w:hanging="360"/>
      </w:pPr>
      <w:rPr>
        <w:rFonts w:ascii="Courier New" w:hAnsi="Courier New" w:cs="Courier New" w:hint="default"/>
      </w:rPr>
    </w:lvl>
    <w:lvl w:ilvl="8" w:tplc="0813001B" w:tentative="1">
      <w:start w:val="1"/>
      <w:numFmt w:val="bullet"/>
      <w:lvlText w:val=""/>
      <w:lvlJc w:val="left"/>
      <w:pPr>
        <w:ind w:left="7047" w:hanging="360"/>
      </w:pPr>
      <w:rPr>
        <w:rFonts w:ascii="Wingdings" w:hAnsi="Wingdings" w:hint="default"/>
      </w:rPr>
    </w:lvl>
  </w:abstractNum>
  <w:abstractNum w:abstractNumId="56" w15:restartNumberingAfterBreak="0">
    <w:nsid w:val="7A416279"/>
    <w:multiLevelType w:val="hybridMultilevel"/>
    <w:tmpl w:val="16ECA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7" w15:restartNumberingAfterBreak="0">
    <w:nsid w:val="7ABA7E61"/>
    <w:multiLevelType w:val="hybridMultilevel"/>
    <w:tmpl w:val="2DDA57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2136479304">
    <w:abstractNumId w:val="37"/>
  </w:num>
  <w:num w:numId="2" w16cid:durableId="1591086333">
    <w:abstractNumId w:val="20"/>
  </w:num>
  <w:num w:numId="3" w16cid:durableId="72245741">
    <w:abstractNumId w:val="0"/>
  </w:num>
  <w:num w:numId="4" w16cid:durableId="1617446886">
    <w:abstractNumId w:val="46"/>
  </w:num>
  <w:num w:numId="5" w16cid:durableId="398095756">
    <w:abstractNumId w:val="43"/>
  </w:num>
  <w:num w:numId="6" w16cid:durableId="1326545382">
    <w:abstractNumId w:val="4"/>
  </w:num>
  <w:num w:numId="7" w16cid:durableId="1058286077">
    <w:abstractNumId w:val="50"/>
  </w:num>
  <w:num w:numId="8" w16cid:durableId="728920877">
    <w:abstractNumId w:val="1"/>
  </w:num>
  <w:num w:numId="9" w16cid:durableId="1574270767">
    <w:abstractNumId w:val="34"/>
  </w:num>
  <w:num w:numId="10" w16cid:durableId="937441637">
    <w:abstractNumId w:val="42"/>
  </w:num>
  <w:num w:numId="11" w16cid:durableId="705181660">
    <w:abstractNumId w:val="18"/>
  </w:num>
  <w:num w:numId="12" w16cid:durableId="1797674348">
    <w:abstractNumId w:val="55"/>
  </w:num>
  <w:num w:numId="13" w16cid:durableId="17512393">
    <w:abstractNumId w:val="26"/>
  </w:num>
  <w:num w:numId="14" w16cid:durableId="530342939">
    <w:abstractNumId w:val="6"/>
  </w:num>
  <w:num w:numId="15" w16cid:durableId="2138912009">
    <w:abstractNumId w:val="47"/>
  </w:num>
  <w:num w:numId="16" w16cid:durableId="469056262">
    <w:abstractNumId w:val="51"/>
  </w:num>
  <w:num w:numId="17" w16cid:durableId="411707528">
    <w:abstractNumId w:val="33"/>
  </w:num>
  <w:num w:numId="18" w16cid:durableId="2002342240">
    <w:abstractNumId w:val="13"/>
  </w:num>
  <w:num w:numId="19" w16cid:durableId="40401097">
    <w:abstractNumId w:val="9"/>
  </w:num>
  <w:num w:numId="20" w16cid:durableId="1502702520">
    <w:abstractNumId w:val="29"/>
  </w:num>
  <w:num w:numId="21" w16cid:durableId="2018539021">
    <w:abstractNumId w:val="5"/>
  </w:num>
  <w:num w:numId="22" w16cid:durableId="1900479212">
    <w:abstractNumId w:val="57"/>
  </w:num>
  <w:num w:numId="23" w16cid:durableId="797920667">
    <w:abstractNumId w:val="52"/>
  </w:num>
  <w:num w:numId="24" w16cid:durableId="310791073">
    <w:abstractNumId w:val="35"/>
  </w:num>
  <w:num w:numId="25" w16cid:durableId="2078478060">
    <w:abstractNumId w:val="41"/>
  </w:num>
  <w:num w:numId="26" w16cid:durableId="326785413">
    <w:abstractNumId w:val="21"/>
  </w:num>
  <w:num w:numId="27" w16cid:durableId="368771113">
    <w:abstractNumId w:val="36"/>
  </w:num>
  <w:num w:numId="28" w16cid:durableId="2061900534">
    <w:abstractNumId w:val="32"/>
  </w:num>
  <w:num w:numId="29" w16cid:durableId="1723626860">
    <w:abstractNumId w:val="27"/>
  </w:num>
  <w:num w:numId="30" w16cid:durableId="631136034">
    <w:abstractNumId w:val="25"/>
  </w:num>
  <w:num w:numId="31" w16cid:durableId="1113282851">
    <w:abstractNumId w:val="38"/>
  </w:num>
  <w:num w:numId="32" w16cid:durableId="674725663">
    <w:abstractNumId w:val="48"/>
  </w:num>
  <w:num w:numId="33" w16cid:durableId="215165431">
    <w:abstractNumId w:val="3"/>
  </w:num>
  <w:num w:numId="34" w16cid:durableId="1688213084">
    <w:abstractNumId w:val="56"/>
  </w:num>
  <w:num w:numId="35" w16cid:durableId="1565293738">
    <w:abstractNumId w:val="40"/>
  </w:num>
  <w:num w:numId="36" w16cid:durableId="732854990">
    <w:abstractNumId w:val="2"/>
  </w:num>
  <w:num w:numId="37" w16cid:durableId="1671102994">
    <w:abstractNumId w:val="39"/>
  </w:num>
  <w:num w:numId="38" w16cid:durableId="1567036103">
    <w:abstractNumId w:val="17"/>
  </w:num>
  <w:num w:numId="39" w16cid:durableId="1582520281">
    <w:abstractNumId w:val="10"/>
  </w:num>
  <w:num w:numId="40" w16cid:durableId="1888225401">
    <w:abstractNumId w:val="23"/>
  </w:num>
  <w:num w:numId="41" w16cid:durableId="1391811143">
    <w:abstractNumId w:val="19"/>
  </w:num>
  <w:num w:numId="42" w16cid:durableId="1322848912">
    <w:abstractNumId w:val="31"/>
  </w:num>
  <w:num w:numId="43" w16cid:durableId="1505629624">
    <w:abstractNumId w:val="54"/>
  </w:num>
  <w:num w:numId="44" w16cid:durableId="1564750430">
    <w:abstractNumId w:val="7"/>
  </w:num>
  <w:num w:numId="45" w16cid:durableId="340398924">
    <w:abstractNumId w:val="28"/>
  </w:num>
  <w:num w:numId="46" w16cid:durableId="155802920">
    <w:abstractNumId w:val="53"/>
  </w:num>
  <w:num w:numId="47" w16cid:durableId="612830012">
    <w:abstractNumId w:val="16"/>
  </w:num>
  <w:num w:numId="48" w16cid:durableId="637493177">
    <w:abstractNumId w:val="22"/>
  </w:num>
  <w:num w:numId="49" w16cid:durableId="2108382021">
    <w:abstractNumId w:val="49"/>
  </w:num>
  <w:num w:numId="50" w16cid:durableId="933822783">
    <w:abstractNumId w:val="24"/>
  </w:num>
  <w:num w:numId="51" w16cid:durableId="236940386">
    <w:abstractNumId w:val="11"/>
  </w:num>
  <w:num w:numId="52" w16cid:durableId="832644191">
    <w:abstractNumId w:val="8"/>
  </w:num>
  <w:num w:numId="53" w16cid:durableId="476382352">
    <w:abstractNumId w:val="15"/>
  </w:num>
  <w:num w:numId="54" w16cid:durableId="827329905">
    <w:abstractNumId w:val="14"/>
  </w:num>
  <w:num w:numId="55" w16cid:durableId="589778898">
    <w:abstractNumId w:val="44"/>
  </w:num>
  <w:num w:numId="56" w16cid:durableId="1464079429">
    <w:abstractNumId w:val="30"/>
  </w:num>
  <w:num w:numId="57" w16cid:durableId="177278496">
    <w:abstractNumId w:val="12"/>
  </w:num>
  <w:num w:numId="58" w16cid:durableId="1559243540">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6321" style="mso-position-horizontal-relative:page">
      <v:stroke dashstyle="1 1" startarrowwidth="narrow" startarrowlength="short" endarrowwidth="narrow" endarrowlength="short"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6"/>
    <w:rsid w:val="0000128D"/>
    <w:rsid w:val="000013D5"/>
    <w:rsid w:val="00002275"/>
    <w:rsid w:val="00003CA2"/>
    <w:rsid w:val="000052B3"/>
    <w:rsid w:val="00012794"/>
    <w:rsid w:val="00012B92"/>
    <w:rsid w:val="000179D6"/>
    <w:rsid w:val="00021D99"/>
    <w:rsid w:val="0003128A"/>
    <w:rsid w:val="00031343"/>
    <w:rsid w:val="00031481"/>
    <w:rsid w:val="000337CF"/>
    <w:rsid w:val="0003768C"/>
    <w:rsid w:val="0004075F"/>
    <w:rsid w:val="00041A6F"/>
    <w:rsid w:val="00043956"/>
    <w:rsid w:val="00047FE6"/>
    <w:rsid w:val="000525BA"/>
    <w:rsid w:val="000540A7"/>
    <w:rsid w:val="00054E51"/>
    <w:rsid w:val="00057321"/>
    <w:rsid w:val="000578E7"/>
    <w:rsid w:val="00073221"/>
    <w:rsid w:val="00075D62"/>
    <w:rsid w:val="0007744D"/>
    <w:rsid w:val="00080E80"/>
    <w:rsid w:val="0008306E"/>
    <w:rsid w:val="000A0BDE"/>
    <w:rsid w:val="000B06F1"/>
    <w:rsid w:val="000C1E0C"/>
    <w:rsid w:val="000C21BC"/>
    <w:rsid w:val="000C74EA"/>
    <w:rsid w:val="000D6E72"/>
    <w:rsid w:val="000D7177"/>
    <w:rsid w:val="000E272F"/>
    <w:rsid w:val="000E2C2C"/>
    <w:rsid w:val="000F0DBE"/>
    <w:rsid w:val="000F28B1"/>
    <w:rsid w:val="000F7A56"/>
    <w:rsid w:val="00100E45"/>
    <w:rsid w:val="001017C4"/>
    <w:rsid w:val="00101C9C"/>
    <w:rsid w:val="00106635"/>
    <w:rsid w:val="00106C19"/>
    <w:rsid w:val="001078E5"/>
    <w:rsid w:val="0011063D"/>
    <w:rsid w:val="001107AB"/>
    <w:rsid w:val="00114535"/>
    <w:rsid w:val="00117C8B"/>
    <w:rsid w:val="00131844"/>
    <w:rsid w:val="00134FA6"/>
    <w:rsid w:val="00136F95"/>
    <w:rsid w:val="00140FF6"/>
    <w:rsid w:val="00147372"/>
    <w:rsid w:val="00151377"/>
    <w:rsid w:val="00151975"/>
    <w:rsid w:val="00151F5F"/>
    <w:rsid w:val="001538C6"/>
    <w:rsid w:val="00162392"/>
    <w:rsid w:val="0016526C"/>
    <w:rsid w:val="001710BC"/>
    <w:rsid w:val="001714E4"/>
    <w:rsid w:val="00181048"/>
    <w:rsid w:val="0018423E"/>
    <w:rsid w:val="00184CF5"/>
    <w:rsid w:val="001865EB"/>
    <w:rsid w:val="00186D98"/>
    <w:rsid w:val="00186F4E"/>
    <w:rsid w:val="00192975"/>
    <w:rsid w:val="00193177"/>
    <w:rsid w:val="00196E7D"/>
    <w:rsid w:val="001A0491"/>
    <w:rsid w:val="001A3E06"/>
    <w:rsid w:val="001A6C34"/>
    <w:rsid w:val="001B22B0"/>
    <w:rsid w:val="001B3C1A"/>
    <w:rsid w:val="001B6B2B"/>
    <w:rsid w:val="001C1E04"/>
    <w:rsid w:val="001C3883"/>
    <w:rsid w:val="001D6CD6"/>
    <w:rsid w:val="001E1CC0"/>
    <w:rsid w:val="001E27E6"/>
    <w:rsid w:val="001E2E39"/>
    <w:rsid w:val="001E362E"/>
    <w:rsid w:val="001E39C3"/>
    <w:rsid w:val="001F02F0"/>
    <w:rsid w:val="001F4E11"/>
    <w:rsid w:val="00200C6A"/>
    <w:rsid w:val="00204388"/>
    <w:rsid w:val="002058E2"/>
    <w:rsid w:val="00207705"/>
    <w:rsid w:val="00212FCE"/>
    <w:rsid w:val="002159C9"/>
    <w:rsid w:val="002169A3"/>
    <w:rsid w:val="00223BCA"/>
    <w:rsid w:val="0022415C"/>
    <w:rsid w:val="00231FF9"/>
    <w:rsid w:val="00250A12"/>
    <w:rsid w:val="002541D8"/>
    <w:rsid w:val="002617A3"/>
    <w:rsid w:val="00261E11"/>
    <w:rsid w:val="00265443"/>
    <w:rsid w:val="00277586"/>
    <w:rsid w:val="002776B8"/>
    <w:rsid w:val="00285387"/>
    <w:rsid w:val="00286315"/>
    <w:rsid w:val="00286487"/>
    <w:rsid w:val="00291CD8"/>
    <w:rsid w:val="00292C5D"/>
    <w:rsid w:val="002A3EEF"/>
    <w:rsid w:val="002B0A56"/>
    <w:rsid w:val="002B10D0"/>
    <w:rsid w:val="002B1ED3"/>
    <w:rsid w:val="002C20BA"/>
    <w:rsid w:val="002C3240"/>
    <w:rsid w:val="002C63B5"/>
    <w:rsid w:val="002D38D9"/>
    <w:rsid w:val="002D4DE7"/>
    <w:rsid w:val="002D5402"/>
    <w:rsid w:val="002D602B"/>
    <w:rsid w:val="002D67AE"/>
    <w:rsid w:val="002E2361"/>
    <w:rsid w:val="002E2E7F"/>
    <w:rsid w:val="002E7436"/>
    <w:rsid w:val="002E783F"/>
    <w:rsid w:val="002F2513"/>
    <w:rsid w:val="0030044E"/>
    <w:rsid w:val="00310C85"/>
    <w:rsid w:val="00313C50"/>
    <w:rsid w:val="00314F7A"/>
    <w:rsid w:val="00316152"/>
    <w:rsid w:val="00320BF8"/>
    <w:rsid w:val="003224EA"/>
    <w:rsid w:val="0032575F"/>
    <w:rsid w:val="00326D7E"/>
    <w:rsid w:val="00327616"/>
    <w:rsid w:val="00330365"/>
    <w:rsid w:val="00332657"/>
    <w:rsid w:val="0033441E"/>
    <w:rsid w:val="003365A0"/>
    <w:rsid w:val="00336E1C"/>
    <w:rsid w:val="00340101"/>
    <w:rsid w:val="00341FE1"/>
    <w:rsid w:val="00342763"/>
    <w:rsid w:val="00342857"/>
    <w:rsid w:val="0034562E"/>
    <w:rsid w:val="003474B9"/>
    <w:rsid w:val="003529B1"/>
    <w:rsid w:val="00360854"/>
    <w:rsid w:val="00363276"/>
    <w:rsid w:val="00363381"/>
    <w:rsid w:val="003721B1"/>
    <w:rsid w:val="003755AB"/>
    <w:rsid w:val="00375709"/>
    <w:rsid w:val="00375893"/>
    <w:rsid w:val="00381035"/>
    <w:rsid w:val="00382923"/>
    <w:rsid w:val="003857E6"/>
    <w:rsid w:val="00385D8C"/>
    <w:rsid w:val="003867E6"/>
    <w:rsid w:val="003915F3"/>
    <w:rsid w:val="0039620E"/>
    <w:rsid w:val="00397430"/>
    <w:rsid w:val="003A20C6"/>
    <w:rsid w:val="003A3020"/>
    <w:rsid w:val="003B1A32"/>
    <w:rsid w:val="003B22CD"/>
    <w:rsid w:val="003B261E"/>
    <w:rsid w:val="003B581E"/>
    <w:rsid w:val="003B6348"/>
    <w:rsid w:val="003B72A6"/>
    <w:rsid w:val="003C0D75"/>
    <w:rsid w:val="003D0E5D"/>
    <w:rsid w:val="003D31F1"/>
    <w:rsid w:val="003D3D6B"/>
    <w:rsid w:val="003D5839"/>
    <w:rsid w:val="003E1826"/>
    <w:rsid w:val="003E32E6"/>
    <w:rsid w:val="003E4602"/>
    <w:rsid w:val="003E67A1"/>
    <w:rsid w:val="003E7C07"/>
    <w:rsid w:val="003F0EBE"/>
    <w:rsid w:val="003F5C27"/>
    <w:rsid w:val="003F5DA8"/>
    <w:rsid w:val="003F6B0D"/>
    <w:rsid w:val="00400D6E"/>
    <w:rsid w:val="00401C72"/>
    <w:rsid w:val="004027BD"/>
    <w:rsid w:val="004030C1"/>
    <w:rsid w:val="00405382"/>
    <w:rsid w:val="0041227F"/>
    <w:rsid w:val="004163E5"/>
    <w:rsid w:val="00420A45"/>
    <w:rsid w:val="004221C7"/>
    <w:rsid w:val="00427CF8"/>
    <w:rsid w:val="0043093C"/>
    <w:rsid w:val="00435359"/>
    <w:rsid w:val="004362C9"/>
    <w:rsid w:val="00437011"/>
    <w:rsid w:val="00452D31"/>
    <w:rsid w:val="00454D9D"/>
    <w:rsid w:val="0045604A"/>
    <w:rsid w:val="004602F2"/>
    <w:rsid w:val="004607D7"/>
    <w:rsid w:val="004774D8"/>
    <w:rsid w:val="00477E68"/>
    <w:rsid w:val="00480B2F"/>
    <w:rsid w:val="00482387"/>
    <w:rsid w:val="004838B7"/>
    <w:rsid w:val="00483BCB"/>
    <w:rsid w:val="00491F1F"/>
    <w:rsid w:val="00497240"/>
    <w:rsid w:val="004A3C78"/>
    <w:rsid w:val="004B02AA"/>
    <w:rsid w:val="004C3108"/>
    <w:rsid w:val="004D35B5"/>
    <w:rsid w:val="004D5E8D"/>
    <w:rsid w:val="004D743F"/>
    <w:rsid w:val="004E08E8"/>
    <w:rsid w:val="004E405A"/>
    <w:rsid w:val="004E55F0"/>
    <w:rsid w:val="004F0059"/>
    <w:rsid w:val="00505CD5"/>
    <w:rsid w:val="005133DA"/>
    <w:rsid w:val="00515774"/>
    <w:rsid w:val="005278D4"/>
    <w:rsid w:val="00531410"/>
    <w:rsid w:val="00531ADF"/>
    <w:rsid w:val="005322DC"/>
    <w:rsid w:val="0053351F"/>
    <w:rsid w:val="00537AE0"/>
    <w:rsid w:val="00540127"/>
    <w:rsid w:val="00541C63"/>
    <w:rsid w:val="0054330F"/>
    <w:rsid w:val="0054586C"/>
    <w:rsid w:val="00547DF2"/>
    <w:rsid w:val="00550395"/>
    <w:rsid w:val="00551156"/>
    <w:rsid w:val="0056134C"/>
    <w:rsid w:val="005660FD"/>
    <w:rsid w:val="0056718A"/>
    <w:rsid w:val="005705DE"/>
    <w:rsid w:val="00572769"/>
    <w:rsid w:val="00573A06"/>
    <w:rsid w:val="005934D8"/>
    <w:rsid w:val="005A08C8"/>
    <w:rsid w:val="005A252A"/>
    <w:rsid w:val="005C38E4"/>
    <w:rsid w:val="005C4E66"/>
    <w:rsid w:val="005C7DC7"/>
    <w:rsid w:val="005D05F3"/>
    <w:rsid w:val="005D1B5B"/>
    <w:rsid w:val="005D6BFC"/>
    <w:rsid w:val="005D7167"/>
    <w:rsid w:val="005E004C"/>
    <w:rsid w:val="005E1D33"/>
    <w:rsid w:val="005E4852"/>
    <w:rsid w:val="005F1771"/>
    <w:rsid w:val="005F5A78"/>
    <w:rsid w:val="005F7CFB"/>
    <w:rsid w:val="00600022"/>
    <w:rsid w:val="00601875"/>
    <w:rsid w:val="00604553"/>
    <w:rsid w:val="006048B6"/>
    <w:rsid w:val="006050B9"/>
    <w:rsid w:val="0060784A"/>
    <w:rsid w:val="00610AE7"/>
    <w:rsid w:val="00610B82"/>
    <w:rsid w:val="00610F58"/>
    <w:rsid w:val="00617410"/>
    <w:rsid w:val="00620F9B"/>
    <w:rsid w:val="006213E7"/>
    <w:rsid w:val="00622917"/>
    <w:rsid w:val="006247F2"/>
    <w:rsid w:val="00625B10"/>
    <w:rsid w:val="00631062"/>
    <w:rsid w:val="00635718"/>
    <w:rsid w:val="0063705F"/>
    <w:rsid w:val="006551E9"/>
    <w:rsid w:val="00656506"/>
    <w:rsid w:val="006569E2"/>
    <w:rsid w:val="00660C21"/>
    <w:rsid w:val="00661C12"/>
    <w:rsid w:val="006634D4"/>
    <w:rsid w:val="0066383D"/>
    <w:rsid w:val="006B08AD"/>
    <w:rsid w:val="006C15CD"/>
    <w:rsid w:val="006C2A70"/>
    <w:rsid w:val="006C3693"/>
    <w:rsid w:val="006C3DB8"/>
    <w:rsid w:val="006C7261"/>
    <w:rsid w:val="006D03F8"/>
    <w:rsid w:val="006E6D41"/>
    <w:rsid w:val="006F2F67"/>
    <w:rsid w:val="006F39B7"/>
    <w:rsid w:val="00700791"/>
    <w:rsid w:val="007064CF"/>
    <w:rsid w:val="0070735B"/>
    <w:rsid w:val="00710221"/>
    <w:rsid w:val="00710C34"/>
    <w:rsid w:val="00711009"/>
    <w:rsid w:val="00711E5F"/>
    <w:rsid w:val="007126F9"/>
    <w:rsid w:val="00722961"/>
    <w:rsid w:val="00741C85"/>
    <w:rsid w:val="00741E96"/>
    <w:rsid w:val="00747A1C"/>
    <w:rsid w:val="007502E1"/>
    <w:rsid w:val="007508F2"/>
    <w:rsid w:val="0075305D"/>
    <w:rsid w:val="0075462B"/>
    <w:rsid w:val="00756EE6"/>
    <w:rsid w:val="007572A8"/>
    <w:rsid w:val="007669CF"/>
    <w:rsid w:val="0077728C"/>
    <w:rsid w:val="007837A1"/>
    <w:rsid w:val="00783FDD"/>
    <w:rsid w:val="00784DFD"/>
    <w:rsid w:val="00785193"/>
    <w:rsid w:val="00785CC1"/>
    <w:rsid w:val="00785EE4"/>
    <w:rsid w:val="007A0620"/>
    <w:rsid w:val="007A07C5"/>
    <w:rsid w:val="007A0B2B"/>
    <w:rsid w:val="007A25F7"/>
    <w:rsid w:val="007A43F3"/>
    <w:rsid w:val="007B053A"/>
    <w:rsid w:val="007B0916"/>
    <w:rsid w:val="007B307E"/>
    <w:rsid w:val="007C0099"/>
    <w:rsid w:val="007C3DCF"/>
    <w:rsid w:val="007C44BB"/>
    <w:rsid w:val="007C540F"/>
    <w:rsid w:val="007C7782"/>
    <w:rsid w:val="007D23C2"/>
    <w:rsid w:val="007D3B8A"/>
    <w:rsid w:val="007D5217"/>
    <w:rsid w:val="007F16A0"/>
    <w:rsid w:val="007F3089"/>
    <w:rsid w:val="008039DE"/>
    <w:rsid w:val="008046B0"/>
    <w:rsid w:val="008046F2"/>
    <w:rsid w:val="0080667E"/>
    <w:rsid w:val="0081005D"/>
    <w:rsid w:val="00823745"/>
    <w:rsid w:val="0082762A"/>
    <w:rsid w:val="00831644"/>
    <w:rsid w:val="00840FC1"/>
    <w:rsid w:val="00842ABF"/>
    <w:rsid w:val="00842B98"/>
    <w:rsid w:val="00850D9E"/>
    <w:rsid w:val="008513A2"/>
    <w:rsid w:val="00853A4B"/>
    <w:rsid w:val="00853FE0"/>
    <w:rsid w:val="00860E9B"/>
    <w:rsid w:val="008639B3"/>
    <w:rsid w:val="00867D3B"/>
    <w:rsid w:val="008702D6"/>
    <w:rsid w:val="00870810"/>
    <w:rsid w:val="00870F30"/>
    <w:rsid w:val="00873059"/>
    <w:rsid w:val="0087427E"/>
    <w:rsid w:val="0087561A"/>
    <w:rsid w:val="008765DF"/>
    <w:rsid w:val="0087712D"/>
    <w:rsid w:val="00880993"/>
    <w:rsid w:val="00881A11"/>
    <w:rsid w:val="008822D4"/>
    <w:rsid w:val="00883E70"/>
    <w:rsid w:val="00884A31"/>
    <w:rsid w:val="008911CD"/>
    <w:rsid w:val="00892A83"/>
    <w:rsid w:val="008932CD"/>
    <w:rsid w:val="0089773D"/>
    <w:rsid w:val="008A0AA9"/>
    <w:rsid w:val="008A466A"/>
    <w:rsid w:val="008A61C0"/>
    <w:rsid w:val="008B1C83"/>
    <w:rsid w:val="008B2CF5"/>
    <w:rsid w:val="008B4D47"/>
    <w:rsid w:val="008C1380"/>
    <w:rsid w:val="008C18A1"/>
    <w:rsid w:val="008C71E2"/>
    <w:rsid w:val="008D2ED6"/>
    <w:rsid w:val="008D4904"/>
    <w:rsid w:val="008D717A"/>
    <w:rsid w:val="008E137B"/>
    <w:rsid w:val="008E2B24"/>
    <w:rsid w:val="008E3D2C"/>
    <w:rsid w:val="008E7FCF"/>
    <w:rsid w:val="008F0A5A"/>
    <w:rsid w:val="008F6D02"/>
    <w:rsid w:val="00901D7B"/>
    <w:rsid w:val="00902374"/>
    <w:rsid w:val="009034AB"/>
    <w:rsid w:val="00905F5B"/>
    <w:rsid w:val="009062EF"/>
    <w:rsid w:val="00911D3C"/>
    <w:rsid w:val="0091344A"/>
    <w:rsid w:val="009235BD"/>
    <w:rsid w:val="009366E8"/>
    <w:rsid w:val="009433E1"/>
    <w:rsid w:val="009500AC"/>
    <w:rsid w:val="00953263"/>
    <w:rsid w:val="0096172B"/>
    <w:rsid w:val="00963041"/>
    <w:rsid w:val="00965DB6"/>
    <w:rsid w:val="00965DDC"/>
    <w:rsid w:val="00970018"/>
    <w:rsid w:val="00972569"/>
    <w:rsid w:val="00975A01"/>
    <w:rsid w:val="00977697"/>
    <w:rsid w:val="00997112"/>
    <w:rsid w:val="009A09C8"/>
    <w:rsid w:val="009A39A7"/>
    <w:rsid w:val="009A420C"/>
    <w:rsid w:val="009A46BA"/>
    <w:rsid w:val="009A48DF"/>
    <w:rsid w:val="009A5E57"/>
    <w:rsid w:val="009B3E6D"/>
    <w:rsid w:val="009B3F20"/>
    <w:rsid w:val="009B5CE7"/>
    <w:rsid w:val="009C35B7"/>
    <w:rsid w:val="009D19A0"/>
    <w:rsid w:val="009D24E3"/>
    <w:rsid w:val="009D73F8"/>
    <w:rsid w:val="009D76A1"/>
    <w:rsid w:val="009E0BA4"/>
    <w:rsid w:val="009E2881"/>
    <w:rsid w:val="009E2B6C"/>
    <w:rsid w:val="009E4119"/>
    <w:rsid w:val="009F0ADE"/>
    <w:rsid w:val="00A020DA"/>
    <w:rsid w:val="00A1051C"/>
    <w:rsid w:val="00A11172"/>
    <w:rsid w:val="00A14A2B"/>
    <w:rsid w:val="00A16920"/>
    <w:rsid w:val="00A16D68"/>
    <w:rsid w:val="00A26639"/>
    <w:rsid w:val="00A32D1E"/>
    <w:rsid w:val="00A40B6D"/>
    <w:rsid w:val="00A41FE7"/>
    <w:rsid w:val="00A436D9"/>
    <w:rsid w:val="00A43850"/>
    <w:rsid w:val="00A43ACE"/>
    <w:rsid w:val="00A50621"/>
    <w:rsid w:val="00A56546"/>
    <w:rsid w:val="00A6143E"/>
    <w:rsid w:val="00A62951"/>
    <w:rsid w:val="00A66163"/>
    <w:rsid w:val="00A668F7"/>
    <w:rsid w:val="00A73BEE"/>
    <w:rsid w:val="00A754AB"/>
    <w:rsid w:val="00A80853"/>
    <w:rsid w:val="00A835A3"/>
    <w:rsid w:val="00A839BF"/>
    <w:rsid w:val="00A87C95"/>
    <w:rsid w:val="00AA02BC"/>
    <w:rsid w:val="00AB4F5D"/>
    <w:rsid w:val="00AC0792"/>
    <w:rsid w:val="00AC343F"/>
    <w:rsid w:val="00AC70CD"/>
    <w:rsid w:val="00AD0BAF"/>
    <w:rsid w:val="00AD1888"/>
    <w:rsid w:val="00AE0DE6"/>
    <w:rsid w:val="00AE38AB"/>
    <w:rsid w:val="00AE3B21"/>
    <w:rsid w:val="00AE4496"/>
    <w:rsid w:val="00AE5434"/>
    <w:rsid w:val="00AE5807"/>
    <w:rsid w:val="00AF405E"/>
    <w:rsid w:val="00AF4B0E"/>
    <w:rsid w:val="00B00059"/>
    <w:rsid w:val="00B0066B"/>
    <w:rsid w:val="00B050EC"/>
    <w:rsid w:val="00B128D4"/>
    <w:rsid w:val="00B13E33"/>
    <w:rsid w:val="00B1439E"/>
    <w:rsid w:val="00B2264B"/>
    <w:rsid w:val="00B254D2"/>
    <w:rsid w:val="00B30C5A"/>
    <w:rsid w:val="00B31998"/>
    <w:rsid w:val="00B31F48"/>
    <w:rsid w:val="00B32165"/>
    <w:rsid w:val="00B3323E"/>
    <w:rsid w:val="00B334B7"/>
    <w:rsid w:val="00B36EFF"/>
    <w:rsid w:val="00B408AA"/>
    <w:rsid w:val="00B443F4"/>
    <w:rsid w:val="00B456E9"/>
    <w:rsid w:val="00B47287"/>
    <w:rsid w:val="00B50254"/>
    <w:rsid w:val="00B6197C"/>
    <w:rsid w:val="00B7223F"/>
    <w:rsid w:val="00B76F31"/>
    <w:rsid w:val="00B81427"/>
    <w:rsid w:val="00B84763"/>
    <w:rsid w:val="00B86FBD"/>
    <w:rsid w:val="00B9204A"/>
    <w:rsid w:val="00B92A77"/>
    <w:rsid w:val="00BA36CA"/>
    <w:rsid w:val="00BA669F"/>
    <w:rsid w:val="00BA74C6"/>
    <w:rsid w:val="00BA7EFF"/>
    <w:rsid w:val="00BB4AE2"/>
    <w:rsid w:val="00BB7B01"/>
    <w:rsid w:val="00BC0792"/>
    <w:rsid w:val="00BC279D"/>
    <w:rsid w:val="00BC774F"/>
    <w:rsid w:val="00BD0363"/>
    <w:rsid w:val="00BD13D5"/>
    <w:rsid w:val="00BD20E8"/>
    <w:rsid w:val="00BD2FD3"/>
    <w:rsid w:val="00BD4D8B"/>
    <w:rsid w:val="00BD4DA5"/>
    <w:rsid w:val="00BD5116"/>
    <w:rsid w:val="00BE42C1"/>
    <w:rsid w:val="00BF4330"/>
    <w:rsid w:val="00BF5FF1"/>
    <w:rsid w:val="00C03BB6"/>
    <w:rsid w:val="00C06223"/>
    <w:rsid w:val="00C06677"/>
    <w:rsid w:val="00C10513"/>
    <w:rsid w:val="00C10C29"/>
    <w:rsid w:val="00C12D50"/>
    <w:rsid w:val="00C250E9"/>
    <w:rsid w:val="00C251AB"/>
    <w:rsid w:val="00C254C4"/>
    <w:rsid w:val="00C32BD4"/>
    <w:rsid w:val="00C33529"/>
    <w:rsid w:val="00C40F10"/>
    <w:rsid w:val="00C41F24"/>
    <w:rsid w:val="00C43AA7"/>
    <w:rsid w:val="00C44FB5"/>
    <w:rsid w:val="00C55C63"/>
    <w:rsid w:val="00C56B9D"/>
    <w:rsid w:val="00C57BEB"/>
    <w:rsid w:val="00C60718"/>
    <w:rsid w:val="00C61784"/>
    <w:rsid w:val="00C6568A"/>
    <w:rsid w:val="00C673A9"/>
    <w:rsid w:val="00C73929"/>
    <w:rsid w:val="00C80B6D"/>
    <w:rsid w:val="00C8138D"/>
    <w:rsid w:val="00C82CBF"/>
    <w:rsid w:val="00C86652"/>
    <w:rsid w:val="00C94E6E"/>
    <w:rsid w:val="00C9659E"/>
    <w:rsid w:val="00CA3714"/>
    <w:rsid w:val="00CA3C76"/>
    <w:rsid w:val="00CB037D"/>
    <w:rsid w:val="00CB22D0"/>
    <w:rsid w:val="00CB2D17"/>
    <w:rsid w:val="00CB2F7A"/>
    <w:rsid w:val="00CC26B1"/>
    <w:rsid w:val="00CC3611"/>
    <w:rsid w:val="00CC5943"/>
    <w:rsid w:val="00CD0448"/>
    <w:rsid w:val="00CD345B"/>
    <w:rsid w:val="00CF604F"/>
    <w:rsid w:val="00CF6D52"/>
    <w:rsid w:val="00D112D5"/>
    <w:rsid w:val="00D13A97"/>
    <w:rsid w:val="00D14907"/>
    <w:rsid w:val="00D16C53"/>
    <w:rsid w:val="00D23E6D"/>
    <w:rsid w:val="00D315CA"/>
    <w:rsid w:val="00D31D2F"/>
    <w:rsid w:val="00D3239C"/>
    <w:rsid w:val="00D3257B"/>
    <w:rsid w:val="00D425CD"/>
    <w:rsid w:val="00D453BF"/>
    <w:rsid w:val="00D454A9"/>
    <w:rsid w:val="00D463BF"/>
    <w:rsid w:val="00D5577E"/>
    <w:rsid w:val="00D57027"/>
    <w:rsid w:val="00D72DD5"/>
    <w:rsid w:val="00D7476E"/>
    <w:rsid w:val="00D815D9"/>
    <w:rsid w:val="00D81B1B"/>
    <w:rsid w:val="00D82063"/>
    <w:rsid w:val="00D832C0"/>
    <w:rsid w:val="00D84F25"/>
    <w:rsid w:val="00D92EC6"/>
    <w:rsid w:val="00D96F4E"/>
    <w:rsid w:val="00DA0B40"/>
    <w:rsid w:val="00DA56AC"/>
    <w:rsid w:val="00DA6A0F"/>
    <w:rsid w:val="00DB1FB6"/>
    <w:rsid w:val="00DB6564"/>
    <w:rsid w:val="00DC1864"/>
    <w:rsid w:val="00DC3C4B"/>
    <w:rsid w:val="00DC6B64"/>
    <w:rsid w:val="00DD2175"/>
    <w:rsid w:val="00DD2201"/>
    <w:rsid w:val="00DE0C4E"/>
    <w:rsid w:val="00DE2AD4"/>
    <w:rsid w:val="00DE3304"/>
    <w:rsid w:val="00DE3902"/>
    <w:rsid w:val="00DE3FCB"/>
    <w:rsid w:val="00DE6337"/>
    <w:rsid w:val="00DE68A8"/>
    <w:rsid w:val="00E0160D"/>
    <w:rsid w:val="00E01B00"/>
    <w:rsid w:val="00E01BDB"/>
    <w:rsid w:val="00E0253C"/>
    <w:rsid w:val="00E0280A"/>
    <w:rsid w:val="00E05090"/>
    <w:rsid w:val="00E06598"/>
    <w:rsid w:val="00E1122A"/>
    <w:rsid w:val="00E1414A"/>
    <w:rsid w:val="00E16CB2"/>
    <w:rsid w:val="00E16E96"/>
    <w:rsid w:val="00E20F8B"/>
    <w:rsid w:val="00E220D9"/>
    <w:rsid w:val="00E23C12"/>
    <w:rsid w:val="00E25198"/>
    <w:rsid w:val="00E2545A"/>
    <w:rsid w:val="00E27BFB"/>
    <w:rsid w:val="00E3000E"/>
    <w:rsid w:val="00E312A0"/>
    <w:rsid w:val="00E37D9A"/>
    <w:rsid w:val="00E45CA6"/>
    <w:rsid w:val="00E46F42"/>
    <w:rsid w:val="00E67F42"/>
    <w:rsid w:val="00E7140F"/>
    <w:rsid w:val="00E716B0"/>
    <w:rsid w:val="00E73216"/>
    <w:rsid w:val="00E73EE4"/>
    <w:rsid w:val="00E84C17"/>
    <w:rsid w:val="00E86559"/>
    <w:rsid w:val="00E91A8A"/>
    <w:rsid w:val="00E9694F"/>
    <w:rsid w:val="00E96B9A"/>
    <w:rsid w:val="00E96F86"/>
    <w:rsid w:val="00EA504A"/>
    <w:rsid w:val="00EA55ED"/>
    <w:rsid w:val="00EA6724"/>
    <w:rsid w:val="00EA694D"/>
    <w:rsid w:val="00EB04A2"/>
    <w:rsid w:val="00EB3C49"/>
    <w:rsid w:val="00EB7C4F"/>
    <w:rsid w:val="00EC758A"/>
    <w:rsid w:val="00EC7AA6"/>
    <w:rsid w:val="00ED1477"/>
    <w:rsid w:val="00ED3A27"/>
    <w:rsid w:val="00ED7044"/>
    <w:rsid w:val="00ED7392"/>
    <w:rsid w:val="00EE0F2C"/>
    <w:rsid w:val="00EE7EC1"/>
    <w:rsid w:val="00EF2AEB"/>
    <w:rsid w:val="00EF7CCD"/>
    <w:rsid w:val="00F10A7F"/>
    <w:rsid w:val="00F115DF"/>
    <w:rsid w:val="00F131EC"/>
    <w:rsid w:val="00F148B2"/>
    <w:rsid w:val="00F14E53"/>
    <w:rsid w:val="00F1567D"/>
    <w:rsid w:val="00F16218"/>
    <w:rsid w:val="00F17947"/>
    <w:rsid w:val="00F20413"/>
    <w:rsid w:val="00F23241"/>
    <w:rsid w:val="00F27F37"/>
    <w:rsid w:val="00F3102C"/>
    <w:rsid w:val="00F37D13"/>
    <w:rsid w:val="00F44452"/>
    <w:rsid w:val="00F44C3F"/>
    <w:rsid w:val="00F47D09"/>
    <w:rsid w:val="00F504E5"/>
    <w:rsid w:val="00F5082F"/>
    <w:rsid w:val="00F52CEE"/>
    <w:rsid w:val="00F542B4"/>
    <w:rsid w:val="00F609E5"/>
    <w:rsid w:val="00F60F09"/>
    <w:rsid w:val="00F6129A"/>
    <w:rsid w:val="00F63DC4"/>
    <w:rsid w:val="00F64570"/>
    <w:rsid w:val="00F64A8E"/>
    <w:rsid w:val="00F67CEC"/>
    <w:rsid w:val="00F70D55"/>
    <w:rsid w:val="00F75F2E"/>
    <w:rsid w:val="00F8127C"/>
    <w:rsid w:val="00F82FEC"/>
    <w:rsid w:val="00F86D2F"/>
    <w:rsid w:val="00F877C3"/>
    <w:rsid w:val="00F91319"/>
    <w:rsid w:val="00F91821"/>
    <w:rsid w:val="00F928F9"/>
    <w:rsid w:val="00F93BAB"/>
    <w:rsid w:val="00F95DAB"/>
    <w:rsid w:val="00FA00C2"/>
    <w:rsid w:val="00FA2407"/>
    <w:rsid w:val="00FB6959"/>
    <w:rsid w:val="00FC0715"/>
    <w:rsid w:val="00FC39F2"/>
    <w:rsid w:val="00FC3D87"/>
    <w:rsid w:val="00FC6E61"/>
    <w:rsid w:val="00FD04A2"/>
    <w:rsid w:val="00FD1239"/>
    <w:rsid w:val="00FD2D6F"/>
    <w:rsid w:val="00FD507D"/>
    <w:rsid w:val="00FD70F8"/>
    <w:rsid w:val="00FF5829"/>
    <w:rsid w:val="00FF6AD3"/>
    <w:rsid w:val="00FF6B36"/>
    <w:rsid w:val="00FF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1" style="mso-position-horizontal-relative:page">
      <v:stroke dashstyle="1 1" startarrowwidth="narrow" startarrowlength="short" endarrowwidth="narrow" endarrowlength="short" weight=".5pt"/>
    </o:shapedefaults>
    <o:shapelayout v:ext="edit">
      <o:idmap v:ext="edit" data="1"/>
    </o:shapelayout>
  </w:shapeDefaults>
  <w:decimalSymbol w:val=","/>
  <w:listSeparator w:val=";"/>
  <w14:docId w14:val="37683991"/>
  <w15:docId w15:val="{834699A4-18E4-42AC-AFA7-D1146E2B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20DA"/>
    <w:pPr>
      <w:ind w:left="567"/>
      <w:jc w:val="both"/>
    </w:pPr>
    <w:rPr>
      <w:rFonts w:ascii="Euclid Circular B Light" w:hAnsi="Euclid Circular B Light"/>
      <w:lang w:val="nl-BE"/>
    </w:rPr>
  </w:style>
  <w:style w:type="paragraph" w:styleId="Kop1">
    <w:name w:val="heading 1"/>
    <w:basedOn w:val="Standaard"/>
    <w:next w:val="Standaard"/>
    <w:link w:val="Kop1Char"/>
    <w:uiPriority w:val="9"/>
    <w:qFormat/>
    <w:rsid w:val="002617A3"/>
    <w:pPr>
      <w:spacing w:before="400" w:after="60" w:line="360" w:lineRule="auto"/>
      <w:contextualSpacing/>
      <w:jc w:val="left"/>
      <w:outlineLvl w:val="0"/>
    </w:pPr>
    <w:rPr>
      <w:rFonts w:eastAsiaTheme="majorEastAsia" w:cstheme="majorBidi"/>
      <w:b/>
      <w:smallCaps/>
      <w:spacing w:val="20"/>
      <w:sz w:val="32"/>
      <w:szCs w:val="32"/>
    </w:rPr>
  </w:style>
  <w:style w:type="paragraph" w:styleId="Kop2">
    <w:name w:val="heading 2"/>
    <w:basedOn w:val="Standaard"/>
    <w:next w:val="Standaard"/>
    <w:link w:val="Kop2Char"/>
    <w:uiPriority w:val="9"/>
    <w:unhideWhenUsed/>
    <w:qFormat/>
    <w:rsid w:val="009034AB"/>
    <w:pPr>
      <w:spacing w:before="120" w:after="60" w:line="360" w:lineRule="auto"/>
      <w:contextualSpacing/>
      <w:jc w:val="left"/>
      <w:outlineLvl w:val="1"/>
    </w:pPr>
    <w:rPr>
      <w:rFonts w:eastAsiaTheme="majorEastAsia" w:cstheme="majorBidi"/>
      <w:b/>
      <w:smallCaps/>
      <w:color w:val="262626" w:themeColor="text1" w:themeTint="D9"/>
      <w:spacing w:val="20"/>
      <w:sz w:val="24"/>
      <w:szCs w:val="28"/>
    </w:rPr>
  </w:style>
  <w:style w:type="paragraph" w:styleId="Kop3">
    <w:name w:val="heading 3"/>
    <w:basedOn w:val="Standaard"/>
    <w:next w:val="Standaard"/>
    <w:link w:val="Kop3Char"/>
    <w:uiPriority w:val="9"/>
    <w:unhideWhenUsed/>
    <w:qFormat/>
    <w:rsid w:val="009034AB"/>
    <w:pPr>
      <w:spacing w:before="120" w:after="60"/>
      <w:contextualSpacing/>
      <w:jc w:val="left"/>
      <w:outlineLvl w:val="2"/>
    </w:pPr>
    <w:rPr>
      <w:rFonts w:eastAsiaTheme="majorEastAsia" w:cstheme="majorBidi"/>
      <w:smallCaps/>
      <w:color w:val="595959" w:themeColor="text1" w:themeTint="A6"/>
      <w:spacing w:val="20"/>
      <w:sz w:val="24"/>
      <w:szCs w:val="24"/>
    </w:rPr>
  </w:style>
  <w:style w:type="paragraph" w:styleId="Kop4">
    <w:name w:val="heading 4"/>
    <w:basedOn w:val="Standaard"/>
    <w:next w:val="Standaard"/>
    <w:link w:val="Kop4Char"/>
    <w:uiPriority w:val="9"/>
    <w:unhideWhenUsed/>
    <w:qFormat/>
    <w:rsid w:val="0080667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80667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80667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unhideWhenUsed/>
    <w:qFormat/>
    <w:rsid w:val="006247F2"/>
    <w:pPr>
      <w:pBdr>
        <w:bottom w:val="dotted" w:sz="8" w:space="1" w:color="938953" w:themeColor="background2" w:themeShade="7F"/>
      </w:pBdr>
      <w:spacing w:before="200" w:after="100"/>
      <w:contextualSpacing/>
      <w:outlineLvl w:val="6"/>
    </w:pPr>
    <w:rPr>
      <w:rFonts w:eastAsiaTheme="majorEastAsia" w:cstheme="majorBidi"/>
      <w:b/>
      <w:bCs/>
      <w:smallCaps/>
      <w:spacing w:val="20"/>
      <w:sz w:val="16"/>
      <w:szCs w:val="16"/>
    </w:rPr>
  </w:style>
  <w:style w:type="paragraph" w:styleId="Kop8">
    <w:name w:val="heading 8"/>
    <w:basedOn w:val="Standaard"/>
    <w:next w:val="Standaard"/>
    <w:link w:val="Kop8Char"/>
    <w:uiPriority w:val="9"/>
    <w:semiHidden/>
    <w:unhideWhenUsed/>
    <w:qFormat/>
    <w:rsid w:val="0080667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80667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17A3"/>
    <w:rPr>
      <w:rFonts w:ascii="Arial" w:eastAsiaTheme="majorEastAsia" w:hAnsi="Arial" w:cstheme="majorBidi"/>
      <w:b/>
      <w:smallCaps/>
      <w:spacing w:val="20"/>
      <w:sz w:val="32"/>
      <w:szCs w:val="32"/>
    </w:rPr>
  </w:style>
  <w:style w:type="character" w:customStyle="1" w:styleId="Kop2Char">
    <w:name w:val="Kop 2 Char"/>
    <w:basedOn w:val="Standaardalinea-lettertype"/>
    <w:link w:val="Kop2"/>
    <w:uiPriority w:val="9"/>
    <w:rsid w:val="009034AB"/>
    <w:rPr>
      <w:rFonts w:ascii="Arial" w:eastAsiaTheme="majorEastAsia" w:hAnsi="Arial" w:cstheme="majorBidi"/>
      <w:b/>
      <w:smallCaps/>
      <w:color w:val="262626" w:themeColor="text1" w:themeTint="D9"/>
      <w:spacing w:val="20"/>
      <w:sz w:val="24"/>
      <w:szCs w:val="28"/>
    </w:rPr>
  </w:style>
  <w:style w:type="character" w:customStyle="1" w:styleId="Kop3Char">
    <w:name w:val="Kop 3 Char"/>
    <w:basedOn w:val="Standaardalinea-lettertype"/>
    <w:link w:val="Kop3"/>
    <w:uiPriority w:val="9"/>
    <w:rsid w:val="009034AB"/>
    <w:rPr>
      <w:rFonts w:ascii="Arial" w:eastAsiaTheme="majorEastAsia" w:hAnsi="Arial" w:cstheme="majorBidi"/>
      <w:smallCaps/>
      <w:color w:val="595959" w:themeColor="text1" w:themeTint="A6"/>
      <w:spacing w:val="20"/>
      <w:sz w:val="24"/>
      <w:szCs w:val="24"/>
    </w:rPr>
  </w:style>
  <w:style w:type="character" w:customStyle="1" w:styleId="Kop4Char">
    <w:name w:val="Kop 4 Char"/>
    <w:basedOn w:val="Standaardalinea-lettertype"/>
    <w:link w:val="Kop4"/>
    <w:uiPriority w:val="9"/>
    <w:rsid w:val="0080667E"/>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80667E"/>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80667E"/>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rsid w:val="006247F2"/>
    <w:rPr>
      <w:rFonts w:ascii="Arial" w:eastAsiaTheme="majorEastAsia" w:hAnsi="Arial" w:cstheme="majorBidi"/>
      <w:b/>
      <w:bCs/>
      <w:smallCaps/>
      <w:spacing w:val="20"/>
      <w:sz w:val="16"/>
      <w:szCs w:val="16"/>
    </w:rPr>
  </w:style>
  <w:style w:type="character" w:customStyle="1" w:styleId="Kop8Char">
    <w:name w:val="Kop 8 Char"/>
    <w:basedOn w:val="Standaardalinea-lettertype"/>
    <w:link w:val="Kop8"/>
    <w:uiPriority w:val="9"/>
    <w:semiHidden/>
    <w:rsid w:val="0080667E"/>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80667E"/>
    <w:rPr>
      <w:rFonts w:asciiTheme="majorHAnsi" w:eastAsiaTheme="majorEastAsia" w:hAnsiTheme="majorHAnsi" w:cstheme="majorBidi"/>
      <w:smallCaps/>
      <w:color w:val="938953" w:themeColor="background2" w:themeShade="7F"/>
      <w:spacing w:val="20"/>
      <w:sz w:val="16"/>
      <w:szCs w:val="16"/>
    </w:rPr>
  </w:style>
  <w:style w:type="paragraph" w:styleId="Voettekst">
    <w:name w:val="footer"/>
    <w:basedOn w:val="Standaard"/>
    <w:link w:val="VoettekstChar"/>
    <w:uiPriority w:val="99"/>
    <w:rsid w:val="000C74EA"/>
    <w:pPr>
      <w:tabs>
        <w:tab w:val="center" w:pos="4536"/>
        <w:tab w:val="right" w:pos="9072"/>
      </w:tabs>
    </w:pPr>
  </w:style>
  <w:style w:type="character" w:customStyle="1" w:styleId="VoettekstChar">
    <w:name w:val="Voettekst Char"/>
    <w:basedOn w:val="Standaardalinea-lettertype"/>
    <w:link w:val="Voettekst"/>
    <w:uiPriority w:val="99"/>
    <w:rsid w:val="006634D4"/>
    <w:rPr>
      <w:rFonts w:ascii="Arial" w:hAnsi="Arial"/>
    </w:rPr>
  </w:style>
  <w:style w:type="character" w:styleId="Paginanummer">
    <w:name w:val="page number"/>
    <w:basedOn w:val="Standaardalinea-lettertype"/>
    <w:rsid w:val="000C74EA"/>
  </w:style>
  <w:style w:type="character" w:styleId="Verwijzingopmerking">
    <w:name w:val="annotation reference"/>
    <w:semiHidden/>
    <w:rsid w:val="000C74EA"/>
    <w:rPr>
      <w:sz w:val="16"/>
    </w:rPr>
  </w:style>
  <w:style w:type="paragraph" w:styleId="Tekstopmerking">
    <w:name w:val="annotation text"/>
    <w:basedOn w:val="Standaard"/>
    <w:semiHidden/>
    <w:rsid w:val="000C74EA"/>
  </w:style>
  <w:style w:type="paragraph" w:styleId="Plattetekstinspringen">
    <w:name w:val="Body Text Indent"/>
    <w:basedOn w:val="Standaard"/>
    <w:rsid w:val="000C74EA"/>
    <w:pPr>
      <w:overflowPunct w:val="0"/>
      <w:autoSpaceDE w:val="0"/>
      <w:autoSpaceDN w:val="0"/>
      <w:adjustRightInd w:val="0"/>
      <w:ind w:left="284" w:hanging="284"/>
      <w:textAlignment w:val="baseline"/>
    </w:pPr>
    <w:rPr>
      <w:rFonts w:ascii="Univers (W1)" w:hAnsi="Univers (W1)"/>
      <w:sz w:val="16"/>
    </w:rPr>
  </w:style>
  <w:style w:type="paragraph" w:styleId="Plattetekstinspringen2">
    <w:name w:val="Body Text Indent 2"/>
    <w:basedOn w:val="Standaard"/>
    <w:rsid w:val="000C74EA"/>
    <w:pPr>
      <w:overflowPunct w:val="0"/>
      <w:autoSpaceDE w:val="0"/>
      <w:autoSpaceDN w:val="0"/>
      <w:adjustRightInd w:val="0"/>
      <w:ind w:hanging="567"/>
      <w:textAlignment w:val="baseline"/>
    </w:pPr>
    <w:rPr>
      <w:rFonts w:ascii="Univers (W1)" w:hAnsi="Univers (W1)"/>
      <w:sz w:val="16"/>
    </w:rPr>
  </w:style>
  <w:style w:type="paragraph" w:styleId="Plattetekst3">
    <w:name w:val="Body Text 3"/>
    <w:basedOn w:val="Standaard"/>
    <w:rsid w:val="000C74EA"/>
    <w:pPr>
      <w:tabs>
        <w:tab w:val="left" w:leader="dot" w:pos="1134"/>
      </w:tabs>
      <w:overflowPunct w:val="0"/>
      <w:autoSpaceDE w:val="0"/>
      <w:autoSpaceDN w:val="0"/>
      <w:adjustRightInd w:val="0"/>
      <w:textAlignment w:val="baseline"/>
    </w:pPr>
    <w:rPr>
      <w:sz w:val="18"/>
    </w:rPr>
  </w:style>
  <w:style w:type="paragraph" w:styleId="Plattetekst">
    <w:name w:val="Body Text"/>
    <w:basedOn w:val="Standaard"/>
    <w:rsid w:val="000C74EA"/>
    <w:pPr>
      <w:overflowPunct w:val="0"/>
      <w:autoSpaceDE w:val="0"/>
      <w:autoSpaceDN w:val="0"/>
      <w:adjustRightInd w:val="0"/>
      <w:textAlignment w:val="baseline"/>
    </w:pPr>
    <w:rPr>
      <w:sz w:val="16"/>
    </w:rPr>
  </w:style>
  <w:style w:type="paragraph" w:styleId="Koptekst">
    <w:name w:val="header"/>
    <w:basedOn w:val="Standaard"/>
    <w:link w:val="KoptekstChar"/>
    <w:uiPriority w:val="99"/>
    <w:rsid w:val="000C74EA"/>
    <w:pPr>
      <w:tabs>
        <w:tab w:val="center" w:pos="4536"/>
        <w:tab w:val="right" w:pos="9072"/>
      </w:tabs>
    </w:pPr>
  </w:style>
  <w:style w:type="character" w:customStyle="1" w:styleId="KoptekstChar">
    <w:name w:val="Koptekst Char"/>
    <w:basedOn w:val="Standaardalinea-lettertype"/>
    <w:link w:val="Koptekst"/>
    <w:uiPriority w:val="99"/>
    <w:rsid w:val="006634D4"/>
    <w:rPr>
      <w:rFonts w:ascii="Arial" w:hAnsi="Arial"/>
    </w:rPr>
  </w:style>
  <w:style w:type="paragraph" w:styleId="Onderwerpvanopmerking">
    <w:name w:val="annotation subject"/>
    <w:basedOn w:val="Tekstopmerking"/>
    <w:next w:val="Tekstopmerking"/>
    <w:semiHidden/>
    <w:rsid w:val="000C74EA"/>
    <w:rPr>
      <w:b/>
    </w:rPr>
  </w:style>
  <w:style w:type="paragraph" w:styleId="Ballontekst">
    <w:name w:val="Balloon Text"/>
    <w:basedOn w:val="Standaard"/>
    <w:link w:val="BallontekstChar"/>
    <w:uiPriority w:val="99"/>
    <w:semiHidden/>
    <w:rsid w:val="000C74EA"/>
    <w:rPr>
      <w:rFonts w:ascii="Tahoma" w:hAnsi="Tahoma"/>
      <w:sz w:val="16"/>
    </w:rPr>
  </w:style>
  <w:style w:type="character" w:customStyle="1" w:styleId="BallontekstChar">
    <w:name w:val="Ballontekst Char"/>
    <w:basedOn w:val="Standaardalinea-lettertype"/>
    <w:link w:val="Ballontekst"/>
    <w:uiPriority w:val="99"/>
    <w:semiHidden/>
    <w:rsid w:val="00075D62"/>
    <w:rPr>
      <w:rFonts w:ascii="Tahoma" w:hAnsi="Tahoma"/>
      <w:sz w:val="16"/>
      <w:lang w:val="fr-BE"/>
    </w:rPr>
  </w:style>
  <w:style w:type="paragraph" w:styleId="Plattetekst2">
    <w:name w:val="Body Text 2"/>
    <w:basedOn w:val="Standaard"/>
    <w:rsid w:val="000C74EA"/>
  </w:style>
  <w:style w:type="paragraph" w:styleId="Plattetekstinspringen3">
    <w:name w:val="Body Text Indent 3"/>
    <w:basedOn w:val="Standaard"/>
    <w:rsid w:val="000C74EA"/>
    <w:pPr>
      <w:ind w:left="284"/>
    </w:pPr>
  </w:style>
  <w:style w:type="table" w:styleId="Tabelraster">
    <w:name w:val="Table Grid"/>
    <w:basedOn w:val="Standaardtabel"/>
    <w:rsid w:val="001E39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9C3"/>
    <w:rPr>
      <w:color w:val="0000FF"/>
      <w:u w:val="single"/>
    </w:rPr>
  </w:style>
  <w:style w:type="paragraph" w:customStyle="1" w:styleId="Default">
    <w:name w:val="Default"/>
    <w:rsid w:val="005133DA"/>
    <w:pPr>
      <w:autoSpaceDE w:val="0"/>
      <w:autoSpaceDN w:val="0"/>
      <w:adjustRightInd w:val="0"/>
    </w:pPr>
    <w:rPr>
      <w:color w:val="000000"/>
      <w:sz w:val="24"/>
      <w:szCs w:val="24"/>
      <w:lang w:val="fr-FR" w:eastAsia="fr-FR" w:bidi="ar-SA"/>
    </w:rPr>
  </w:style>
  <w:style w:type="paragraph" w:customStyle="1" w:styleId="Standaard1">
    <w:name w:val="Standaard1"/>
    <w:basedOn w:val="Default"/>
    <w:next w:val="Default"/>
    <w:rsid w:val="005133DA"/>
    <w:rPr>
      <w:color w:val="auto"/>
    </w:rPr>
  </w:style>
  <w:style w:type="character" w:customStyle="1" w:styleId="Voetnootmarkering1">
    <w:name w:val="Voetnootmarkering1"/>
    <w:rsid w:val="005133DA"/>
    <w:rPr>
      <w:color w:val="000000"/>
    </w:rPr>
  </w:style>
  <w:style w:type="paragraph" w:customStyle="1" w:styleId="Plattetekst1">
    <w:name w:val="Platte tekst1"/>
    <w:basedOn w:val="Default"/>
    <w:next w:val="Default"/>
    <w:rsid w:val="005133DA"/>
    <w:rPr>
      <w:color w:val="auto"/>
    </w:rPr>
  </w:style>
  <w:style w:type="character" w:styleId="GevolgdeHyperlink">
    <w:name w:val="FollowedHyperlink"/>
    <w:rsid w:val="00E3000E"/>
    <w:rPr>
      <w:color w:val="954F72"/>
      <w:u w:val="single"/>
    </w:rPr>
  </w:style>
  <w:style w:type="paragraph" w:styleId="Voetnoottekst">
    <w:name w:val="footnote text"/>
    <w:basedOn w:val="Standaard"/>
    <w:link w:val="VoetnoottekstChar"/>
    <w:uiPriority w:val="99"/>
    <w:rsid w:val="00CD345B"/>
    <w:pPr>
      <w:spacing w:line="220" w:lineRule="exact"/>
      <w:ind w:left="113" w:hanging="113"/>
    </w:pPr>
    <w:rPr>
      <w:sz w:val="16"/>
      <w:lang w:eastAsia="zh-CN"/>
    </w:rPr>
  </w:style>
  <w:style w:type="character" w:customStyle="1" w:styleId="VoetnoottekstChar">
    <w:name w:val="Voetnoottekst Char"/>
    <w:link w:val="Voetnoottekst"/>
    <w:uiPriority w:val="99"/>
    <w:rsid w:val="00CD345B"/>
    <w:rPr>
      <w:rFonts w:ascii="Arial" w:hAnsi="Arial"/>
      <w:sz w:val="16"/>
      <w:lang w:val="nl-NL" w:eastAsia="zh-CN"/>
    </w:rPr>
  </w:style>
  <w:style w:type="character" w:styleId="Voetnootmarkering">
    <w:name w:val="footnote reference"/>
    <w:uiPriority w:val="99"/>
    <w:rsid w:val="00CD345B"/>
    <w:rPr>
      <w:vertAlign w:val="superscript"/>
    </w:rPr>
  </w:style>
  <w:style w:type="paragraph" w:styleId="Geenafstand">
    <w:name w:val="No Spacing"/>
    <w:basedOn w:val="Standaard"/>
    <w:link w:val="GeenafstandChar"/>
    <w:uiPriority w:val="1"/>
    <w:qFormat/>
    <w:rsid w:val="0080667E"/>
  </w:style>
  <w:style w:type="character" w:customStyle="1" w:styleId="GeenafstandChar">
    <w:name w:val="Geen afstand Char"/>
    <w:basedOn w:val="Standaardalinea-lettertype"/>
    <w:link w:val="Geenafstand"/>
    <w:uiPriority w:val="1"/>
    <w:rsid w:val="00FD04A2"/>
    <w:rPr>
      <w:rFonts w:ascii="Arial" w:hAnsi="Arial"/>
    </w:rPr>
  </w:style>
  <w:style w:type="paragraph" w:customStyle="1" w:styleId="Normaal">
    <w:name w:val="Normaal"/>
    <w:rsid w:val="00823745"/>
    <w:pPr>
      <w:keepLines/>
      <w:spacing w:after="141" w:line="240" w:lineRule="exact"/>
      <w:jc w:val="both"/>
    </w:pPr>
    <w:rPr>
      <w:rFonts w:ascii="Slimbach" w:hAnsi="Slimbach"/>
      <w:lang w:val="fr-FR" w:eastAsia="nl-NL" w:bidi="ar-SA"/>
    </w:rPr>
  </w:style>
  <w:style w:type="paragraph" w:styleId="Bijschrift">
    <w:name w:val="caption"/>
    <w:basedOn w:val="Standaard"/>
    <w:next w:val="Standaard"/>
    <w:uiPriority w:val="35"/>
    <w:semiHidden/>
    <w:unhideWhenUsed/>
    <w:qFormat/>
    <w:rsid w:val="0080667E"/>
    <w:rPr>
      <w:b/>
      <w:bCs/>
      <w:smallCaps/>
      <w:color w:val="1F497D" w:themeColor="text2"/>
      <w:spacing w:val="10"/>
      <w:sz w:val="18"/>
      <w:szCs w:val="18"/>
    </w:rPr>
  </w:style>
  <w:style w:type="paragraph" w:styleId="Titel">
    <w:name w:val="Title"/>
    <w:next w:val="Standaard"/>
    <w:link w:val="TitelChar"/>
    <w:uiPriority w:val="10"/>
    <w:qFormat/>
    <w:rsid w:val="0080667E"/>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80667E"/>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80667E"/>
    <w:pPr>
      <w:spacing w:after="600"/>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80667E"/>
    <w:rPr>
      <w:smallCaps/>
      <w:color w:val="938953" w:themeColor="background2" w:themeShade="7F"/>
      <w:spacing w:val="5"/>
      <w:sz w:val="28"/>
      <w:szCs w:val="28"/>
    </w:rPr>
  </w:style>
  <w:style w:type="character" w:styleId="Zwaar">
    <w:name w:val="Strong"/>
    <w:uiPriority w:val="22"/>
    <w:qFormat/>
    <w:rsid w:val="0080667E"/>
    <w:rPr>
      <w:b/>
      <w:bCs/>
      <w:spacing w:val="0"/>
    </w:rPr>
  </w:style>
  <w:style w:type="character" w:styleId="Nadruk">
    <w:name w:val="Emphasis"/>
    <w:uiPriority w:val="20"/>
    <w:qFormat/>
    <w:rsid w:val="0080667E"/>
    <w:rPr>
      <w:b/>
      <w:bCs/>
      <w:smallCaps/>
      <w:dstrike w:val="0"/>
      <w:color w:val="5A5A5A" w:themeColor="text1" w:themeTint="A5"/>
      <w:spacing w:val="20"/>
      <w:kern w:val="0"/>
      <w:vertAlign w:val="baseline"/>
    </w:rPr>
  </w:style>
  <w:style w:type="paragraph" w:styleId="Lijstalinea">
    <w:name w:val="List Paragraph"/>
    <w:basedOn w:val="Standaard"/>
    <w:link w:val="LijstalineaChar"/>
    <w:uiPriority w:val="34"/>
    <w:qFormat/>
    <w:rsid w:val="0080667E"/>
    <w:pPr>
      <w:ind w:left="720"/>
      <w:contextualSpacing/>
    </w:pPr>
  </w:style>
  <w:style w:type="paragraph" w:styleId="Citaat">
    <w:name w:val="Quote"/>
    <w:basedOn w:val="Standaard"/>
    <w:next w:val="Standaard"/>
    <w:link w:val="CitaatChar"/>
    <w:uiPriority w:val="29"/>
    <w:qFormat/>
    <w:rsid w:val="0080667E"/>
    <w:rPr>
      <w:i/>
      <w:iCs/>
    </w:rPr>
  </w:style>
  <w:style w:type="character" w:customStyle="1" w:styleId="CitaatChar">
    <w:name w:val="Citaat Char"/>
    <w:basedOn w:val="Standaardalinea-lettertype"/>
    <w:link w:val="Citaat"/>
    <w:uiPriority w:val="29"/>
    <w:rsid w:val="0080667E"/>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8066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80667E"/>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80667E"/>
    <w:rPr>
      <w:smallCaps/>
      <w:dstrike w:val="0"/>
      <w:color w:val="5A5A5A" w:themeColor="text1" w:themeTint="A5"/>
      <w:vertAlign w:val="baseline"/>
    </w:rPr>
  </w:style>
  <w:style w:type="character" w:styleId="Intensievebenadrukking">
    <w:name w:val="Intense Emphasis"/>
    <w:uiPriority w:val="21"/>
    <w:qFormat/>
    <w:rsid w:val="0080667E"/>
    <w:rPr>
      <w:b/>
      <w:bCs/>
      <w:smallCaps/>
      <w:color w:val="4F81BD" w:themeColor="accent1"/>
      <w:spacing w:val="40"/>
    </w:rPr>
  </w:style>
  <w:style w:type="character" w:styleId="Subtieleverwijzing">
    <w:name w:val="Subtle Reference"/>
    <w:uiPriority w:val="31"/>
    <w:qFormat/>
    <w:rsid w:val="0080667E"/>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80667E"/>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80667E"/>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unhideWhenUsed/>
    <w:qFormat/>
    <w:rsid w:val="0080667E"/>
    <w:pPr>
      <w:outlineLvl w:val="9"/>
    </w:pPr>
  </w:style>
  <w:style w:type="paragraph" w:styleId="Inhopg1">
    <w:name w:val="toc 1"/>
    <w:basedOn w:val="Kop1"/>
    <w:next w:val="Standaard"/>
    <w:autoRedefine/>
    <w:uiPriority w:val="39"/>
    <w:qFormat/>
    <w:rsid w:val="00427CF8"/>
    <w:pPr>
      <w:tabs>
        <w:tab w:val="left" w:pos="993"/>
        <w:tab w:val="right" w:leader="dot" w:pos="9072"/>
      </w:tabs>
      <w:spacing w:before="120" w:after="0" w:line="240" w:lineRule="auto"/>
      <w:contextualSpacing w:val="0"/>
    </w:pPr>
    <w:rPr>
      <w:rFonts w:cs="Arial"/>
      <w:bCs/>
      <w:caps/>
      <w:noProof/>
      <w:sz w:val="24"/>
      <w:szCs w:val="24"/>
    </w:rPr>
  </w:style>
  <w:style w:type="paragraph" w:styleId="Inhopg2">
    <w:name w:val="toc 2"/>
    <w:basedOn w:val="Kop2"/>
    <w:next w:val="Standaard"/>
    <w:autoRedefine/>
    <w:uiPriority w:val="39"/>
    <w:qFormat/>
    <w:rsid w:val="00CD0448"/>
    <w:pPr>
      <w:tabs>
        <w:tab w:val="left" w:pos="993"/>
        <w:tab w:val="right" w:leader="dot" w:pos="9072"/>
      </w:tabs>
      <w:spacing w:before="0" w:after="0" w:line="240" w:lineRule="auto"/>
      <w:contextualSpacing w:val="0"/>
    </w:pPr>
    <w:rPr>
      <w:rFonts w:cs="Arial"/>
      <w:b w:val="0"/>
      <w:bCs/>
      <w:noProof/>
      <w:sz w:val="20"/>
      <w:szCs w:val="20"/>
    </w:rPr>
  </w:style>
  <w:style w:type="paragraph" w:styleId="Inhopg3">
    <w:name w:val="toc 3"/>
    <w:basedOn w:val="Kop3"/>
    <w:next w:val="Standaard"/>
    <w:autoRedefine/>
    <w:uiPriority w:val="39"/>
    <w:qFormat/>
    <w:rsid w:val="00CD0448"/>
    <w:pPr>
      <w:tabs>
        <w:tab w:val="left" w:pos="993"/>
        <w:tab w:val="right" w:leader="dot" w:pos="9072"/>
      </w:tabs>
      <w:spacing w:before="0" w:after="0"/>
      <w:ind w:left="993"/>
      <w:contextualSpacing w:val="0"/>
    </w:pPr>
  </w:style>
  <w:style w:type="paragraph" w:styleId="Inhopg4">
    <w:name w:val="toc 4"/>
    <w:basedOn w:val="Standaard"/>
    <w:next w:val="Standaard"/>
    <w:autoRedefine/>
    <w:uiPriority w:val="39"/>
    <w:rsid w:val="002541D8"/>
    <w:pPr>
      <w:ind w:left="400"/>
    </w:pPr>
  </w:style>
  <w:style w:type="paragraph" w:styleId="Inhopg5">
    <w:name w:val="toc 5"/>
    <w:basedOn w:val="Standaard"/>
    <w:next w:val="Standaard"/>
    <w:autoRedefine/>
    <w:uiPriority w:val="39"/>
    <w:rsid w:val="002541D8"/>
    <w:pPr>
      <w:ind w:left="600"/>
    </w:pPr>
  </w:style>
  <w:style w:type="paragraph" w:styleId="Inhopg6">
    <w:name w:val="toc 6"/>
    <w:basedOn w:val="Standaard"/>
    <w:next w:val="Standaard"/>
    <w:autoRedefine/>
    <w:uiPriority w:val="39"/>
    <w:rsid w:val="002541D8"/>
    <w:pPr>
      <w:ind w:left="800"/>
    </w:pPr>
  </w:style>
  <w:style w:type="paragraph" w:styleId="Inhopg7">
    <w:name w:val="toc 7"/>
    <w:basedOn w:val="Standaard"/>
    <w:next w:val="Standaard"/>
    <w:autoRedefine/>
    <w:uiPriority w:val="39"/>
    <w:rsid w:val="002541D8"/>
    <w:pPr>
      <w:ind w:left="1000"/>
    </w:pPr>
  </w:style>
  <w:style w:type="paragraph" w:styleId="Inhopg8">
    <w:name w:val="toc 8"/>
    <w:basedOn w:val="Standaard"/>
    <w:next w:val="Standaard"/>
    <w:autoRedefine/>
    <w:uiPriority w:val="39"/>
    <w:rsid w:val="002541D8"/>
    <w:pPr>
      <w:ind w:left="1200"/>
    </w:pPr>
  </w:style>
  <w:style w:type="paragraph" w:styleId="Inhopg9">
    <w:name w:val="toc 9"/>
    <w:basedOn w:val="Standaard"/>
    <w:next w:val="Standaard"/>
    <w:autoRedefine/>
    <w:uiPriority w:val="39"/>
    <w:rsid w:val="002541D8"/>
    <w:pPr>
      <w:ind w:left="1400"/>
    </w:pPr>
  </w:style>
  <w:style w:type="character" w:styleId="Tekstvantijdelijkeaanduiding">
    <w:name w:val="Placeholder Text"/>
    <w:basedOn w:val="Standaardalinea-lettertype"/>
    <w:uiPriority w:val="99"/>
    <w:semiHidden/>
    <w:rsid w:val="00342763"/>
    <w:rPr>
      <w:color w:val="808080"/>
    </w:rPr>
  </w:style>
  <w:style w:type="character" w:customStyle="1" w:styleId="st">
    <w:name w:val="st"/>
    <w:basedOn w:val="Standaardalinea-lettertype"/>
    <w:rsid w:val="00342763"/>
  </w:style>
  <w:style w:type="paragraph" w:styleId="Normaalweb">
    <w:name w:val="Normal (Web)"/>
    <w:basedOn w:val="Standaard"/>
    <w:uiPriority w:val="99"/>
    <w:semiHidden/>
    <w:unhideWhenUsed/>
    <w:rsid w:val="00075D62"/>
    <w:pPr>
      <w:spacing w:before="100" w:beforeAutospacing="1" w:after="100" w:afterAutospacing="1"/>
      <w:ind w:left="0"/>
      <w:jc w:val="left"/>
    </w:pPr>
    <w:rPr>
      <w:rFonts w:ascii="Times New Roman" w:eastAsia="Times New Roman" w:hAnsi="Times New Roman" w:cs="Times New Roman"/>
      <w:sz w:val="24"/>
      <w:szCs w:val="24"/>
      <w:lang w:eastAsia="nl-BE" w:bidi="ar-SA"/>
    </w:rPr>
  </w:style>
  <w:style w:type="paragraph" w:styleId="Revisie">
    <w:name w:val="Revision"/>
    <w:hidden/>
    <w:uiPriority w:val="99"/>
    <w:semiHidden/>
    <w:rsid w:val="00972569"/>
    <w:pPr>
      <w:ind w:left="0"/>
    </w:pPr>
    <w:rPr>
      <w:rFonts w:ascii="Arial" w:hAnsi="Arial"/>
      <w:lang w:val="fr-BE"/>
    </w:rPr>
  </w:style>
  <w:style w:type="character" w:styleId="Onopgelostemelding">
    <w:name w:val="Unresolved Mention"/>
    <w:basedOn w:val="Standaardalinea-lettertype"/>
    <w:uiPriority w:val="99"/>
    <w:semiHidden/>
    <w:unhideWhenUsed/>
    <w:rsid w:val="001E1CC0"/>
    <w:rPr>
      <w:color w:val="605E5C"/>
      <w:shd w:val="clear" w:color="auto" w:fill="E1DFDD"/>
    </w:rPr>
  </w:style>
  <w:style w:type="character" w:customStyle="1" w:styleId="LijstalineaChar">
    <w:name w:val="Lijstalinea Char"/>
    <w:link w:val="Lijstalinea"/>
    <w:uiPriority w:val="34"/>
    <w:rsid w:val="00AF405E"/>
    <w:rPr>
      <w:rFonts w:ascii="Euclid Circular B Light" w:hAnsi="Euclid Circular B Ligh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894">
      <w:bodyDiv w:val="1"/>
      <w:marLeft w:val="0"/>
      <w:marRight w:val="0"/>
      <w:marTop w:val="0"/>
      <w:marBottom w:val="0"/>
      <w:divBdr>
        <w:top w:val="none" w:sz="0" w:space="0" w:color="auto"/>
        <w:left w:val="none" w:sz="0" w:space="0" w:color="auto"/>
        <w:bottom w:val="none" w:sz="0" w:space="0" w:color="auto"/>
        <w:right w:val="none" w:sz="0" w:space="0" w:color="auto"/>
      </w:divBdr>
      <w:divsChild>
        <w:div w:id="213661009">
          <w:marLeft w:val="0"/>
          <w:marRight w:val="0"/>
          <w:marTop w:val="100"/>
          <w:marBottom w:val="100"/>
          <w:divBdr>
            <w:top w:val="none" w:sz="0" w:space="0" w:color="auto"/>
            <w:left w:val="none" w:sz="0" w:space="0" w:color="auto"/>
            <w:bottom w:val="none" w:sz="0" w:space="0" w:color="auto"/>
            <w:right w:val="none" w:sz="0" w:space="0" w:color="auto"/>
          </w:divBdr>
          <w:divsChild>
            <w:div w:id="1535537280">
              <w:marLeft w:val="0"/>
              <w:marRight w:val="0"/>
              <w:marTop w:val="0"/>
              <w:marBottom w:val="0"/>
              <w:divBdr>
                <w:top w:val="none" w:sz="0" w:space="0" w:color="auto"/>
                <w:left w:val="none" w:sz="0" w:space="0" w:color="auto"/>
                <w:bottom w:val="none" w:sz="0" w:space="0" w:color="auto"/>
                <w:right w:val="none" w:sz="0" w:space="0" w:color="auto"/>
              </w:divBdr>
              <w:divsChild>
                <w:div w:id="2001154474">
                  <w:marLeft w:val="0"/>
                  <w:marRight w:val="0"/>
                  <w:marTop w:val="0"/>
                  <w:marBottom w:val="0"/>
                  <w:divBdr>
                    <w:top w:val="single" w:sz="6" w:space="0" w:color="CCCCCC"/>
                    <w:left w:val="single" w:sz="6" w:space="0" w:color="CCCCCC"/>
                    <w:bottom w:val="single" w:sz="6" w:space="0" w:color="CCCCCC"/>
                    <w:right w:val="single" w:sz="6" w:space="0" w:color="CCCCCC"/>
                  </w:divBdr>
                  <w:divsChild>
                    <w:div w:id="742216289">
                      <w:marLeft w:val="0"/>
                      <w:marRight w:val="0"/>
                      <w:marTop w:val="0"/>
                      <w:marBottom w:val="0"/>
                      <w:divBdr>
                        <w:top w:val="single" w:sz="6" w:space="0" w:color="E6E6E8"/>
                        <w:left w:val="single" w:sz="6" w:space="0" w:color="E6E6E8"/>
                        <w:bottom w:val="single" w:sz="6" w:space="0" w:color="E6E6E8"/>
                        <w:right w:val="single" w:sz="6" w:space="0" w:color="E6E6E8"/>
                      </w:divBdr>
                      <w:divsChild>
                        <w:div w:id="1876573693">
                          <w:marLeft w:val="0"/>
                          <w:marRight w:val="0"/>
                          <w:marTop w:val="0"/>
                          <w:marBottom w:val="0"/>
                          <w:divBdr>
                            <w:top w:val="single" w:sz="6" w:space="23" w:color="D1D1D1"/>
                            <w:left w:val="none" w:sz="0" w:space="0" w:color="auto"/>
                            <w:bottom w:val="none" w:sz="0" w:space="0" w:color="auto"/>
                            <w:right w:val="none" w:sz="0" w:space="0" w:color="auto"/>
                          </w:divBdr>
                          <w:divsChild>
                            <w:div w:id="240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9424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53">
          <w:marLeft w:val="0"/>
          <w:marRight w:val="0"/>
          <w:marTop w:val="100"/>
          <w:marBottom w:val="100"/>
          <w:divBdr>
            <w:top w:val="none" w:sz="0" w:space="0" w:color="auto"/>
            <w:left w:val="none" w:sz="0" w:space="0" w:color="auto"/>
            <w:bottom w:val="none" w:sz="0" w:space="0" w:color="auto"/>
            <w:right w:val="none" w:sz="0" w:space="0" w:color="auto"/>
          </w:divBdr>
          <w:divsChild>
            <w:div w:id="513111348">
              <w:marLeft w:val="0"/>
              <w:marRight w:val="0"/>
              <w:marTop w:val="0"/>
              <w:marBottom w:val="0"/>
              <w:divBdr>
                <w:top w:val="none" w:sz="0" w:space="0" w:color="auto"/>
                <w:left w:val="none" w:sz="0" w:space="0" w:color="auto"/>
                <w:bottom w:val="none" w:sz="0" w:space="0" w:color="auto"/>
                <w:right w:val="none" w:sz="0" w:space="0" w:color="auto"/>
              </w:divBdr>
              <w:divsChild>
                <w:div w:id="216362146">
                  <w:marLeft w:val="0"/>
                  <w:marRight w:val="0"/>
                  <w:marTop w:val="0"/>
                  <w:marBottom w:val="0"/>
                  <w:divBdr>
                    <w:top w:val="single" w:sz="6" w:space="0" w:color="CCCCCC"/>
                    <w:left w:val="single" w:sz="6" w:space="0" w:color="CCCCCC"/>
                    <w:bottom w:val="single" w:sz="6" w:space="0" w:color="CCCCCC"/>
                    <w:right w:val="single" w:sz="6" w:space="0" w:color="CCCCCC"/>
                  </w:divBdr>
                  <w:divsChild>
                    <w:div w:id="642587917">
                      <w:marLeft w:val="0"/>
                      <w:marRight w:val="0"/>
                      <w:marTop w:val="0"/>
                      <w:marBottom w:val="0"/>
                      <w:divBdr>
                        <w:top w:val="single" w:sz="6" w:space="0" w:color="E6E6E8"/>
                        <w:left w:val="single" w:sz="6" w:space="0" w:color="E6E6E8"/>
                        <w:bottom w:val="single" w:sz="6" w:space="0" w:color="E6E6E8"/>
                        <w:right w:val="single" w:sz="6" w:space="0" w:color="E6E6E8"/>
                      </w:divBdr>
                      <w:divsChild>
                        <w:div w:id="332610955">
                          <w:marLeft w:val="0"/>
                          <w:marRight w:val="0"/>
                          <w:marTop w:val="0"/>
                          <w:marBottom w:val="0"/>
                          <w:divBdr>
                            <w:top w:val="single" w:sz="6" w:space="23" w:color="D1D1D1"/>
                            <w:left w:val="none" w:sz="0" w:space="0" w:color="auto"/>
                            <w:bottom w:val="none" w:sz="0" w:space="0" w:color="auto"/>
                            <w:right w:val="none" w:sz="0" w:space="0" w:color="auto"/>
                          </w:divBdr>
                          <w:divsChild>
                            <w:div w:id="2010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3371">
      <w:bodyDiv w:val="1"/>
      <w:marLeft w:val="0"/>
      <w:marRight w:val="0"/>
      <w:marTop w:val="0"/>
      <w:marBottom w:val="0"/>
      <w:divBdr>
        <w:top w:val="none" w:sz="0" w:space="0" w:color="auto"/>
        <w:left w:val="none" w:sz="0" w:space="0" w:color="auto"/>
        <w:bottom w:val="none" w:sz="0" w:space="0" w:color="auto"/>
        <w:right w:val="none" w:sz="0" w:space="0" w:color="auto"/>
      </w:divBdr>
      <w:divsChild>
        <w:div w:id="632175264">
          <w:marLeft w:val="0"/>
          <w:marRight w:val="0"/>
          <w:marTop w:val="100"/>
          <w:marBottom w:val="100"/>
          <w:divBdr>
            <w:top w:val="none" w:sz="0" w:space="0" w:color="auto"/>
            <w:left w:val="none" w:sz="0" w:space="0" w:color="auto"/>
            <w:bottom w:val="none" w:sz="0" w:space="0" w:color="auto"/>
            <w:right w:val="none" w:sz="0" w:space="0" w:color="auto"/>
          </w:divBdr>
          <w:divsChild>
            <w:div w:id="1901741886">
              <w:marLeft w:val="0"/>
              <w:marRight w:val="0"/>
              <w:marTop w:val="0"/>
              <w:marBottom w:val="0"/>
              <w:divBdr>
                <w:top w:val="none" w:sz="0" w:space="0" w:color="auto"/>
                <w:left w:val="none" w:sz="0" w:space="0" w:color="auto"/>
                <w:bottom w:val="none" w:sz="0" w:space="0" w:color="auto"/>
                <w:right w:val="none" w:sz="0" w:space="0" w:color="auto"/>
              </w:divBdr>
              <w:divsChild>
                <w:div w:id="388840482">
                  <w:marLeft w:val="0"/>
                  <w:marRight w:val="0"/>
                  <w:marTop w:val="0"/>
                  <w:marBottom w:val="0"/>
                  <w:divBdr>
                    <w:top w:val="single" w:sz="6" w:space="0" w:color="CCCCCC"/>
                    <w:left w:val="single" w:sz="6" w:space="0" w:color="CCCCCC"/>
                    <w:bottom w:val="single" w:sz="6" w:space="0" w:color="CCCCCC"/>
                    <w:right w:val="single" w:sz="6" w:space="0" w:color="CCCCCC"/>
                  </w:divBdr>
                  <w:divsChild>
                    <w:div w:id="969944868">
                      <w:marLeft w:val="0"/>
                      <w:marRight w:val="0"/>
                      <w:marTop w:val="0"/>
                      <w:marBottom w:val="0"/>
                      <w:divBdr>
                        <w:top w:val="single" w:sz="6" w:space="0" w:color="E6E6E8"/>
                        <w:left w:val="single" w:sz="6" w:space="0" w:color="E6E6E8"/>
                        <w:bottom w:val="single" w:sz="6" w:space="0" w:color="E6E6E8"/>
                        <w:right w:val="single" w:sz="6" w:space="0" w:color="E6E6E8"/>
                      </w:divBdr>
                      <w:divsChild>
                        <w:div w:id="590745946">
                          <w:marLeft w:val="0"/>
                          <w:marRight w:val="0"/>
                          <w:marTop w:val="0"/>
                          <w:marBottom w:val="0"/>
                          <w:divBdr>
                            <w:top w:val="single" w:sz="6" w:space="23" w:color="D1D1D1"/>
                            <w:left w:val="none" w:sz="0" w:space="0" w:color="auto"/>
                            <w:bottom w:val="none" w:sz="0" w:space="0" w:color="auto"/>
                            <w:right w:val="none" w:sz="0" w:space="0" w:color="auto"/>
                          </w:divBdr>
                          <w:divsChild>
                            <w:div w:id="1882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529">
      <w:bodyDiv w:val="1"/>
      <w:marLeft w:val="0"/>
      <w:marRight w:val="0"/>
      <w:marTop w:val="0"/>
      <w:marBottom w:val="0"/>
      <w:divBdr>
        <w:top w:val="none" w:sz="0" w:space="0" w:color="auto"/>
        <w:left w:val="none" w:sz="0" w:space="0" w:color="auto"/>
        <w:bottom w:val="none" w:sz="0" w:space="0" w:color="auto"/>
        <w:right w:val="none" w:sz="0" w:space="0" w:color="auto"/>
      </w:divBdr>
      <w:divsChild>
        <w:div w:id="828716844">
          <w:marLeft w:val="0"/>
          <w:marRight w:val="0"/>
          <w:marTop w:val="100"/>
          <w:marBottom w:val="100"/>
          <w:divBdr>
            <w:top w:val="none" w:sz="0" w:space="0" w:color="auto"/>
            <w:left w:val="none" w:sz="0" w:space="0" w:color="auto"/>
            <w:bottom w:val="none" w:sz="0" w:space="0" w:color="auto"/>
            <w:right w:val="none" w:sz="0" w:space="0" w:color="auto"/>
          </w:divBdr>
          <w:divsChild>
            <w:div w:id="2030057387">
              <w:marLeft w:val="0"/>
              <w:marRight w:val="0"/>
              <w:marTop w:val="0"/>
              <w:marBottom w:val="0"/>
              <w:divBdr>
                <w:top w:val="none" w:sz="0" w:space="0" w:color="auto"/>
                <w:left w:val="none" w:sz="0" w:space="0" w:color="auto"/>
                <w:bottom w:val="none" w:sz="0" w:space="0" w:color="auto"/>
                <w:right w:val="none" w:sz="0" w:space="0" w:color="auto"/>
              </w:divBdr>
              <w:divsChild>
                <w:div w:id="1163088441">
                  <w:marLeft w:val="0"/>
                  <w:marRight w:val="0"/>
                  <w:marTop w:val="0"/>
                  <w:marBottom w:val="0"/>
                  <w:divBdr>
                    <w:top w:val="single" w:sz="6" w:space="0" w:color="CCCCCC"/>
                    <w:left w:val="single" w:sz="6" w:space="0" w:color="CCCCCC"/>
                    <w:bottom w:val="single" w:sz="6" w:space="0" w:color="CCCCCC"/>
                    <w:right w:val="single" w:sz="6" w:space="0" w:color="CCCCCC"/>
                  </w:divBdr>
                  <w:divsChild>
                    <w:div w:id="325325674">
                      <w:marLeft w:val="0"/>
                      <w:marRight w:val="0"/>
                      <w:marTop w:val="0"/>
                      <w:marBottom w:val="0"/>
                      <w:divBdr>
                        <w:top w:val="single" w:sz="6" w:space="0" w:color="E6E6E8"/>
                        <w:left w:val="single" w:sz="6" w:space="0" w:color="E6E6E8"/>
                        <w:bottom w:val="single" w:sz="6" w:space="0" w:color="E6E6E8"/>
                        <w:right w:val="single" w:sz="6" w:space="0" w:color="E6E6E8"/>
                      </w:divBdr>
                      <w:divsChild>
                        <w:div w:id="773020836">
                          <w:marLeft w:val="0"/>
                          <w:marRight w:val="0"/>
                          <w:marTop w:val="0"/>
                          <w:marBottom w:val="0"/>
                          <w:divBdr>
                            <w:top w:val="single" w:sz="6" w:space="23" w:color="D1D1D1"/>
                            <w:left w:val="none" w:sz="0" w:space="0" w:color="auto"/>
                            <w:bottom w:val="none" w:sz="0" w:space="0" w:color="auto"/>
                            <w:right w:val="none" w:sz="0" w:space="0" w:color="auto"/>
                          </w:divBdr>
                          <w:divsChild>
                            <w:div w:id="1792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8542">
      <w:bodyDiv w:val="1"/>
      <w:marLeft w:val="0"/>
      <w:marRight w:val="0"/>
      <w:marTop w:val="0"/>
      <w:marBottom w:val="0"/>
      <w:divBdr>
        <w:top w:val="none" w:sz="0" w:space="0" w:color="auto"/>
        <w:left w:val="none" w:sz="0" w:space="0" w:color="auto"/>
        <w:bottom w:val="none" w:sz="0" w:space="0" w:color="auto"/>
        <w:right w:val="none" w:sz="0" w:space="0" w:color="auto"/>
      </w:divBdr>
      <w:divsChild>
        <w:div w:id="497889865">
          <w:marLeft w:val="0"/>
          <w:marRight w:val="0"/>
          <w:marTop w:val="100"/>
          <w:marBottom w:val="100"/>
          <w:divBdr>
            <w:top w:val="none" w:sz="0" w:space="0" w:color="auto"/>
            <w:left w:val="none" w:sz="0" w:space="0" w:color="auto"/>
            <w:bottom w:val="none" w:sz="0" w:space="0" w:color="auto"/>
            <w:right w:val="none" w:sz="0" w:space="0" w:color="auto"/>
          </w:divBdr>
          <w:divsChild>
            <w:div w:id="1574854049">
              <w:marLeft w:val="0"/>
              <w:marRight w:val="0"/>
              <w:marTop w:val="0"/>
              <w:marBottom w:val="0"/>
              <w:divBdr>
                <w:top w:val="none" w:sz="0" w:space="0" w:color="auto"/>
                <w:left w:val="none" w:sz="0" w:space="0" w:color="auto"/>
                <w:bottom w:val="none" w:sz="0" w:space="0" w:color="auto"/>
                <w:right w:val="none" w:sz="0" w:space="0" w:color="auto"/>
              </w:divBdr>
              <w:divsChild>
                <w:div w:id="897012978">
                  <w:marLeft w:val="0"/>
                  <w:marRight w:val="0"/>
                  <w:marTop w:val="0"/>
                  <w:marBottom w:val="0"/>
                  <w:divBdr>
                    <w:top w:val="single" w:sz="6" w:space="0" w:color="CCCCCC"/>
                    <w:left w:val="single" w:sz="6" w:space="0" w:color="CCCCCC"/>
                    <w:bottom w:val="single" w:sz="6" w:space="0" w:color="CCCCCC"/>
                    <w:right w:val="single" w:sz="6" w:space="0" w:color="CCCCCC"/>
                  </w:divBdr>
                  <w:divsChild>
                    <w:div w:id="479465194">
                      <w:marLeft w:val="0"/>
                      <w:marRight w:val="0"/>
                      <w:marTop w:val="0"/>
                      <w:marBottom w:val="0"/>
                      <w:divBdr>
                        <w:top w:val="single" w:sz="6" w:space="0" w:color="E6E6E8"/>
                        <w:left w:val="single" w:sz="6" w:space="0" w:color="E6E6E8"/>
                        <w:bottom w:val="single" w:sz="6" w:space="0" w:color="E6E6E8"/>
                        <w:right w:val="single" w:sz="6" w:space="0" w:color="E6E6E8"/>
                      </w:divBdr>
                      <w:divsChild>
                        <w:div w:id="1934702136">
                          <w:marLeft w:val="0"/>
                          <w:marRight w:val="0"/>
                          <w:marTop w:val="0"/>
                          <w:marBottom w:val="0"/>
                          <w:divBdr>
                            <w:top w:val="single" w:sz="6" w:space="23" w:color="D1D1D1"/>
                            <w:left w:val="none" w:sz="0" w:space="0" w:color="auto"/>
                            <w:bottom w:val="none" w:sz="0" w:space="0" w:color="auto"/>
                            <w:right w:val="none" w:sz="0" w:space="0" w:color="auto"/>
                          </w:divBdr>
                        </w:div>
                      </w:divsChild>
                    </w:div>
                  </w:divsChild>
                </w:div>
              </w:divsChild>
            </w:div>
          </w:divsChild>
        </w:div>
      </w:divsChild>
    </w:div>
    <w:div w:id="1540773976">
      <w:bodyDiv w:val="1"/>
      <w:marLeft w:val="0"/>
      <w:marRight w:val="0"/>
      <w:marTop w:val="0"/>
      <w:marBottom w:val="0"/>
      <w:divBdr>
        <w:top w:val="none" w:sz="0" w:space="0" w:color="auto"/>
        <w:left w:val="none" w:sz="0" w:space="0" w:color="auto"/>
        <w:bottom w:val="none" w:sz="0" w:space="0" w:color="auto"/>
        <w:right w:val="none" w:sz="0" w:space="0" w:color="auto"/>
      </w:divBdr>
      <w:divsChild>
        <w:div w:id="1918246573">
          <w:marLeft w:val="0"/>
          <w:marRight w:val="0"/>
          <w:marTop w:val="100"/>
          <w:marBottom w:val="100"/>
          <w:divBdr>
            <w:top w:val="none" w:sz="0" w:space="0" w:color="auto"/>
            <w:left w:val="none" w:sz="0" w:space="0" w:color="auto"/>
            <w:bottom w:val="none" w:sz="0" w:space="0" w:color="auto"/>
            <w:right w:val="none" w:sz="0" w:space="0" w:color="auto"/>
          </w:divBdr>
          <w:divsChild>
            <w:div w:id="1951471787">
              <w:marLeft w:val="0"/>
              <w:marRight w:val="0"/>
              <w:marTop w:val="0"/>
              <w:marBottom w:val="0"/>
              <w:divBdr>
                <w:top w:val="none" w:sz="0" w:space="0" w:color="auto"/>
                <w:left w:val="none" w:sz="0" w:space="0" w:color="auto"/>
                <w:bottom w:val="none" w:sz="0" w:space="0" w:color="auto"/>
                <w:right w:val="none" w:sz="0" w:space="0" w:color="auto"/>
              </w:divBdr>
              <w:divsChild>
                <w:div w:id="1217085311">
                  <w:marLeft w:val="0"/>
                  <w:marRight w:val="0"/>
                  <w:marTop w:val="0"/>
                  <w:marBottom w:val="0"/>
                  <w:divBdr>
                    <w:top w:val="single" w:sz="6" w:space="0" w:color="CCCCCC"/>
                    <w:left w:val="single" w:sz="6" w:space="0" w:color="CCCCCC"/>
                    <w:bottom w:val="single" w:sz="6" w:space="0" w:color="CCCCCC"/>
                    <w:right w:val="single" w:sz="6" w:space="0" w:color="CCCCCC"/>
                  </w:divBdr>
                  <w:divsChild>
                    <w:div w:id="450249731">
                      <w:marLeft w:val="0"/>
                      <w:marRight w:val="0"/>
                      <w:marTop w:val="0"/>
                      <w:marBottom w:val="0"/>
                      <w:divBdr>
                        <w:top w:val="single" w:sz="6" w:space="0" w:color="E6E6E8"/>
                        <w:left w:val="single" w:sz="6" w:space="0" w:color="E6E6E8"/>
                        <w:bottom w:val="single" w:sz="6" w:space="0" w:color="E6E6E8"/>
                        <w:right w:val="single" w:sz="6" w:space="0" w:color="E6E6E8"/>
                      </w:divBdr>
                      <w:divsChild>
                        <w:div w:id="784275281">
                          <w:marLeft w:val="0"/>
                          <w:marRight w:val="0"/>
                          <w:marTop w:val="0"/>
                          <w:marBottom w:val="0"/>
                          <w:divBdr>
                            <w:top w:val="single" w:sz="6" w:space="23" w:color="D1D1D1"/>
                            <w:left w:val="none" w:sz="0" w:space="0" w:color="auto"/>
                            <w:bottom w:val="none" w:sz="0" w:space="0" w:color="auto"/>
                            <w:right w:val="none" w:sz="0" w:space="0" w:color="auto"/>
                          </w:divBdr>
                          <w:divsChild>
                            <w:div w:id="751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35363">
      <w:bodyDiv w:val="1"/>
      <w:marLeft w:val="0"/>
      <w:marRight w:val="0"/>
      <w:marTop w:val="0"/>
      <w:marBottom w:val="0"/>
      <w:divBdr>
        <w:top w:val="none" w:sz="0" w:space="0" w:color="auto"/>
        <w:left w:val="none" w:sz="0" w:space="0" w:color="auto"/>
        <w:bottom w:val="none" w:sz="0" w:space="0" w:color="auto"/>
        <w:right w:val="none" w:sz="0" w:space="0" w:color="auto"/>
      </w:divBdr>
      <w:divsChild>
        <w:div w:id="1313169868">
          <w:marLeft w:val="0"/>
          <w:marRight w:val="0"/>
          <w:marTop w:val="100"/>
          <w:marBottom w:val="100"/>
          <w:divBdr>
            <w:top w:val="none" w:sz="0" w:space="0" w:color="auto"/>
            <w:left w:val="none" w:sz="0" w:space="0" w:color="auto"/>
            <w:bottom w:val="none" w:sz="0" w:space="0" w:color="auto"/>
            <w:right w:val="none" w:sz="0" w:space="0" w:color="auto"/>
          </w:divBdr>
          <w:divsChild>
            <w:div w:id="1357461326">
              <w:marLeft w:val="0"/>
              <w:marRight w:val="0"/>
              <w:marTop w:val="0"/>
              <w:marBottom w:val="0"/>
              <w:divBdr>
                <w:top w:val="none" w:sz="0" w:space="0" w:color="auto"/>
                <w:left w:val="none" w:sz="0" w:space="0" w:color="auto"/>
                <w:bottom w:val="none" w:sz="0" w:space="0" w:color="auto"/>
                <w:right w:val="none" w:sz="0" w:space="0" w:color="auto"/>
              </w:divBdr>
              <w:divsChild>
                <w:div w:id="1060128151">
                  <w:marLeft w:val="0"/>
                  <w:marRight w:val="0"/>
                  <w:marTop w:val="0"/>
                  <w:marBottom w:val="0"/>
                  <w:divBdr>
                    <w:top w:val="single" w:sz="6" w:space="0" w:color="CCCCCC"/>
                    <w:left w:val="single" w:sz="6" w:space="0" w:color="CCCCCC"/>
                    <w:bottom w:val="single" w:sz="6" w:space="0" w:color="CCCCCC"/>
                    <w:right w:val="single" w:sz="6" w:space="0" w:color="CCCCCC"/>
                  </w:divBdr>
                  <w:divsChild>
                    <w:div w:id="1679117029">
                      <w:marLeft w:val="0"/>
                      <w:marRight w:val="0"/>
                      <w:marTop w:val="0"/>
                      <w:marBottom w:val="0"/>
                      <w:divBdr>
                        <w:top w:val="single" w:sz="6" w:space="0" w:color="E6E6E8"/>
                        <w:left w:val="single" w:sz="6" w:space="0" w:color="E6E6E8"/>
                        <w:bottom w:val="single" w:sz="6" w:space="0" w:color="E6E6E8"/>
                        <w:right w:val="single" w:sz="6" w:space="0" w:color="E6E6E8"/>
                      </w:divBdr>
                      <w:divsChild>
                        <w:div w:id="460733457">
                          <w:marLeft w:val="0"/>
                          <w:marRight w:val="0"/>
                          <w:marTop w:val="0"/>
                          <w:marBottom w:val="0"/>
                          <w:divBdr>
                            <w:top w:val="single" w:sz="6" w:space="23" w:color="D1D1D1"/>
                            <w:left w:val="none" w:sz="0" w:space="0" w:color="auto"/>
                            <w:bottom w:val="none" w:sz="0" w:space="0" w:color="auto"/>
                            <w:right w:val="none" w:sz="0" w:space="0" w:color="auto"/>
                          </w:divBdr>
                          <w:divsChild>
                            <w:div w:id="635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rk.belgie.be/sites/default/files/content/documents/Contrats%20de%20travail/R&#233;glementation/Geneeskundig%20getuigschrift%20NL.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fonds200.be/media/2r0jsx4x/20160609-gerechtvaardigdeafwezighed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va.be/nl/documentatie/infoblad/e23" TargetMode="External"/><Relationship Id="rId5" Type="http://schemas.openxmlformats.org/officeDocument/2006/relationships/settings" Target="settings.xml"/><Relationship Id="rId15" Type="http://schemas.openxmlformats.org/officeDocument/2006/relationships/hyperlink" Target="https://www.ejustice.just.fgov.be/mopdf/2022/12/15_1.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ksz-bcss.fgov.be/" TargetMode="External"/><Relationship Id="rId14" Type="http://schemas.openxmlformats.org/officeDocument/2006/relationships/hyperlink" Target="https://www.ejustice.just.fgov.be/cgi_loi/loi_a1.pl?imgcn.x=50&amp;imgcn.y=11&amp;DETAIL=2022100709%2FN&amp;caller=list&amp;row_id=1&amp;numero=1&amp;rech=3&amp;cn=2022100709&amp;table_name=WET&amp;nm=2022206298&amp;la=N&amp;chercher=t&amp;dt=WET&amp;language=nl&amp;choix1=EN&amp;choix2=EN&amp;text1=transparante+arbeidsvoorwaarden&amp;fromtab=wet_all&amp;nl=n&amp;sql=dt+contains++%27WET%27+and+%28%28+tit+contains+proximity+40+characters+%28+%27transparante%27%2526+%27arbeidsvoorwaarden%27%29+++%29+or+%28+text+contains+proximity+40+characters+%28+%27transparante%27%2526+%27arbeidsvoorwaarden%27%29+++%29%29and+actif+%3D+%27Y%27&amp;tri=dd+AS+RANK+&amp;trier=afkondigin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erk.belgie.be/nl/themas/arbeidsreglementering/informatie-over-de-arbeidsrela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B0E26F60D4409B2A18BAEE2A33446"/>
        <w:category>
          <w:name w:val="General"/>
          <w:gallery w:val="placeholder"/>
        </w:category>
        <w:types>
          <w:type w:val="bbPlcHdr"/>
        </w:types>
        <w:behaviors>
          <w:behavior w:val="content"/>
        </w:behaviors>
        <w:guid w:val="{14AC7806-6DDD-4E5B-8786-335B10C7F09A}"/>
      </w:docPartPr>
      <w:docPartBody>
        <w:p w:rsidR="003005A5" w:rsidRDefault="00104C48" w:rsidP="00104C48">
          <w:pPr>
            <w:pStyle w:val="9E6B0E26F60D4409B2A18BAEE2A3344629"/>
          </w:pPr>
          <w:r w:rsidRPr="00A56546">
            <w:rPr>
              <w:rStyle w:val="Tekstvantijdelijkeaanduiding"/>
              <w:rFonts w:cs="Arial"/>
              <w:color w:val="808080" w:themeColor="background1" w:themeShade="80"/>
              <w:highlight w:val="yellow"/>
              <w:lang w:val="en-US"/>
            </w:rPr>
            <w:t>[nummer</w:t>
          </w:r>
          <w:r w:rsidRPr="00A56546">
            <w:rPr>
              <w:rStyle w:val="st"/>
              <w:rFonts w:cs="Arial"/>
              <w:color w:val="808080" w:themeColor="background1" w:themeShade="80"/>
              <w:highlight w:val="yellow"/>
              <w:lang w:val="en-US"/>
            </w:rPr>
            <w:t>]</w:t>
          </w:r>
        </w:p>
      </w:docPartBody>
    </w:docPart>
    <w:docPart>
      <w:docPartPr>
        <w:name w:val="7AB3DC26C1CF469496081726E157C1AF"/>
        <w:category>
          <w:name w:val="General"/>
          <w:gallery w:val="placeholder"/>
        </w:category>
        <w:types>
          <w:type w:val="bbPlcHdr"/>
        </w:types>
        <w:behaviors>
          <w:behavior w:val="content"/>
        </w:behaviors>
        <w:guid w:val="{FB3E120C-F8C3-4580-A0EE-E4FD77D8D30C}"/>
      </w:docPartPr>
      <w:docPartBody>
        <w:p w:rsidR="003005A5" w:rsidRDefault="00104C48" w:rsidP="00104C48">
          <w:pPr>
            <w:pStyle w:val="7AB3DC26C1CF469496081726E157C1AF29"/>
          </w:pPr>
          <w:r w:rsidRPr="00A56546">
            <w:rPr>
              <w:rStyle w:val="Tekstvantijdelijkeaanduiding"/>
              <w:rFonts w:cs="Arial"/>
              <w:color w:val="808080" w:themeColor="background1" w:themeShade="80"/>
              <w:highlight w:val="yellow"/>
              <w:lang w:val="en-US"/>
            </w:rPr>
            <w:t>[aantal uren</w:t>
          </w:r>
          <w:r w:rsidRPr="00A56546">
            <w:rPr>
              <w:rStyle w:val="st"/>
              <w:rFonts w:cs="Arial"/>
              <w:color w:val="808080" w:themeColor="background1" w:themeShade="80"/>
              <w:highlight w:val="yellow"/>
              <w:lang w:val="en-US"/>
            </w:rPr>
            <w:t>]</w:t>
          </w:r>
        </w:p>
      </w:docPartBody>
    </w:docPart>
    <w:docPart>
      <w:docPartPr>
        <w:name w:val="1F5EF3ABFA77436DA0AF945510BD2DC4"/>
        <w:category>
          <w:name w:val="General"/>
          <w:gallery w:val="placeholder"/>
        </w:category>
        <w:types>
          <w:type w:val="bbPlcHdr"/>
        </w:types>
        <w:behaviors>
          <w:behavior w:val="content"/>
        </w:behaviors>
        <w:guid w:val="{9218054D-DB32-4F2A-A585-B3FD2C00C0BE}"/>
      </w:docPartPr>
      <w:docPartBody>
        <w:p w:rsidR="003005A5" w:rsidRDefault="00104C48" w:rsidP="00104C48">
          <w:pPr>
            <w:pStyle w:val="1F5EF3ABFA77436DA0AF945510BD2DC429"/>
          </w:pPr>
          <w:r w:rsidRPr="00A56546">
            <w:rPr>
              <w:rStyle w:val="Tekstvantijdelijkeaanduiding"/>
              <w:rFonts w:cs="Arial"/>
              <w:color w:val="808080" w:themeColor="background1" w:themeShade="80"/>
              <w:highlight w:val="yellow"/>
              <w:lang w:val="en-US"/>
            </w:rPr>
            <w:t>[datum</w:t>
          </w:r>
          <w:r w:rsidRPr="00A56546">
            <w:rPr>
              <w:rStyle w:val="st"/>
              <w:rFonts w:cs="Arial"/>
              <w:color w:val="808080" w:themeColor="background1" w:themeShade="80"/>
              <w:highlight w:val="yellow"/>
              <w:lang w:val="en-US"/>
            </w:rPr>
            <w:t>]</w:t>
          </w:r>
        </w:p>
      </w:docPartBody>
    </w:docPart>
    <w:docPart>
      <w:docPartPr>
        <w:name w:val="2264365EA3AD4FC185616E5BCFA73FCD"/>
        <w:category>
          <w:name w:val="General"/>
          <w:gallery w:val="placeholder"/>
        </w:category>
        <w:types>
          <w:type w:val="bbPlcHdr"/>
        </w:types>
        <w:behaviors>
          <w:behavior w:val="content"/>
        </w:behaviors>
        <w:guid w:val="{9B8D2C61-83B3-4220-A119-30BADFA5C350}"/>
      </w:docPartPr>
      <w:docPartBody>
        <w:p w:rsidR="003005A5" w:rsidRDefault="00104C48" w:rsidP="00104C48">
          <w:pPr>
            <w:pStyle w:val="2264365EA3AD4FC185616E5BCFA73FCD29"/>
          </w:pPr>
          <w:r w:rsidRPr="00A56546">
            <w:rPr>
              <w:rStyle w:val="Tekstvantijdelijkeaanduiding"/>
              <w:rFonts w:cs="Arial"/>
              <w:color w:val="808080" w:themeColor="background1" w:themeShade="80"/>
              <w:highlight w:val="yellow"/>
              <w:lang w:val="en-US"/>
            </w:rPr>
            <w:t>[datum</w:t>
          </w:r>
          <w:r w:rsidRPr="00A56546">
            <w:rPr>
              <w:rStyle w:val="st"/>
              <w:rFonts w:cs="Arial"/>
              <w:color w:val="808080" w:themeColor="background1" w:themeShade="80"/>
              <w:highlight w:val="yellow"/>
              <w:lang w:val="en-US"/>
            </w:rPr>
            <w:t>]</w:t>
          </w:r>
        </w:p>
      </w:docPartBody>
    </w:docPart>
    <w:docPart>
      <w:docPartPr>
        <w:name w:val="C67F70FF9F804559B9A5412D0F6DF692"/>
        <w:category>
          <w:name w:val="General"/>
          <w:gallery w:val="placeholder"/>
        </w:category>
        <w:types>
          <w:type w:val="bbPlcHdr"/>
        </w:types>
        <w:behaviors>
          <w:behavior w:val="content"/>
        </w:behaviors>
        <w:guid w:val="{1C9378C0-0B07-412C-B52A-ADD6E37B653E}"/>
      </w:docPartPr>
      <w:docPartBody>
        <w:p w:rsidR="003005A5" w:rsidRDefault="00104C48" w:rsidP="00104C48">
          <w:pPr>
            <w:pStyle w:val="C67F70FF9F804559B9A5412D0F6DF69229"/>
          </w:pPr>
          <w:r w:rsidRPr="00A56546">
            <w:rPr>
              <w:rStyle w:val="Tekstvantijdelijkeaanduiding"/>
              <w:rFonts w:cs="Arial"/>
              <w:color w:val="808080" w:themeColor="background1" w:themeShade="80"/>
              <w:highlight w:val="yellow"/>
              <w:lang w:val="en-US"/>
            </w:rPr>
            <w:t>[voornaam</w:t>
          </w:r>
          <w:r w:rsidRPr="00A56546">
            <w:rPr>
              <w:rStyle w:val="st"/>
              <w:rFonts w:cs="Arial"/>
              <w:color w:val="808080" w:themeColor="background1" w:themeShade="80"/>
              <w:highlight w:val="yellow"/>
              <w:lang w:val="en-US"/>
            </w:rPr>
            <w:t>]</w:t>
          </w:r>
          <w:r w:rsidRPr="00A56546">
            <w:rPr>
              <w:rStyle w:val="st"/>
              <w:rFonts w:cs="Arial"/>
              <w:color w:val="808080" w:themeColor="background1" w:themeShade="80"/>
              <w:lang w:val="en-US"/>
            </w:rPr>
            <w:t xml:space="preserve"> </w:t>
          </w:r>
        </w:p>
      </w:docPartBody>
    </w:docPart>
    <w:docPart>
      <w:docPartPr>
        <w:name w:val="3BA00CB2009D4D4DB31C8E8F113A6E0A"/>
        <w:category>
          <w:name w:val="General"/>
          <w:gallery w:val="placeholder"/>
        </w:category>
        <w:types>
          <w:type w:val="bbPlcHdr"/>
        </w:types>
        <w:behaviors>
          <w:behavior w:val="content"/>
        </w:behaviors>
        <w:guid w:val="{3A044E8D-CD01-4DB1-9EAA-467844BE5F9A}"/>
      </w:docPartPr>
      <w:docPartBody>
        <w:p w:rsidR="003005A5" w:rsidRDefault="00104C48" w:rsidP="00104C48">
          <w:pPr>
            <w:pStyle w:val="3BA00CB2009D4D4DB31C8E8F113A6E0A29"/>
          </w:pPr>
          <w:r w:rsidRPr="00A56546">
            <w:rPr>
              <w:rStyle w:val="Tekstvantijdelijkeaanduiding"/>
              <w:rFonts w:cs="Arial"/>
              <w:color w:val="808080" w:themeColor="background1" w:themeShade="80"/>
              <w:highlight w:val="yellow"/>
              <w:lang w:val="en-US"/>
            </w:rPr>
            <w:t>[naam secretariaat</w:t>
          </w:r>
          <w:r w:rsidRPr="00A56546">
            <w:rPr>
              <w:rStyle w:val="st"/>
              <w:rFonts w:cs="Arial"/>
              <w:color w:val="808080" w:themeColor="background1" w:themeShade="80"/>
              <w:highlight w:val="yellow"/>
              <w:lang w:val="en-US"/>
            </w:rPr>
            <w:t>]</w:t>
          </w:r>
        </w:p>
      </w:docPartBody>
    </w:docPart>
    <w:docPart>
      <w:docPartPr>
        <w:name w:val="16163B3B590F45A688EC376C4A1F9A2D"/>
        <w:category>
          <w:name w:val="General"/>
          <w:gallery w:val="placeholder"/>
        </w:category>
        <w:types>
          <w:type w:val="bbPlcHdr"/>
        </w:types>
        <w:behaviors>
          <w:behavior w:val="content"/>
        </w:behaviors>
        <w:guid w:val="{D073E442-DA59-400A-8D86-1D4AED0DCA82}"/>
      </w:docPartPr>
      <w:docPartBody>
        <w:p w:rsidR="003005A5" w:rsidRDefault="00104C48" w:rsidP="00104C48">
          <w:pPr>
            <w:pStyle w:val="16163B3B590F45A688EC376C4A1F9A2D29"/>
          </w:pPr>
          <w:r w:rsidRPr="00A56546">
            <w:rPr>
              <w:rStyle w:val="Tekstvantijdelijkeaanduiding"/>
              <w:rFonts w:cs="Arial"/>
              <w:color w:val="808080" w:themeColor="background1" w:themeShade="80"/>
              <w:highlight w:val="yellow"/>
              <w:lang w:val="en-US"/>
            </w:rPr>
            <w:t>[voornaam</w:t>
          </w:r>
          <w:r w:rsidRPr="00A56546">
            <w:rPr>
              <w:rStyle w:val="st"/>
              <w:rFonts w:cs="Arial"/>
              <w:color w:val="808080" w:themeColor="background1" w:themeShade="80"/>
              <w:highlight w:val="yellow"/>
              <w:lang w:val="en-US"/>
            </w:rPr>
            <w:t>]</w:t>
          </w:r>
        </w:p>
      </w:docPartBody>
    </w:docPart>
    <w:docPart>
      <w:docPartPr>
        <w:name w:val="0A48247C7C99443F98117577229F4F1D"/>
        <w:category>
          <w:name w:val="General"/>
          <w:gallery w:val="placeholder"/>
        </w:category>
        <w:types>
          <w:type w:val="bbPlcHdr"/>
        </w:types>
        <w:behaviors>
          <w:behavior w:val="content"/>
        </w:behaviors>
        <w:guid w:val="{73029144-A54F-4C8C-B3B6-1720367FF27E}"/>
      </w:docPartPr>
      <w:docPartBody>
        <w:p w:rsidR="003005A5" w:rsidRDefault="00104C48" w:rsidP="00104C48">
          <w:pPr>
            <w:pStyle w:val="0A48247C7C99443F98117577229F4F1D29"/>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4A4798174AE34E0D968329F48497F40A"/>
        <w:category>
          <w:name w:val="General"/>
          <w:gallery w:val="placeholder"/>
        </w:category>
        <w:types>
          <w:type w:val="bbPlcHdr"/>
        </w:types>
        <w:behaviors>
          <w:behavior w:val="content"/>
        </w:behaviors>
        <w:guid w:val="{ECC7182F-CDFC-455A-96D5-9EB2F3C1E259}"/>
      </w:docPartPr>
      <w:docPartBody>
        <w:p w:rsidR="003005A5" w:rsidRDefault="00104C48" w:rsidP="00104C48">
          <w:pPr>
            <w:pStyle w:val="4A4798174AE34E0D968329F48497F40A29"/>
          </w:pPr>
          <w:r w:rsidRPr="00A56546">
            <w:rPr>
              <w:rStyle w:val="Tekstvantijdelijkeaanduiding"/>
              <w:rFonts w:cs="Arial"/>
              <w:color w:val="808080" w:themeColor="background1" w:themeShade="80"/>
              <w:shd w:val="clear" w:color="auto" w:fill="FFFF00"/>
              <w:lang w:val="en-US"/>
            </w:rPr>
            <w:t>[Lokaal</w:t>
          </w:r>
          <w:r w:rsidRPr="00A56546">
            <w:rPr>
              <w:rStyle w:val="st"/>
              <w:rFonts w:cs="Arial"/>
              <w:color w:val="808080" w:themeColor="background1" w:themeShade="80"/>
              <w:shd w:val="clear" w:color="auto" w:fill="FFFF00"/>
              <w:lang w:val="en-US"/>
            </w:rPr>
            <w:t>]</w:t>
          </w:r>
        </w:p>
      </w:docPartBody>
    </w:docPart>
    <w:docPart>
      <w:docPartPr>
        <w:name w:val="67DE806821144DA28A5AE5B4A329C8BB"/>
        <w:category>
          <w:name w:val="General"/>
          <w:gallery w:val="placeholder"/>
        </w:category>
        <w:types>
          <w:type w:val="bbPlcHdr"/>
        </w:types>
        <w:behaviors>
          <w:behavior w:val="content"/>
        </w:behaviors>
        <w:guid w:val="{16F167EE-EFB6-4885-BF0C-80DDB6B13AED}"/>
      </w:docPartPr>
      <w:docPartBody>
        <w:p w:rsidR="003005A5" w:rsidRDefault="00104C48" w:rsidP="00104C48">
          <w:pPr>
            <w:pStyle w:val="67DE806821144DA28A5AE5B4A329C8BB29"/>
          </w:pPr>
          <w:r w:rsidRPr="00A56546">
            <w:rPr>
              <w:rStyle w:val="Tekstvantijdelijkeaanduiding"/>
              <w:rFonts w:cs="Arial"/>
              <w:color w:val="808080" w:themeColor="background1" w:themeShade="80"/>
              <w:shd w:val="clear" w:color="auto" w:fill="FFFF00"/>
              <w:lang w:val="en-US"/>
            </w:rPr>
            <w:t>[Binnentelefoon</w:t>
          </w:r>
          <w:r w:rsidRPr="00A56546">
            <w:rPr>
              <w:rStyle w:val="st"/>
              <w:rFonts w:cs="Arial"/>
              <w:color w:val="808080" w:themeColor="background1" w:themeShade="80"/>
              <w:shd w:val="clear" w:color="auto" w:fill="FFFF00"/>
              <w:lang w:val="en-US"/>
            </w:rPr>
            <w:t>]</w:t>
          </w:r>
        </w:p>
      </w:docPartBody>
    </w:docPart>
    <w:docPart>
      <w:docPartPr>
        <w:name w:val="D6CB430D8DB349E286803542F388F2A6"/>
        <w:category>
          <w:name w:val="General"/>
          <w:gallery w:val="placeholder"/>
        </w:category>
        <w:types>
          <w:type w:val="bbPlcHdr"/>
        </w:types>
        <w:behaviors>
          <w:behavior w:val="content"/>
        </w:behaviors>
        <w:guid w:val="{74BBE8E9-E6A7-451E-A7BD-69C84012AD7D}"/>
      </w:docPartPr>
      <w:docPartBody>
        <w:p w:rsidR="003005A5" w:rsidRDefault="00104C48" w:rsidP="00104C48">
          <w:pPr>
            <w:pStyle w:val="D6CB430D8DB349E286803542F388F2A629"/>
          </w:pPr>
          <w:r w:rsidRPr="00A56546">
            <w:rPr>
              <w:rStyle w:val="Tekstvantijdelijkeaanduiding"/>
              <w:rFonts w:cs="Arial"/>
              <w:color w:val="808080" w:themeColor="background1" w:themeShade="80"/>
              <w:highlight w:val="yellow"/>
              <w:lang w:val="en-US"/>
            </w:rPr>
            <w:t>[Telefoon</w:t>
          </w:r>
          <w:r w:rsidRPr="00A56546">
            <w:rPr>
              <w:rStyle w:val="st"/>
              <w:rFonts w:cs="Arial"/>
              <w:color w:val="808080" w:themeColor="background1" w:themeShade="80"/>
              <w:highlight w:val="yellow"/>
              <w:lang w:val="en-US"/>
            </w:rPr>
            <w:t>]</w:t>
          </w:r>
        </w:p>
      </w:docPartBody>
    </w:docPart>
    <w:docPart>
      <w:docPartPr>
        <w:name w:val="5195689EB5464589A8C2C49ABC8E8C45"/>
        <w:category>
          <w:name w:val="General"/>
          <w:gallery w:val="placeholder"/>
        </w:category>
        <w:types>
          <w:type w:val="bbPlcHdr"/>
        </w:types>
        <w:behaviors>
          <w:behavior w:val="content"/>
        </w:behaviors>
        <w:guid w:val="{F3C6FE60-324D-4C01-BC4D-7C204EBA4491}"/>
      </w:docPartPr>
      <w:docPartBody>
        <w:p w:rsidR="003005A5" w:rsidRDefault="00104C48" w:rsidP="00104C48">
          <w:pPr>
            <w:pStyle w:val="5195689EB5464589A8C2C49ABC8E8C4529"/>
          </w:pPr>
          <w:r w:rsidRPr="004B02AA">
            <w:rPr>
              <w:rStyle w:val="Tekstvantijdelijkeaanduiding"/>
              <w:rFonts w:cs="Arial"/>
              <w:color w:val="808080" w:themeColor="background1" w:themeShade="80"/>
              <w:highlight w:val="yellow"/>
            </w:rPr>
            <w:t>[Telefoon</w:t>
          </w:r>
          <w:r w:rsidRPr="004B02AA">
            <w:rPr>
              <w:rStyle w:val="st"/>
              <w:rFonts w:cs="Arial"/>
              <w:color w:val="808080" w:themeColor="background1" w:themeShade="80"/>
              <w:highlight w:val="yellow"/>
            </w:rPr>
            <w:t>]</w:t>
          </w:r>
        </w:p>
      </w:docPartBody>
    </w:docPart>
    <w:docPart>
      <w:docPartPr>
        <w:name w:val="A7DF00E5E45F4B23804370CFD234A5FA"/>
        <w:category>
          <w:name w:val="General"/>
          <w:gallery w:val="placeholder"/>
        </w:category>
        <w:types>
          <w:type w:val="bbPlcHdr"/>
        </w:types>
        <w:behaviors>
          <w:behavior w:val="content"/>
        </w:behaviors>
        <w:guid w:val="{7C5A6E92-026D-48B7-9146-7C98C8BB41BF}"/>
      </w:docPartPr>
      <w:docPartBody>
        <w:p w:rsidR="003005A5" w:rsidRDefault="00104C48" w:rsidP="00104C48">
          <w:pPr>
            <w:pStyle w:val="A7DF00E5E45F4B23804370CFD234A5FA29"/>
          </w:pPr>
          <w:r w:rsidRPr="00A56546">
            <w:rPr>
              <w:rStyle w:val="Tekstvantijdelijkeaanduiding"/>
              <w:rFonts w:cs="Arial"/>
              <w:color w:val="808080" w:themeColor="background1" w:themeShade="80"/>
              <w:highlight w:val="yellow"/>
              <w:lang w:val="en-US"/>
            </w:rPr>
            <w:t>[Telefoon</w:t>
          </w:r>
          <w:r w:rsidRPr="00A56546">
            <w:rPr>
              <w:rStyle w:val="st"/>
              <w:rFonts w:cs="Arial"/>
              <w:color w:val="808080" w:themeColor="background1" w:themeShade="80"/>
              <w:highlight w:val="yellow"/>
              <w:lang w:val="en-US"/>
            </w:rPr>
            <w:t>]</w:t>
          </w:r>
        </w:p>
      </w:docPartBody>
    </w:docPart>
    <w:docPart>
      <w:docPartPr>
        <w:name w:val="9378C4256B91476E8685FB520D88565A"/>
        <w:category>
          <w:name w:val="General"/>
          <w:gallery w:val="placeholder"/>
        </w:category>
        <w:types>
          <w:type w:val="bbPlcHdr"/>
        </w:types>
        <w:behaviors>
          <w:behavior w:val="content"/>
        </w:behaviors>
        <w:guid w:val="{48229412-B57B-4120-8197-C8EABCE3AF4E}"/>
      </w:docPartPr>
      <w:docPartBody>
        <w:p w:rsidR="003005A5" w:rsidRDefault="00104C48" w:rsidP="00104C48">
          <w:pPr>
            <w:pStyle w:val="9378C4256B91476E8685FB520D88565A29"/>
          </w:pPr>
          <w:r w:rsidRPr="00A56546">
            <w:rPr>
              <w:rStyle w:val="Tekstvantijdelijkeaanduiding"/>
              <w:rFonts w:cs="Arial"/>
              <w:color w:val="808080" w:themeColor="background1" w:themeShade="80"/>
              <w:highlight w:val="yellow"/>
              <w:lang w:val="en-US"/>
            </w:rPr>
            <w:t>[Adres</w:t>
          </w:r>
          <w:r w:rsidRPr="00A56546">
            <w:rPr>
              <w:rStyle w:val="st"/>
              <w:rFonts w:cs="Arial"/>
              <w:color w:val="808080" w:themeColor="background1" w:themeShade="80"/>
              <w:highlight w:val="yellow"/>
              <w:lang w:val="en-US"/>
            </w:rPr>
            <w:t>]</w:t>
          </w:r>
        </w:p>
      </w:docPartBody>
    </w:docPart>
    <w:docPart>
      <w:docPartPr>
        <w:name w:val="92A021A10F5F47489F6319A77C0CA338"/>
        <w:category>
          <w:name w:val="General"/>
          <w:gallery w:val="placeholder"/>
        </w:category>
        <w:types>
          <w:type w:val="bbPlcHdr"/>
        </w:types>
        <w:behaviors>
          <w:behavior w:val="content"/>
        </w:behaviors>
        <w:guid w:val="{99C2C45E-81EA-4FA2-BAC0-4710C0B78953}"/>
      </w:docPartPr>
      <w:docPartBody>
        <w:p w:rsidR="003005A5" w:rsidRDefault="00104C48" w:rsidP="00104C48">
          <w:pPr>
            <w:pStyle w:val="92A021A10F5F47489F6319A77C0CA33829"/>
          </w:pPr>
          <w:r w:rsidRPr="00A56546">
            <w:rPr>
              <w:rStyle w:val="Tekstvantijdelijkeaanduiding"/>
              <w:rFonts w:cs="Arial"/>
              <w:color w:val="808080" w:themeColor="background1" w:themeShade="80"/>
              <w:highlight w:val="yellow"/>
              <w:lang w:val="en-US"/>
            </w:rPr>
            <w:t>[Geneesheer</w:t>
          </w:r>
          <w:r w:rsidRPr="00A56546">
            <w:rPr>
              <w:rStyle w:val="st"/>
              <w:rFonts w:cs="Arial"/>
              <w:color w:val="808080" w:themeColor="background1" w:themeShade="80"/>
              <w:highlight w:val="yellow"/>
              <w:lang w:val="en-US"/>
            </w:rPr>
            <w:t>]</w:t>
          </w:r>
        </w:p>
      </w:docPartBody>
    </w:docPart>
    <w:docPart>
      <w:docPartPr>
        <w:name w:val="4F857D5B805A412AA31C3C220DD6DE9D"/>
        <w:category>
          <w:name w:val="General"/>
          <w:gallery w:val="placeholder"/>
        </w:category>
        <w:types>
          <w:type w:val="bbPlcHdr"/>
        </w:types>
        <w:behaviors>
          <w:behavior w:val="content"/>
        </w:behaviors>
        <w:guid w:val="{BD212A14-6482-48B1-AAC2-277B811C03B7}"/>
      </w:docPartPr>
      <w:docPartBody>
        <w:p w:rsidR="003005A5" w:rsidRDefault="00104C48" w:rsidP="00104C48">
          <w:pPr>
            <w:pStyle w:val="4F857D5B805A412AA31C3C220DD6DE9D29"/>
          </w:pPr>
          <w:r w:rsidRPr="004B02AA">
            <w:rPr>
              <w:rStyle w:val="Tekstvantijdelijkeaanduiding"/>
              <w:rFonts w:cs="Arial"/>
              <w:color w:val="808080" w:themeColor="background1" w:themeShade="80"/>
              <w:highlight w:val="yellow"/>
            </w:rPr>
            <w:t>[Kliniek</w:t>
          </w:r>
          <w:r w:rsidRPr="004B02AA">
            <w:rPr>
              <w:rStyle w:val="st"/>
              <w:rFonts w:cs="Arial"/>
              <w:color w:val="808080" w:themeColor="background1" w:themeShade="80"/>
              <w:highlight w:val="yellow"/>
            </w:rPr>
            <w:t>]</w:t>
          </w:r>
        </w:p>
      </w:docPartBody>
    </w:docPart>
    <w:docPart>
      <w:docPartPr>
        <w:name w:val="24136563BC684BA2AC29777260C2F4A2"/>
        <w:category>
          <w:name w:val="General"/>
          <w:gallery w:val="placeholder"/>
        </w:category>
        <w:types>
          <w:type w:val="bbPlcHdr"/>
        </w:types>
        <w:behaviors>
          <w:behavior w:val="content"/>
        </w:behaviors>
        <w:guid w:val="{986F10B0-4BE4-43BF-9D52-2F6253A13BE7}"/>
      </w:docPartPr>
      <w:docPartBody>
        <w:p w:rsidR="003005A5" w:rsidRDefault="00104C48" w:rsidP="00104C48">
          <w:pPr>
            <w:pStyle w:val="24136563BC684BA2AC29777260C2F4A229"/>
          </w:pPr>
          <w:r w:rsidRPr="00A56546">
            <w:rPr>
              <w:rStyle w:val="Tekstvantijdelijkeaanduiding"/>
              <w:rFonts w:cs="Arial"/>
              <w:color w:val="808080" w:themeColor="background1" w:themeShade="80"/>
              <w:highlight w:val="yellow"/>
              <w:lang w:val="en-US"/>
            </w:rPr>
            <w:t>[Apotheek</w:t>
          </w:r>
          <w:r w:rsidRPr="00A56546">
            <w:rPr>
              <w:rStyle w:val="st"/>
              <w:rFonts w:cs="Arial"/>
              <w:color w:val="808080" w:themeColor="background1" w:themeShade="80"/>
              <w:highlight w:val="yellow"/>
              <w:lang w:val="en-US"/>
            </w:rPr>
            <w:t>]</w:t>
          </w:r>
        </w:p>
      </w:docPartBody>
    </w:docPart>
    <w:docPart>
      <w:docPartPr>
        <w:name w:val="22AD4410215948628898C4ABFF8A9A90"/>
        <w:category>
          <w:name w:val="General"/>
          <w:gallery w:val="placeholder"/>
        </w:category>
        <w:types>
          <w:type w:val="bbPlcHdr"/>
        </w:types>
        <w:behaviors>
          <w:behavior w:val="content"/>
        </w:behaviors>
        <w:guid w:val="{9EFF967A-5FD8-4044-941C-D3623E5AFFD1}"/>
      </w:docPartPr>
      <w:docPartBody>
        <w:p w:rsidR="003005A5" w:rsidRDefault="00104C48" w:rsidP="00104C48">
          <w:pPr>
            <w:pStyle w:val="22AD4410215948628898C4ABFF8A9A9029"/>
          </w:pPr>
          <w:r w:rsidRPr="00A56546">
            <w:rPr>
              <w:rStyle w:val="Tekstvantijdelijkeaanduiding"/>
              <w:rFonts w:cs="Arial"/>
              <w:color w:val="808080" w:themeColor="background1" w:themeShade="80"/>
              <w:highlight w:val="yellow"/>
              <w:lang w:val="en-US"/>
            </w:rPr>
            <w:t>[Adres</w:t>
          </w:r>
          <w:r w:rsidRPr="00A56546">
            <w:rPr>
              <w:rStyle w:val="st"/>
              <w:rFonts w:cs="Arial"/>
              <w:color w:val="808080" w:themeColor="background1" w:themeShade="80"/>
              <w:highlight w:val="yellow"/>
              <w:lang w:val="en-US"/>
            </w:rPr>
            <w:t>]</w:t>
          </w:r>
        </w:p>
      </w:docPartBody>
    </w:docPart>
    <w:docPart>
      <w:docPartPr>
        <w:name w:val="CF58386DF33743899E5CDD1EE23912BB"/>
        <w:category>
          <w:name w:val="General"/>
          <w:gallery w:val="placeholder"/>
        </w:category>
        <w:types>
          <w:type w:val="bbPlcHdr"/>
        </w:types>
        <w:behaviors>
          <w:behavior w:val="content"/>
        </w:behaviors>
        <w:guid w:val="{7EF558C5-37D3-44C4-8D42-F4FF66DAD970}"/>
      </w:docPartPr>
      <w:docPartBody>
        <w:p w:rsidR="003005A5" w:rsidRDefault="00104C48" w:rsidP="00104C48">
          <w:pPr>
            <w:pStyle w:val="CF58386DF33743899E5CDD1EE23912BB29"/>
          </w:pPr>
          <w:r w:rsidRPr="004B02AA">
            <w:rPr>
              <w:rStyle w:val="Tekstvantijdelijkeaanduiding"/>
              <w:rFonts w:cs="Arial"/>
              <w:color w:val="808080" w:themeColor="background1" w:themeShade="80"/>
              <w:highlight w:val="yellow"/>
            </w:rPr>
            <w:t>[Adres</w:t>
          </w:r>
          <w:r w:rsidRPr="004B02AA">
            <w:rPr>
              <w:rStyle w:val="st"/>
              <w:rFonts w:cs="Arial"/>
              <w:color w:val="808080" w:themeColor="background1" w:themeShade="80"/>
              <w:highlight w:val="yellow"/>
            </w:rPr>
            <w:t>]</w:t>
          </w:r>
        </w:p>
      </w:docPartBody>
    </w:docPart>
    <w:docPart>
      <w:docPartPr>
        <w:name w:val="BCCA14F8559642CFBC47733922F2BBC6"/>
        <w:category>
          <w:name w:val="General"/>
          <w:gallery w:val="placeholder"/>
        </w:category>
        <w:types>
          <w:type w:val="bbPlcHdr"/>
        </w:types>
        <w:behaviors>
          <w:behavior w:val="content"/>
        </w:behaviors>
        <w:guid w:val="{39A26E43-883F-411A-9C5F-D8B4B48D6F30}"/>
      </w:docPartPr>
      <w:docPartBody>
        <w:p w:rsidR="003005A5" w:rsidRDefault="00104C48" w:rsidP="00104C48">
          <w:pPr>
            <w:pStyle w:val="BCCA14F8559642CFBC47733922F2BBC628"/>
          </w:pPr>
          <w:r w:rsidRPr="00A56546">
            <w:rPr>
              <w:rStyle w:val="Tekstvantijdelijkeaanduiding"/>
              <w:rFonts w:cs="Arial"/>
              <w:color w:val="808080" w:themeColor="background1" w:themeShade="80"/>
              <w:highlight w:val="yellow"/>
              <w:lang w:val="en-US"/>
            </w:rPr>
            <w:t>[onderneming</w:t>
          </w:r>
          <w:r w:rsidRPr="00A56546">
            <w:rPr>
              <w:rStyle w:val="st"/>
              <w:rFonts w:cs="Arial"/>
              <w:color w:val="808080" w:themeColor="background1" w:themeShade="80"/>
              <w:highlight w:val="yellow"/>
              <w:lang w:val="en-US"/>
            </w:rPr>
            <w:t>]</w:t>
          </w:r>
        </w:p>
      </w:docPartBody>
    </w:docPart>
    <w:docPart>
      <w:docPartPr>
        <w:name w:val="BE230B3A20B741DEAFC9359129BE97C9"/>
        <w:category>
          <w:name w:val="General"/>
          <w:gallery w:val="placeholder"/>
        </w:category>
        <w:types>
          <w:type w:val="bbPlcHdr"/>
        </w:types>
        <w:behaviors>
          <w:behavior w:val="content"/>
        </w:behaviors>
        <w:guid w:val="{5A1B8F0F-96E9-4A81-B005-EC804F9629F2}"/>
      </w:docPartPr>
      <w:docPartBody>
        <w:p w:rsidR="003005A5" w:rsidRDefault="00104C48" w:rsidP="00104C48">
          <w:pPr>
            <w:pStyle w:val="BE230B3A20B741DEAFC9359129BE97C927"/>
          </w:pPr>
          <w:r w:rsidRPr="00A56546">
            <w:rPr>
              <w:rStyle w:val="Tekstvantijdelijkeaanduiding"/>
              <w:rFonts w:cs="Arial"/>
              <w:color w:val="808080" w:themeColor="background1" w:themeShade="80"/>
              <w:highlight w:val="yellow"/>
              <w:lang w:val="nl-BE"/>
            </w:rPr>
            <w:t>[onderneming</w:t>
          </w:r>
          <w:r w:rsidRPr="00A56546">
            <w:rPr>
              <w:rStyle w:val="st"/>
              <w:rFonts w:cs="Arial"/>
              <w:color w:val="808080" w:themeColor="background1" w:themeShade="80"/>
              <w:highlight w:val="yellow"/>
              <w:lang w:val="nl-BE"/>
            </w:rPr>
            <w:t>]</w:t>
          </w:r>
        </w:p>
      </w:docPartBody>
    </w:docPart>
    <w:docPart>
      <w:docPartPr>
        <w:name w:val="47A35942324B4E1E850FB2CB94E37F2E"/>
        <w:category>
          <w:name w:val="General"/>
          <w:gallery w:val="placeholder"/>
        </w:category>
        <w:types>
          <w:type w:val="bbPlcHdr"/>
        </w:types>
        <w:behaviors>
          <w:behavior w:val="content"/>
        </w:behaviors>
        <w:guid w:val="{2AB23F88-2A4A-4A14-B81C-ED23230F168E}"/>
      </w:docPartPr>
      <w:docPartBody>
        <w:p w:rsidR="003005A5" w:rsidRDefault="00104C48" w:rsidP="00104C48">
          <w:pPr>
            <w:pStyle w:val="47A35942324B4E1E850FB2CB94E37F2E27"/>
          </w:pPr>
          <w:r w:rsidRPr="00A56546">
            <w:rPr>
              <w:rStyle w:val="Tekstvantijdelijkeaanduiding"/>
              <w:rFonts w:cs="Arial"/>
              <w:color w:val="808080" w:themeColor="background1" w:themeShade="80"/>
              <w:highlight w:val="yellow"/>
              <w:lang w:val="nl-BE"/>
            </w:rPr>
            <w:t>[onderneming</w:t>
          </w:r>
          <w:r w:rsidRPr="00A56546">
            <w:rPr>
              <w:rStyle w:val="st"/>
              <w:rFonts w:cs="Arial"/>
              <w:color w:val="808080" w:themeColor="background1" w:themeShade="80"/>
              <w:highlight w:val="yellow"/>
              <w:lang w:val="nl-BE"/>
            </w:rPr>
            <w:t>]</w:t>
          </w:r>
        </w:p>
      </w:docPartBody>
    </w:docPart>
    <w:docPart>
      <w:docPartPr>
        <w:name w:val="22FFF4DEEF9A40C19C9690B3D7CF7F92"/>
        <w:category>
          <w:name w:val="General"/>
          <w:gallery w:val="placeholder"/>
        </w:category>
        <w:types>
          <w:type w:val="bbPlcHdr"/>
        </w:types>
        <w:behaviors>
          <w:behavior w:val="content"/>
        </w:behaviors>
        <w:guid w:val="{62895E81-3F6B-4377-A675-4DA27BEE3810}"/>
      </w:docPartPr>
      <w:docPartBody>
        <w:p w:rsidR="003005A5" w:rsidRDefault="00104C48" w:rsidP="00104C48">
          <w:pPr>
            <w:pStyle w:val="22FFF4DEEF9A40C19C9690B3D7CF7F9227"/>
          </w:pPr>
          <w:r w:rsidRPr="00A56546">
            <w:rPr>
              <w:rStyle w:val="Tekstvantijdelijkeaanduiding"/>
              <w:rFonts w:cs="Arial"/>
              <w:color w:val="808080" w:themeColor="background1" w:themeShade="80"/>
              <w:highlight w:val="yellow"/>
              <w:lang w:val="nl-BE"/>
            </w:rPr>
            <w:t>[onderneming</w:t>
          </w:r>
          <w:r w:rsidRPr="00A56546">
            <w:rPr>
              <w:rStyle w:val="st"/>
              <w:rFonts w:cs="Arial"/>
              <w:color w:val="808080" w:themeColor="background1" w:themeShade="80"/>
              <w:highlight w:val="yellow"/>
              <w:lang w:val="nl-BE"/>
            </w:rPr>
            <w:t>]</w:t>
          </w:r>
        </w:p>
      </w:docPartBody>
    </w:docPart>
    <w:docPart>
      <w:docPartPr>
        <w:name w:val="43881F83B7544B278B15FD3499DBAE62"/>
        <w:category>
          <w:name w:val="General"/>
          <w:gallery w:val="placeholder"/>
        </w:category>
        <w:types>
          <w:type w:val="bbPlcHdr"/>
        </w:types>
        <w:behaviors>
          <w:behavior w:val="content"/>
        </w:behaviors>
        <w:guid w:val="{0C5BA47C-E404-48D5-9F9D-1521A4E5B670}"/>
      </w:docPartPr>
      <w:docPartBody>
        <w:p w:rsidR="003005A5" w:rsidRDefault="00104C48" w:rsidP="00104C48">
          <w:pPr>
            <w:pStyle w:val="43881F83B7544B278B15FD3499DBAE6227"/>
          </w:pPr>
          <w:r w:rsidRPr="00A56546">
            <w:rPr>
              <w:rStyle w:val="Tekstvantijdelijkeaanduiding"/>
              <w:rFonts w:cs="Arial"/>
              <w:color w:val="808080" w:themeColor="background1" w:themeShade="80"/>
              <w:highlight w:val="yellow"/>
              <w:lang w:val="en-US"/>
            </w:rPr>
            <w:t>[onderneming</w:t>
          </w:r>
          <w:r w:rsidRPr="00A56546">
            <w:rPr>
              <w:rStyle w:val="st"/>
              <w:rFonts w:cs="Arial"/>
              <w:color w:val="808080" w:themeColor="background1" w:themeShade="80"/>
              <w:highlight w:val="yellow"/>
              <w:lang w:val="en-US"/>
            </w:rPr>
            <w:t>]</w:t>
          </w:r>
        </w:p>
      </w:docPartBody>
    </w:docPart>
    <w:docPart>
      <w:docPartPr>
        <w:name w:val="254EBC62C87546FC8966D40938AC2D25"/>
        <w:category>
          <w:name w:val="General"/>
          <w:gallery w:val="placeholder"/>
        </w:category>
        <w:types>
          <w:type w:val="bbPlcHdr"/>
        </w:types>
        <w:behaviors>
          <w:behavior w:val="content"/>
        </w:behaviors>
        <w:guid w:val="{9188B6A7-0F61-473A-81C4-37714C96BDC2}"/>
      </w:docPartPr>
      <w:docPartBody>
        <w:p w:rsidR="003005A5" w:rsidRDefault="00104C48" w:rsidP="00104C48">
          <w:pPr>
            <w:pStyle w:val="254EBC62C87546FC8966D40938AC2D2527"/>
          </w:pPr>
          <w:r w:rsidRPr="00A56546">
            <w:rPr>
              <w:rStyle w:val="Tekstvantijdelijkeaanduiding"/>
              <w:rFonts w:cs="Arial"/>
              <w:color w:val="808080" w:themeColor="background1" w:themeShade="80"/>
              <w:highlight w:val="yellow"/>
              <w:lang w:val="en-US"/>
            </w:rPr>
            <w:t>[onderneming</w:t>
          </w:r>
          <w:r w:rsidRPr="00A56546">
            <w:rPr>
              <w:rStyle w:val="st"/>
              <w:rFonts w:cs="Arial"/>
              <w:color w:val="808080" w:themeColor="background1" w:themeShade="80"/>
              <w:highlight w:val="yellow"/>
              <w:lang w:val="en-US"/>
            </w:rPr>
            <w:t>]</w:t>
          </w:r>
        </w:p>
      </w:docPartBody>
    </w:docPart>
    <w:docPart>
      <w:docPartPr>
        <w:name w:val="7640A714C67147C0820BC160EBD9959A"/>
        <w:category>
          <w:name w:val="General"/>
          <w:gallery w:val="placeholder"/>
        </w:category>
        <w:types>
          <w:type w:val="bbPlcHdr"/>
        </w:types>
        <w:behaviors>
          <w:behavior w:val="content"/>
        </w:behaviors>
        <w:guid w:val="{EB31ACBC-CB20-442E-9380-B3AFD2FE1668}"/>
      </w:docPartPr>
      <w:docPartBody>
        <w:p w:rsidR="003005A5" w:rsidRDefault="00104C48" w:rsidP="00104C48">
          <w:pPr>
            <w:pStyle w:val="7640A714C67147C0820BC160EBD9959A24"/>
          </w:pPr>
          <w:r w:rsidRPr="00A56546">
            <w:rPr>
              <w:rStyle w:val="Tekstvantijdelijkeaanduiding"/>
              <w:rFonts w:cs="Arial"/>
              <w:color w:val="808080" w:themeColor="background1" w:themeShade="80"/>
              <w:shd w:val="clear" w:color="auto" w:fill="FFFF00"/>
              <w:lang w:val="nl-BE"/>
            </w:rPr>
            <w:t>[voornaam</w:t>
          </w:r>
          <w:r w:rsidRPr="00A56546">
            <w:rPr>
              <w:rStyle w:val="st"/>
              <w:rFonts w:cs="Arial"/>
              <w:color w:val="808080" w:themeColor="background1" w:themeShade="80"/>
              <w:shd w:val="clear" w:color="auto" w:fill="FFFF00"/>
              <w:lang w:val="nl-BE"/>
            </w:rPr>
            <w:t>]</w:t>
          </w:r>
        </w:p>
      </w:docPartBody>
    </w:docPart>
    <w:docPart>
      <w:docPartPr>
        <w:name w:val="D1FD05C81D8A4AB383220C1ECB7672ED"/>
        <w:category>
          <w:name w:val="General"/>
          <w:gallery w:val="placeholder"/>
        </w:category>
        <w:types>
          <w:type w:val="bbPlcHdr"/>
        </w:types>
        <w:behaviors>
          <w:behavior w:val="content"/>
        </w:behaviors>
        <w:guid w:val="{37A888AB-ADD5-4354-8166-F8FF70AED4B4}"/>
      </w:docPartPr>
      <w:docPartBody>
        <w:p w:rsidR="003005A5" w:rsidRDefault="00104C48" w:rsidP="00104C48">
          <w:pPr>
            <w:pStyle w:val="D1FD05C81D8A4AB383220C1ECB7672ED24"/>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B7CA631418A146A29F630B37139F44E5"/>
        <w:category>
          <w:name w:val="General"/>
          <w:gallery w:val="placeholder"/>
        </w:category>
        <w:types>
          <w:type w:val="bbPlcHdr"/>
        </w:types>
        <w:behaviors>
          <w:behavior w:val="content"/>
        </w:behaviors>
        <w:guid w:val="{DA635939-657E-41E6-B7BD-A09F17A4655B}"/>
      </w:docPartPr>
      <w:docPartBody>
        <w:p w:rsidR="003005A5" w:rsidRDefault="00104C48" w:rsidP="00104C48">
          <w:pPr>
            <w:pStyle w:val="B7CA631418A146A29F630B37139F44E524"/>
          </w:pPr>
          <w:r w:rsidRPr="00E96B9A">
            <w:rPr>
              <w:rStyle w:val="Tekstvantijdelijkeaanduiding"/>
              <w:rFonts w:cs="Arial"/>
              <w:color w:val="808080" w:themeColor="background1" w:themeShade="80"/>
              <w:highlight w:val="yellow"/>
            </w:rPr>
            <w:t>[input</w:t>
          </w:r>
          <w:r w:rsidRPr="00E96B9A">
            <w:rPr>
              <w:rStyle w:val="st"/>
              <w:rFonts w:cs="Arial"/>
              <w:color w:val="808080" w:themeColor="background1" w:themeShade="80"/>
              <w:highlight w:val="yellow"/>
            </w:rPr>
            <w:t>]</w:t>
          </w:r>
        </w:p>
      </w:docPartBody>
    </w:docPart>
    <w:docPart>
      <w:docPartPr>
        <w:name w:val="4452CA3A0EC045BEBAB218A74F04DE52"/>
        <w:category>
          <w:name w:val="General"/>
          <w:gallery w:val="placeholder"/>
        </w:category>
        <w:types>
          <w:type w:val="bbPlcHdr"/>
        </w:types>
        <w:behaviors>
          <w:behavior w:val="content"/>
        </w:behaviors>
        <w:guid w:val="{29144AFE-6CFF-4ECF-8B3E-FC3B5CD736F3}"/>
      </w:docPartPr>
      <w:docPartBody>
        <w:p w:rsidR="003005A5" w:rsidRDefault="00104C48" w:rsidP="00104C48">
          <w:pPr>
            <w:pStyle w:val="4452CA3A0EC045BEBAB218A74F04DE5224"/>
          </w:pPr>
          <w:r w:rsidRPr="00E96B9A">
            <w:rPr>
              <w:rStyle w:val="Tekstvantijdelijkeaanduiding"/>
              <w:rFonts w:cs="Arial"/>
              <w:color w:val="808080" w:themeColor="background1" w:themeShade="80"/>
              <w:highlight w:val="yellow"/>
            </w:rPr>
            <w:t>[nummer</w:t>
          </w:r>
          <w:r w:rsidRPr="00E96B9A">
            <w:rPr>
              <w:rStyle w:val="st"/>
              <w:rFonts w:cs="Arial"/>
              <w:color w:val="808080" w:themeColor="background1" w:themeShade="80"/>
              <w:highlight w:val="yellow"/>
            </w:rPr>
            <w:t>]</w:t>
          </w:r>
        </w:p>
      </w:docPartBody>
    </w:docPart>
    <w:docPart>
      <w:docPartPr>
        <w:name w:val="9D8D94715098425DAF9AFB3EB63EEFA6"/>
        <w:category>
          <w:name w:val="General"/>
          <w:gallery w:val="placeholder"/>
        </w:category>
        <w:types>
          <w:type w:val="bbPlcHdr"/>
        </w:types>
        <w:behaviors>
          <w:behavior w:val="content"/>
        </w:behaviors>
        <w:guid w:val="{623DC607-F4DE-4A07-94F8-CFE67E90BF8F}"/>
      </w:docPartPr>
      <w:docPartBody>
        <w:p w:rsidR="003005A5" w:rsidRDefault="00104C48" w:rsidP="00104C48">
          <w:pPr>
            <w:pStyle w:val="9D8D94715098425DAF9AFB3EB63EEFA624"/>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972424CAF2834AC4BE9B280A3883C407"/>
        <w:category>
          <w:name w:val="General"/>
          <w:gallery w:val="placeholder"/>
        </w:category>
        <w:types>
          <w:type w:val="bbPlcHdr"/>
        </w:types>
        <w:behaviors>
          <w:behavior w:val="content"/>
        </w:behaviors>
        <w:guid w:val="{ACA468F4-E53C-4D72-B6DA-867D586FCD91}"/>
      </w:docPartPr>
      <w:docPartBody>
        <w:p w:rsidR="003005A5" w:rsidRDefault="00104C48" w:rsidP="00104C48">
          <w:pPr>
            <w:pStyle w:val="972424CAF2834AC4BE9B280A3883C40724"/>
          </w:pPr>
          <w:r w:rsidRPr="00A56546">
            <w:rPr>
              <w:rStyle w:val="Tekstvantijdelijkeaanduiding"/>
              <w:rFonts w:cs="Arial"/>
              <w:color w:val="808080" w:themeColor="background1" w:themeShade="80"/>
              <w:shd w:val="clear" w:color="auto" w:fill="FFFF00"/>
              <w:lang w:val="en-US"/>
            </w:rPr>
            <w:t>[adres</w:t>
          </w:r>
          <w:r w:rsidRPr="00A56546">
            <w:rPr>
              <w:rStyle w:val="st"/>
              <w:rFonts w:cs="Arial"/>
              <w:color w:val="808080" w:themeColor="background1" w:themeShade="80"/>
              <w:shd w:val="clear" w:color="auto" w:fill="FFFF00"/>
              <w:lang w:val="en-US"/>
            </w:rPr>
            <w:t>]</w:t>
          </w:r>
        </w:p>
      </w:docPartBody>
    </w:docPart>
    <w:docPart>
      <w:docPartPr>
        <w:name w:val="101AE85A9DD5470D99BD0C0EAD11E9C8"/>
        <w:category>
          <w:name w:val="General"/>
          <w:gallery w:val="placeholder"/>
        </w:category>
        <w:types>
          <w:type w:val="bbPlcHdr"/>
        </w:types>
        <w:behaviors>
          <w:behavior w:val="content"/>
        </w:behaviors>
        <w:guid w:val="{23AEC6AA-BAA0-4D0F-B4A1-141774087291}"/>
      </w:docPartPr>
      <w:docPartBody>
        <w:p w:rsidR="003005A5" w:rsidRDefault="00104C48" w:rsidP="00104C48">
          <w:pPr>
            <w:pStyle w:val="101AE85A9DD5470D99BD0C0EAD11E9C824"/>
          </w:pPr>
          <w:r w:rsidRPr="00A56546">
            <w:rPr>
              <w:rStyle w:val="Tekstvantijdelijkeaanduiding"/>
              <w:rFonts w:cs="Arial"/>
              <w:color w:val="808080" w:themeColor="background1" w:themeShade="80"/>
              <w:highlight w:val="yellow"/>
              <w:lang w:val="en-US"/>
            </w:rPr>
            <w:t>[nummer</w:t>
          </w:r>
          <w:r w:rsidRPr="00A56546">
            <w:rPr>
              <w:rStyle w:val="st"/>
              <w:rFonts w:cs="Arial"/>
              <w:color w:val="808080" w:themeColor="background1" w:themeShade="80"/>
              <w:highlight w:val="yellow"/>
              <w:lang w:val="en-US"/>
            </w:rPr>
            <w:t>]</w:t>
          </w:r>
        </w:p>
      </w:docPartBody>
    </w:docPart>
    <w:docPart>
      <w:docPartPr>
        <w:name w:val="A77479830D0D4427A60BBA2DF29B4A34"/>
        <w:category>
          <w:name w:val="General"/>
          <w:gallery w:val="placeholder"/>
        </w:category>
        <w:types>
          <w:type w:val="bbPlcHdr"/>
        </w:types>
        <w:behaviors>
          <w:behavior w:val="content"/>
        </w:behaviors>
        <w:guid w:val="{D0B23945-846C-4697-AF61-3C5E73B99077}"/>
      </w:docPartPr>
      <w:docPartBody>
        <w:p w:rsidR="003005A5" w:rsidRDefault="00104C48" w:rsidP="00104C48">
          <w:pPr>
            <w:pStyle w:val="A77479830D0D4427A60BBA2DF29B4A3424"/>
          </w:pPr>
          <w:r w:rsidRPr="00A56546">
            <w:rPr>
              <w:rStyle w:val="Tekstvantijdelijkeaanduiding"/>
              <w:rFonts w:cs="Arial"/>
              <w:color w:val="808080" w:themeColor="background1" w:themeShade="80"/>
              <w:shd w:val="clear" w:color="auto" w:fill="FFFF00"/>
              <w:lang w:val="en-US"/>
            </w:rPr>
            <w:t>[nummer</w:t>
          </w:r>
          <w:r w:rsidRPr="00A56546">
            <w:rPr>
              <w:rStyle w:val="st"/>
              <w:rFonts w:cs="Arial"/>
              <w:color w:val="808080" w:themeColor="background1" w:themeShade="80"/>
              <w:shd w:val="clear" w:color="auto" w:fill="FFFF00"/>
              <w:lang w:val="en-US"/>
            </w:rPr>
            <w:t>]</w:t>
          </w:r>
        </w:p>
      </w:docPartBody>
    </w:docPart>
    <w:docPart>
      <w:docPartPr>
        <w:name w:val="B759D544D3D94548B59B6719036E2C20"/>
        <w:category>
          <w:name w:val="General"/>
          <w:gallery w:val="placeholder"/>
        </w:category>
        <w:types>
          <w:type w:val="bbPlcHdr"/>
        </w:types>
        <w:behaviors>
          <w:behavior w:val="content"/>
        </w:behaviors>
        <w:guid w:val="{8E8DFF9E-DC7E-466F-8C01-8FF8C278A470}"/>
      </w:docPartPr>
      <w:docPartBody>
        <w:p w:rsidR="003005A5" w:rsidRDefault="00104C48" w:rsidP="00104C48">
          <w:pPr>
            <w:pStyle w:val="B759D544D3D94548B59B6719036E2C2024"/>
          </w:pPr>
          <w:r w:rsidRPr="00A56546">
            <w:rPr>
              <w:rStyle w:val="Tekstvantijdelijkeaanduiding"/>
              <w:rFonts w:cs="Arial"/>
              <w:color w:val="808080" w:themeColor="background1" w:themeShade="80"/>
              <w:shd w:val="clear" w:color="auto" w:fill="FFFF00"/>
              <w:lang w:val="en-US"/>
            </w:rPr>
            <w:t>[nummer</w:t>
          </w:r>
          <w:r w:rsidRPr="00A56546">
            <w:rPr>
              <w:rStyle w:val="st"/>
              <w:rFonts w:cs="Arial"/>
              <w:color w:val="808080" w:themeColor="background1" w:themeShade="80"/>
              <w:shd w:val="clear" w:color="auto" w:fill="FFFF00"/>
              <w:lang w:val="en-US"/>
            </w:rPr>
            <w:t>]</w:t>
          </w:r>
        </w:p>
      </w:docPartBody>
    </w:docPart>
    <w:docPart>
      <w:docPartPr>
        <w:name w:val="7A0E21194544407FBE9852388965D73E"/>
        <w:category>
          <w:name w:val="General"/>
          <w:gallery w:val="placeholder"/>
        </w:category>
        <w:types>
          <w:type w:val="bbPlcHdr"/>
        </w:types>
        <w:behaviors>
          <w:behavior w:val="content"/>
        </w:behaviors>
        <w:guid w:val="{E61F67F8-AA2F-46BC-8A59-359A759F981D}"/>
      </w:docPartPr>
      <w:docPartBody>
        <w:p w:rsidR="003005A5" w:rsidRDefault="00104C48" w:rsidP="00104C48">
          <w:pPr>
            <w:pStyle w:val="7A0E21194544407FBE9852388965D73E24"/>
          </w:pPr>
          <w:r w:rsidRPr="00A56546">
            <w:rPr>
              <w:rStyle w:val="Tekstvantijdelijkeaanduiding"/>
              <w:rFonts w:cs="Arial"/>
              <w:color w:val="808080" w:themeColor="background1" w:themeShade="80"/>
              <w:shd w:val="clear" w:color="auto" w:fill="FFFF00"/>
              <w:lang w:val="nl-BE"/>
            </w:rPr>
            <w:t>[nummer</w:t>
          </w:r>
          <w:r w:rsidRPr="00A56546">
            <w:rPr>
              <w:rStyle w:val="st"/>
              <w:rFonts w:cs="Arial"/>
              <w:color w:val="808080" w:themeColor="background1" w:themeShade="80"/>
              <w:shd w:val="clear" w:color="auto" w:fill="FFFF00"/>
              <w:lang w:val="nl-BE"/>
            </w:rPr>
            <w:t>]</w:t>
          </w:r>
        </w:p>
      </w:docPartBody>
    </w:docPart>
    <w:docPart>
      <w:docPartPr>
        <w:name w:val="E46BD10E073E442CB0150A1AABF38E05"/>
        <w:category>
          <w:name w:val="General"/>
          <w:gallery w:val="placeholder"/>
        </w:category>
        <w:types>
          <w:type w:val="bbPlcHdr"/>
        </w:types>
        <w:behaviors>
          <w:behavior w:val="content"/>
        </w:behaviors>
        <w:guid w:val="{5821BE7F-F67F-4164-930F-D87E020C2B09}"/>
      </w:docPartPr>
      <w:docPartBody>
        <w:p w:rsidR="003005A5" w:rsidRDefault="00104C48" w:rsidP="00104C48">
          <w:pPr>
            <w:pStyle w:val="E46BD10E073E442CB0150A1AABF38E0524"/>
          </w:pPr>
          <w:r w:rsidRPr="00A56546">
            <w:rPr>
              <w:rStyle w:val="Tekstvantijdelijkeaanduiding"/>
              <w:rFonts w:cs="Arial"/>
              <w:color w:val="808080" w:themeColor="background1" w:themeShade="80"/>
              <w:highlight w:val="yellow"/>
              <w:lang w:val="en-US"/>
            </w:rPr>
            <w:t>[datum</w:t>
          </w:r>
          <w:r w:rsidRPr="00A56546">
            <w:rPr>
              <w:rStyle w:val="st"/>
              <w:rFonts w:cs="Arial"/>
              <w:color w:val="808080" w:themeColor="background1" w:themeShade="80"/>
              <w:highlight w:val="yellow"/>
              <w:lang w:val="en-US"/>
            </w:rPr>
            <w:t>]</w:t>
          </w:r>
        </w:p>
      </w:docPartBody>
    </w:docPart>
    <w:docPart>
      <w:docPartPr>
        <w:name w:val="3BF8A48379704A7ABEB8C3824D4C9475"/>
        <w:category>
          <w:name w:val="General"/>
          <w:gallery w:val="placeholder"/>
        </w:category>
        <w:types>
          <w:type w:val="bbPlcHdr"/>
        </w:types>
        <w:behaviors>
          <w:behavior w:val="content"/>
        </w:behaviors>
        <w:guid w:val="{55031094-CE48-44AE-8831-5522188C1D76}"/>
      </w:docPartPr>
      <w:docPartBody>
        <w:p w:rsidR="003005A5" w:rsidRDefault="00104C48" w:rsidP="00104C48">
          <w:pPr>
            <w:pStyle w:val="3BF8A48379704A7ABEB8C3824D4C947524"/>
          </w:pPr>
          <w:r w:rsidRPr="00A56546">
            <w:rPr>
              <w:rStyle w:val="Tekstvantijdelijkeaanduiding"/>
              <w:rFonts w:cs="Arial"/>
              <w:color w:val="808080" w:themeColor="background1" w:themeShade="80"/>
              <w:highlight w:val="yellow"/>
              <w:lang w:val="en-US"/>
            </w:rPr>
            <w:t>[indien van toepassing: datum</w:t>
          </w:r>
          <w:r w:rsidRPr="00A56546">
            <w:rPr>
              <w:rStyle w:val="st"/>
              <w:rFonts w:cs="Arial"/>
              <w:color w:val="808080" w:themeColor="background1" w:themeShade="80"/>
              <w:highlight w:val="yellow"/>
              <w:lang w:val="en-US"/>
            </w:rPr>
            <w:t>]</w:t>
          </w:r>
        </w:p>
      </w:docPartBody>
    </w:docPart>
    <w:docPart>
      <w:docPartPr>
        <w:name w:val="96F2458B86E84F32A13379BD0A5703BC"/>
        <w:category>
          <w:name w:val="General"/>
          <w:gallery w:val="placeholder"/>
        </w:category>
        <w:types>
          <w:type w:val="bbPlcHdr"/>
        </w:types>
        <w:behaviors>
          <w:behavior w:val="content"/>
        </w:behaviors>
        <w:guid w:val="{42A1F6AE-B277-4E35-BAA2-132E9A8FD13F}"/>
      </w:docPartPr>
      <w:docPartBody>
        <w:p w:rsidR="003005A5" w:rsidRDefault="00104C48" w:rsidP="00104C48">
          <w:pPr>
            <w:pStyle w:val="96F2458B86E84F32A13379BD0A5703BC24"/>
          </w:pPr>
          <w:r w:rsidRPr="00A56546">
            <w:rPr>
              <w:rStyle w:val="Tekstvantijdelijkeaanduiding"/>
              <w:rFonts w:cs="Arial"/>
              <w:color w:val="808080" w:themeColor="background1" w:themeShade="80"/>
              <w:highlight w:val="yellow"/>
              <w:lang w:val="nl-BE"/>
            </w:rPr>
            <w:t>[datum</w:t>
          </w:r>
          <w:r w:rsidRPr="00A56546">
            <w:rPr>
              <w:rStyle w:val="st"/>
              <w:rFonts w:cs="Arial"/>
              <w:color w:val="808080" w:themeColor="background1" w:themeShade="80"/>
              <w:highlight w:val="yellow"/>
              <w:lang w:val="nl-BE"/>
            </w:rPr>
            <w:t>]</w:t>
          </w:r>
        </w:p>
      </w:docPartBody>
    </w:docPart>
    <w:docPart>
      <w:docPartPr>
        <w:name w:val="7A4ECB7CF0024736868212C80EBB57F5"/>
        <w:category>
          <w:name w:val="General"/>
          <w:gallery w:val="placeholder"/>
        </w:category>
        <w:types>
          <w:type w:val="bbPlcHdr"/>
        </w:types>
        <w:behaviors>
          <w:behavior w:val="content"/>
        </w:behaviors>
        <w:guid w:val="{825ECF22-46D0-4AFA-943E-F7A4931E7D40}"/>
      </w:docPartPr>
      <w:docPartBody>
        <w:p w:rsidR="003005A5" w:rsidRDefault="00104C48" w:rsidP="00104C48">
          <w:pPr>
            <w:pStyle w:val="7A4ECB7CF0024736868212C80EBB57F524"/>
          </w:pPr>
          <w:r w:rsidRPr="00A56546">
            <w:rPr>
              <w:rStyle w:val="Tekstvantijdelijkeaanduiding"/>
              <w:rFonts w:cs="Arial"/>
              <w:color w:val="808080" w:themeColor="background1" w:themeShade="80"/>
              <w:highlight w:val="yellow"/>
              <w:lang w:val="nl-BE"/>
            </w:rPr>
            <w:t>[plaats</w:t>
          </w:r>
          <w:r w:rsidRPr="00A56546">
            <w:rPr>
              <w:rStyle w:val="st"/>
              <w:rFonts w:cs="Arial"/>
              <w:color w:val="808080" w:themeColor="background1" w:themeShade="80"/>
              <w:highlight w:val="yellow"/>
              <w:lang w:val="nl-BE"/>
            </w:rPr>
            <w:t>]</w:t>
          </w:r>
        </w:p>
      </w:docPartBody>
    </w:docPart>
    <w:docPart>
      <w:docPartPr>
        <w:name w:val="8473C2739B3743D7AAF3DBD3DC95862B"/>
        <w:category>
          <w:name w:val="General"/>
          <w:gallery w:val="placeholder"/>
        </w:category>
        <w:types>
          <w:type w:val="bbPlcHdr"/>
        </w:types>
        <w:behaviors>
          <w:behavior w:val="content"/>
        </w:behaviors>
        <w:guid w:val="{9076AB16-4B15-466E-929A-2BEF7C0B4123}"/>
      </w:docPartPr>
      <w:docPartBody>
        <w:p w:rsidR="0025406B" w:rsidRDefault="00104C48" w:rsidP="00104C48">
          <w:pPr>
            <w:pStyle w:val="8473C2739B3743D7AAF3DBD3DC95862B16"/>
          </w:pPr>
          <w:r w:rsidRPr="00A56546">
            <w:rPr>
              <w:rStyle w:val="Tekstvantijdelijkeaanduiding"/>
              <w:rFonts w:cs="Arial"/>
              <w:color w:val="808080" w:themeColor="background1" w:themeShade="80"/>
              <w:highlight w:val="yellow"/>
              <w:lang w:val="en-US"/>
            </w:rPr>
            <w:t>[naam</w:t>
          </w:r>
          <w:r w:rsidRPr="00A56546">
            <w:rPr>
              <w:rStyle w:val="st"/>
              <w:rFonts w:cs="Arial"/>
              <w:color w:val="808080" w:themeColor="background1" w:themeShade="80"/>
              <w:highlight w:val="yellow"/>
              <w:lang w:val="en-US"/>
            </w:rPr>
            <w:t>]</w:t>
          </w:r>
        </w:p>
      </w:docPartBody>
    </w:docPart>
    <w:docPart>
      <w:docPartPr>
        <w:name w:val="5289520260994809986C053A4439B5E0"/>
        <w:category>
          <w:name w:val="General"/>
          <w:gallery w:val="placeholder"/>
        </w:category>
        <w:types>
          <w:type w:val="bbPlcHdr"/>
        </w:types>
        <w:behaviors>
          <w:behavior w:val="content"/>
        </w:behaviors>
        <w:guid w:val="{576D0135-98E8-4CC7-B7B9-F47407B69C9F}"/>
      </w:docPartPr>
      <w:docPartBody>
        <w:p w:rsidR="0025406B" w:rsidRDefault="00104C48" w:rsidP="00104C48">
          <w:pPr>
            <w:pStyle w:val="5289520260994809986C053A4439B5E016"/>
          </w:pPr>
          <w:r w:rsidRPr="00A56546">
            <w:rPr>
              <w:rStyle w:val="Tekstvantijdelijkeaanduiding"/>
              <w:rFonts w:cs="Arial"/>
              <w:color w:val="808080" w:themeColor="background1" w:themeShade="80"/>
              <w:highlight w:val="yellow"/>
              <w:lang w:val="en-US"/>
            </w:rPr>
            <w:t>[naam</w:t>
          </w:r>
          <w:r w:rsidRPr="00A56546">
            <w:rPr>
              <w:rStyle w:val="st"/>
              <w:rFonts w:cs="Arial"/>
              <w:color w:val="808080" w:themeColor="background1" w:themeShade="80"/>
              <w:highlight w:val="yellow"/>
              <w:lang w:val="en-US"/>
            </w:rPr>
            <w:t>]</w:t>
          </w:r>
        </w:p>
      </w:docPartBody>
    </w:docPart>
    <w:docPart>
      <w:docPartPr>
        <w:name w:val="CEE9BB4DF0A74137A9AFDC57A6137FBF"/>
        <w:category>
          <w:name w:val="General"/>
          <w:gallery w:val="placeholder"/>
        </w:category>
        <w:types>
          <w:type w:val="bbPlcHdr"/>
        </w:types>
        <w:behaviors>
          <w:behavior w:val="content"/>
        </w:behaviors>
        <w:guid w:val="{FB4054B1-F0DC-49A5-8CE7-3869E1E99AAC}"/>
      </w:docPartPr>
      <w:docPartBody>
        <w:p w:rsidR="0025406B" w:rsidRDefault="00104C48" w:rsidP="00104C48">
          <w:pPr>
            <w:pStyle w:val="CEE9BB4DF0A74137A9AFDC57A6137FBF16"/>
          </w:pPr>
          <w:r w:rsidRPr="00A56546">
            <w:rPr>
              <w:rStyle w:val="Tekstvantijdelijkeaanduiding"/>
              <w:rFonts w:cs="Arial"/>
              <w:color w:val="808080" w:themeColor="background1" w:themeShade="80"/>
              <w:shd w:val="clear" w:color="auto" w:fill="FFFF00"/>
              <w:lang w:val="nl-BE"/>
            </w:rPr>
            <w:t>[voornaam</w:t>
          </w:r>
          <w:r w:rsidRPr="00A56546">
            <w:rPr>
              <w:rStyle w:val="st"/>
              <w:rFonts w:cs="Arial"/>
              <w:color w:val="808080" w:themeColor="background1" w:themeShade="80"/>
              <w:shd w:val="clear" w:color="auto" w:fill="FFFF00"/>
              <w:lang w:val="nl-BE"/>
            </w:rPr>
            <w:t>]</w:t>
          </w:r>
        </w:p>
      </w:docPartBody>
    </w:docPart>
    <w:docPart>
      <w:docPartPr>
        <w:name w:val="9FFB1286C1E740918D29A36618983A37"/>
        <w:category>
          <w:name w:val="General"/>
          <w:gallery w:val="placeholder"/>
        </w:category>
        <w:types>
          <w:type w:val="bbPlcHdr"/>
        </w:types>
        <w:behaviors>
          <w:behavior w:val="content"/>
        </w:behaviors>
        <w:guid w:val="{38AD6162-4C7C-44BE-BE66-006E431ADF08}"/>
      </w:docPartPr>
      <w:docPartBody>
        <w:p w:rsidR="0025406B" w:rsidRDefault="00104C48" w:rsidP="00104C48">
          <w:pPr>
            <w:pStyle w:val="9FFB1286C1E740918D29A36618983A3716"/>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2D7B5DAB57754562A323C7F2EE256858"/>
        <w:category>
          <w:name w:val="General"/>
          <w:gallery w:val="placeholder"/>
        </w:category>
        <w:types>
          <w:type w:val="bbPlcHdr"/>
        </w:types>
        <w:behaviors>
          <w:behavior w:val="content"/>
        </w:behaviors>
        <w:guid w:val="{4D98D0ED-ACD1-4F8F-90FF-E146E4147AEB}"/>
      </w:docPartPr>
      <w:docPartBody>
        <w:p w:rsidR="0025406B" w:rsidRDefault="00104C48" w:rsidP="00104C48">
          <w:pPr>
            <w:pStyle w:val="2D7B5DAB57754562A323C7F2EE25685816"/>
          </w:pPr>
          <w:r w:rsidRPr="00B0066B">
            <w:rPr>
              <w:rStyle w:val="Tekstvantijdelijkeaanduiding"/>
              <w:rFonts w:cs="Arial"/>
              <w:color w:val="808080" w:themeColor="background1" w:themeShade="80"/>
              <w:shd w:val="clear" w:color="auto" w:fill="FFFF00"/>
            </w:rPr>
            <w:t>[voornaam</w:t>
          </w:r>
          <w:r w:rsidRPr="00B0066B">
            <w:rPr>
              <w:rStyle w:val="st"/>
              <w:rFonts w:cs="Arial"/>
              <w:color w:val="808080" w:themeColor="background1" w:themeShade="80"/>
              <w:shd w:val="clear" w:color="auto" w:fill="FFFF00"/>
            </w:rPr>
            <w:t>]</w:t>
          </w:r>
        </w:p>
      </w:docPartBody>
    </w:docPart>
    <w:docPart>
      <w:docPartPr>
        <w:name w:val="D94CF377C472427F8E7534F4BC20393F"/>
        <w:category>
          <w:name w:val="General"/>
          <w:gallery w:val="placeholder"/>
        </w:category>
        <w:types>
          <w:type w:val="bbPlcHdr"/>
        </w:types>
        <w:behaviors>
          <w:behavior w:val="content"/>
        </w:behaviors>
        <w:guid w:val="{EEC3E108-26BE-4E96-80AB-CCFB1746083E}"/>
      </w:docPartPr>
      <w:docPartBody>
        <w:p w:rsidR="0025406B" w:rsidRDefault="00104C48" w:rsidP="00104C48">
          <w:pPr>
            <w:pStyle w:val="D94CF377C472427F8E7534F4BC20393F16"/>
          </w:pPr>
          <w:r w:rsidRPr="00B0066B">
            <w:rPr>
              <w:rStyle w:val="Tekstvantijdelijkeaanduiding"/>
              <w:rFonts w:cs="Arial"/>
              <w:color w:val="808080" w:themeColor="background1" w:themeShade="80"/>
              <w:shd w:val="clear" w:color="auto" w:fill="FFFF00"/>
            </w:rPr>
            <w:t>[naam</w:t>
          </w:r>
          <w:r w:rsidRPr="00B0066B">
            <w:rPr>
              <w:rStyle w:val="st"/>
              <w:rFonts w:cs="Arial"/>
              <w:color w:val="808080" w:themeColor="background1" w:themeShade="80"/>
              <w:shd w:val="clear" w:color="auto" w:fill="FFFF00"/>
            </w:rPr>
            <w:t>]</w:t>
          </w:r>
        </w:p>
      </w:docPartBody>
    </w:docPart>
    <w:docPart>
      <w:docPartPr>
        <w:name w:val="0D81FA2845204657B6698170FA302864"/>
        <w:category>
          <w:name w:val="General"/>
          <w:gallery w:val="placeholder"/>
        </w:category>
        <w:types>
          <w:type w:val="bbPlcHdr"/>
        </w:types>
        <w:behaviors>
          <w:behavior w:val="content"/>
        </w:behaviors>
        <w:guid w:val="{ADF2E507-2EFD-4106-B6FE-A405476589D0}"/>
      </w:docPartPr>
      <w:docPartBody>
        <w:p w:rsidR="0025406B" w:rsidRDefault="00104C48" w:rsidP="00104C48">
          <w:pPr>
            <w:pStyle w:val="0D81FA2845204657B6698170FA30286416"/>
          </w:pPr>
          <w:r w:rsidRPr="00A56546">
            <w:rPr>
              <w:rStyle w:val="Tekstvantijdelijkeaanduiding"/>
              <w:rFonts w:cs="Arial"/>
              <w:color w:val="808080" w:themeColor="background1" w:themeShade="80"/>
              <w:shd w:val="clear" w:color="auto" w:fill="FFFF00"/>
              <w:lang w:val="en-US"/>
            </w:rPr>
            <w:t>[telefoon</w:t>
          </w:r>
          <w:r w:rsidRPr="00A56546">
            <w:rPr>
              <w:rStyle w:val="st"/>
              <w:rFonts w:cs="Arial"/>
              <w:color w:val="808080" w:themeColor="background1" w:themeShade="80"/>
              <w:shd w:val="clear" w:color="auto" w:fill="FFFF00"/>
              <w:lang w:val="en-US"/>
            </w:rPr>
            <w:t>]</w:t>
          </w:r>
        </w:p>
      </w:docPartBody>
    </w:docPart>
    <w:docPart>
      <w:docPartPr>
        <w:name w:val="413E64696C7F43C6A4B26D43EA7A5110"/>
        <w:category>
          <w:name w:val="General"/>
          <w:gallery w:val="placeholder"/>
        </w:category>
        <w:types>
          <w:type w:val="bbPlcHdr"/>
        </w:types>
        <w:behaviors>
          <w:behavior w:val="content"/>
        </w:behaviors>
        <w:guid w:val="{F1023A73-E2F9-4B07-B01A-AC5B47F7F30A}"/>
      </w:docPartPr>
      <w:docPartBody>
        <w:p w:rsidR="0025406B" w:rsidRDefault="00104C48" w:rsidP="00104C48">
          <w:pPr>
            <w:pStyle w:val="413E64696C7F43C6A4B26D43EA7A511016"/>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CE25572374E84B409CD7341178ABC753"/>
        <w:category>
          <w:name w:val="General"/>
          <w:gallery w:val="placeholder"/>
        </w:category>
        <w:types>
          <w:type w:val="bbPlcHdr"/>
        </w:types>
        <w:behaviors>
          <w:behavior w:val="content"/>
        </w:behaviors>
        <w:guid w:val="{9B2C4DC5-9CE4-426B-AFCE-793F07A63CCB}"/>
      </w:docPartPr>
      <w:docPartBody>
        <w:p w:rsidR="0025406B" w:rsidRDefault="00104C48" w:rsidP="00104C48">
          <w:pPr>
            <w:pStyle w:val="CE25572374E84B409CD7341178ABC75316"/>
          </w:pPr>
          <w:r w:rsidRPr="00A56546">
            <w:rPr>
              <w:rStyle w:val="Tekstvantijdelijkeaanduiding"/>
              <w:rFonts w:cs="Arial"/>
              <w:color w:val="808080" w:themeColor="background1" w:themeShade="80"/>
              <w:shd w:val="clear" w:color="auto" w:fill="FFFF00"/>
              <w:lang w:val="en-US"/>
            </w:rPr>
            <w:t>[adres</w:t>
          </w:r>
          <w:r w:rsidRPr="00A56546">
            <w:rPr>
              <w:rStyle w:val="st"/>
              <w:rFonts w:cs="Arial"/>
              <w:color w:val="808080" w:themeColor="background1" w:themeShade="80"/>
              <w:shd w:val="clear" w:color="auto" w:fill="FFFF00"/>
              <w:lang w:val="en-US"/>
            </w:rPr>
            <w:t>]</w:t>
          </w:r>
        </w:p>
      </w:docPartBody>
    </w:docPart>
    <w:docPart>
      <w:docPartPr>
        <w:name w:val="6ACC1ACE6BE84B6BB5CA897D2759A383"/>
        <w:category>
          <w:name w:val="General"/>
          <w:gallery w:val="placeholder"/>
        </w:category>
        <w:types>
          <w:type w:val="bbPlcHdr"/>
        </w:types>
        <w:behaviors>
          <w:behavior w:val="content"/>
        </w:behaviors>
        <w:guid w:val="{E834E6FB-FC45-469F-90EB-5A4383993F26}"/>
      </w:docPartPr>
      <w:docPartBody>
        <w:p w:rsidR="0025406B" w:rsidRDefault="00104C48" w:rsidP="00104C48">
          <w:pPr>
            <w:pStyle w:val="6ACC1ACE6BE84B6BB5CA897D2759A38316"/>
          </w:pPr>
          <w:r w:rsidRPr="00A56546">
            <w:rPr>
              <w:rStyle w:val="Tekstvantijdelijkeaanduiding"/>
              <w:rFonts w:cs="Arial"/>
              <w:color w:val="808080" w:themeColor="background1" w:themeShade="80"/>
              <w:shd w:val="clear" w:color="auto" w:fill="FFFF00"/>
              <w:lang w:val="en-US"/>
            </w:rPr>
            <w:t>[telefoon</w:t>
          </w:r>
          <w:r w:rsidRPr="00A56546">
            <w:rPr>
              <w:rStyle w:val="st"/>
              <w:rFonts w:cs="Arial"/>
              <w:color w:val="808080" w:themeColor="background1" w:themeShade="80"/>
              <w:shd w:val="clear" w:color="auto" w:fill="FFFF00"/>
              <w:lang w:val="en-US"/>
            </w:rPr>
            <w:t>]</w:t>
          </w:r>
        </w:p>
      </w:docPartBody>
    </w:docPart>
    <w:docPart>
      <w:docPartPr>
        <w:name w:val="5345D042538849B69AA7C5838B23A48A"/>
        <w:category>
          <w:name w:val="General"/>
          <w:gallery w:val="placeholder"/>
        </w:category>
        <w:types>
          <w:type w:val="bbPlcHdr"/>
        </w:types>
        <w:behaviors>
          <w:behavior w:val="content"/>
        </w:behaviors>
        <w:guid w:val="{4503D5B7-F8E1-4147-8B56-7EA3D6C60428}"/>
      </w:docPartPr>
      <w:docPartBody>
        <w:p w:rsidR="0025406B" w:rsidRDefault="00104C48" w:rsidP="00104C48">
          <w:pPr>
            <w:pStyle w:val="5345D042538849B69AA7C5838B23A48A16"/>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E6E2F887F6034F55B5EDC470CBDACEC0"/>
        <w:category>
          <w:name w:val="General"/>
          <w:gallery w:val="placeholder"/>
        </w:category>
        <w:types>
          <w:type w:val="bbPlcHdr"/>
        </w:types>
        <w:behaviors>
          <w:behavior w:val="content"/>
        </w:behaviors>
        <w:guid w:val="{47718BA1-2CDA-4541-9A7D-91844C2708FF}"/>
      </w:docPartPr>
      <w:docPartBody>
        <w:p w:rsidR="0025406B" w:rsidRDefault="00104C48" w:rsidP="00104C48">
          <w:pPr>
            <w:pStyle w:val="E6E2F887F6034F55B5EDC470CBDACEC016"/>
          </w:pPr>
          <w:r w:rsidRPr="00A56546">
            <w:rPr>
              <w:rStyle w:val="Tekstvantijdelijkeaanduiding"/>
              <w:rFonts w:cs="Arial"/>
              <w:color w:val="808080" w:themeColor="background1" w:themeShade="80"/>
              <w:shd w:val="clear" w:color="auto" w:fill="FFFF00"/>
              <w:lang w:val="en-US"/>
            </w:rPr>
            <w:t>[adres</w:t>
          </w:r>
          <w:r w:rsidRPr="00A56546">
            <w:rPr>
              <w:rStyle w:val="st"/>
              <w:rFonts w:cs="Arial"/>
              <w:color w:val="808080" w:themeColor="background1" w:themeShade="80"/>
              <w:shd w:val="clear" w:color="auto" w:fill="FFFF00"/>
              <w:lang w:val="en-US"/>
            </w:rPr>
            <w:t>]</w:t>
          </w:r>
        </w:p>
      </w:docPartBody>
    </w:docPart>
    <w:docPart>
      <w:docPartPr>
        <w:name w:val="6EEB2FAF3D0D4DFDB25AFDBCC06406C6"/>
        <w:category>
          <w:name w:val="General"/>
          <w:gallery w:val="placeholder"/>
        </w:category>
        <w:types>
          <w:type w:val="bbPlcHdr"/>
        </w:types>
        <w:behaviors>
          <w:behavior w:val="content"/>
        </w:behaviors>
        <w:guid w:val="{28CFC3A6-4812-4DF2-BCF3-A692C8C7D355}"/>
      </w:docPartPr>
      <w:docPartBody>
        <w:p w:rsidR="0025406B" w:rsidRDefault="00104C48" w:rsidP="00104C48">
          <w:pPr>
            <w:pStyle w:val="6EEB2FAF3D0D4DFDB25AFDBCC06406C616"/>
          </w:pPr>
          <w:r w:rsidRPr="00A56546">
            <w:rPr>
              <w:rStyle w:val="Tekstvantijdelijkeaanduiding"/>
              <w:rFonts w:cs="Arial"/>
              <w:color w:val="808080" w:themeColor="background1" w:themeShade="80"/>
              <w:shd w:val="clear" w:color="auto" w:fill="FFFF00"/>
              <w:lang w:val="en-US"/>
            </w:rPr>
            <w:t>[telefoon</w:t>
          </w:r>
          <w:r w:rsidRPr="00A56546">
            <w:rPr>
              <w:rStyle w:val="st"/>
              <w:rFonts w:cs="Arial"/>
              <w:color w:val="808080" w:themeColor="background1" w:themeShade="80"/>
              <w:shd w:val="clear" w:color="auto" w:fill="FFFF00"/>
              <w:lang w:val="en-US"/>
            </w:rPr>
            <w:t>]</w:t>
          </w:r>
        </w:p>
      </w:docPartBody>
    </w:docPart>
    <w:docPart>
      <w:docPartPr>
        <w:name w:val="ED359C7626C64B0F897B88746C40E005"/>
        <w:category>
          <w:name w:val="General"/>
          <w:gallery w:val="placeholder"/>
        </w:category>
        <w:types>
          <w:type w:val="bbPlcHdr"/>
        </w:types>
        <w:behaviors>
          <w:behavior w:val="content"/>
        </w:behaviors>
        <w:guid w:val="{706E5223-F208-4EF2-AF02-46AC1A5AA39F}"/>
      </w:docPartPr>
      <w:docPartBody>
        <w:p w:rsidR="0025406B" w:rsidRDefault="00104C48" w:rsidP="00104C48">
          <w:pPr>
            <w:pStyle w:val="ED359C7626C64B0F897B88746C40E00516"/>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3D32235C840D4DBA8D2F1625601B18C6"/>
        <w:category>
          <w:name w:val="General"/>
          <w:gallery w:val="placeholder"/>
        </w:category>
        <w:types>
          <w:type w:val="bbPlcHdr"/>
        </w:types>
        <w:behaviors>
          <w:behavior w:val="content"/>
        </w:behaviors>
        <w:guid w:val="{DDF941D6-CC97-404E-A4EF-51FF34B2B5B6}"/>
      </w:docPartPr>
      <w:docPartBody>
        <w:p w:rsidR="0025406B" w:rsidRDefault="00104C48" w:rsidP="00104C48">
          <w:pPr>
            <w:pStyle w:val="3D32235C840D4DBA8D2F1625601B18C616"/>
          </w:pPr>
          <w:r w:rsidRPr="00A56546">
            <w:rPr>
              <w:rStyle w:val="Tekstvantijdelijkeaanduiding"/>
              <w:rFonts w:cs="Arial"/>
              <w:color w:val="808080" w:themeColor="background1" w:themeShade="80"/>
              <w:shd w:val="clear" w:color="auto" w:fill="FFFF00"/>
              <w:lang w:val="nl-BE"/>
            </w:rPr>
            <w:t>[adres</w:t>
          </w:r>
          <w:r w:rsidRPr="00A56546">
            <w:rPr>
              <w:rStyle w:val="st"/>
              <w:rFonts w:cs="Arial"/>
              <w:color w:val="808080" w:themeColor="background1" w:themeShade="80"/>
              <w:shd w:val="clear" w:color="auto" w:fill="FFFF00"/>
              <w:lang w:val="nl-BE"/>
            </w:rPr>
            <w:t>]</w:t>
          </w:r>
        </w:p>
      </w:docPartBody>
    </w:docPart>
    <w:docPart>
      <w:docPartPr>
        <w:name w:val="C821E0C35A824B0AA949D35F7C50994E"/>
        <w:category>
          <w:name w:val="General"/>
          <w:gallery w:val="placeholder"/>
        </w:category>
        <w:types>
          <w:type w:val="bbPlcHdr"/>
        </w:types>
        <w:behaviors>
          <w:behavior w:val="content"/>
        </w:behaviors>
        <w:guid w:val="{6B12F0B0-8607-464D-95DB-1AA2730F599F}"/>
      </w:docPartPr>
      <w:docPartBody>
        <w:p w:rsidR="0025406B" w:rsidRDefault="00104C48" w:rsidP="00104C48">
          <w:pPr>
            <w:pStyle w:val="C821E0C35A824B0AA949D35F7C50994E16"/>
          </w:pPr>
          <w:r w:rsidRPr="00A56546">
            <w:rPr>
              <w:rStyle w:val="Tekstvantijdelijkeaanduiding"/>
              <w:rFonts w:cs="Arial"/>
              <w:color w:val="808080" w:themeColor="background1" w:themeShade="80"/>
              <w:highlight w:val="yellow"/>
              <w:lang w:val="nl-BE"/>
            </w:rPr>
            <w:t>[telefoon</w:t>
          </w:r>
          <w:r w:rsidRPr="00A56546">
            <w:rPr>
              <w:rStyle w:val="st"/>
              <w:rFonts w:cs="Arial"/>
              <w:color w:val="808080" w:themeColor="background1" w:themeShade="80"/>
              <w:highlight w:val="yellow"/>
              <w:lang w:val="nl-BE"/>
            </w:rPr>
            <w:t>]</w:t>
          </w:r>
        </w:p>
      </w:docPartBody>
    </w:docPart>
    <w:docPart>
      <w:docPartPr>
        <w:name w:val="EEA5229DA7894EA8B0A7FD9E6B032E00"/>
        <w:category>
          <w:name w:val="General"/>
          <w:gallery w:val="placeholder"/>
        </w:category>
        <w:types>
          <w:type w:val="bbPlcHdr"/>
        </w:types>
        <w:behaviors>
          <w:behavior w:val="content"/>
        </w:behaviors>
        <w:guid w:val="{CA789C58-5D6D-49B3-9722-C7574ADC6CBA}"/>
      </w:docPartPr>
      <w:docPartBody>
        <w:p w:rsidR="009D4752" w:rsidRDefault="00104C48" w:rsidP="00104C48">
          <w:pPr>
            <w:pStyle w:val="EEA5229DA7894EA8B0A7FD9E6B032E0014"/>
          </w:pPr>
          <w:r w:rsidRPr="00A56546">
            <w:rPr>
              <w:rStyle w:val="Tekstvantijdelijkeaanduiding"/>
              <w:rFonts w:cs="Arial"/>
              <w:color w:val="808080" w:themeColor="background1" w:themeShade="80"/>
              <w:shd w:val="clear" w:color="auto" w:fill="FFFF00"/>
              <w:lang w:val="en-US"/>
            </w:rPr>
            <w:t>[Voornaam</w:t>
          </w:r>
          <w:r w:rsidRPr="00A56546">
            <w:rPr>
              <w:rStyle w:val="st"/>
              <w:rFonts w:cs="Arial"/>
              <w:color w:val="808080" w:themeColor="background1" w:themeShade="80"/>
              <w:shd w:val="clear" w:color="auto" w:fill="FFFF00"/>
              <w:lang w:val="en-US"/>
            </w:rPr>
            <w:t>]</w:t>
          </w:r>
        </w:p>
      </w:docPartBody>
    </w:docPart>
    <w:docPart>
      <w:docPartPr>
        <w:name w:val="A4FEB4D94D3C41ADB6B5744B2E54B4E3"/>
        <w:category>
          <w:name w:val="General"/>
          <w:gallery w:val="placeholder"/>
        </w:category>
        <w:types>
          <w:type w:val="bbPlcHdr"/>
        </w:types>
        <w:behaviors>
          <w:behavior w:val="content"/>
        </w:behaviors>
        <w:guid w:val="{D555CD7A-84CA-4E6C-869D-02C11659FFE1}"/>
      </w:docPartPr>
      <w:docPartBody>
        <w:p w:rsidR="00AB0903" w:rsidRDefault="00104C48" w:rsidP="00104C48">
          <w:pPr>
            <w:pStyle w:val="A4FEB4D94D3C41ADB6B5744B2E54B4E34"/>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Gegevens Preventieadviseur psychosociale aspecten (PAP)</w:t>
          </w:r>
          <w:r w:rsidRPr="00B0066B">
            <w:rPr>
              <w:rStyle w:val="st"/>
              <w:rFonts w:cs="Arial"/>
              <w:color w:val="808080" w:themeColor="background1" w:themeShade="80"/>
              <w:shd w:val="clear" w:color="auto" w:fill="FFFF00"/>
            </w:rPr>
            <w:t>]</w:t>
          </w:r>
        </w:p>
      </w:docPartBody>
    </w:docPart>
    <w:docPart>
      <w:docPartPr>
        <w:name w:val="E654A57805E648D487ECFDBDD256F3B5"/>
        <w:category>
          <w:name w:val="General"/>
          <w:gallery w:val="placeholder"/>
        </w:category>
        <w:types>
          <w:type w:val="bbPlcHdr"/>
        </w:types>
        <w:behaviors>
          <w:behavior w:val="content"/>
        </w:behaviors>
        <w:guid w:val="{09A7A8BD-6B47-4600-87F3-69D9C3458D71}"/>
      </w:docPartPr>
      <w:docPartBody>
        <w:p w:rsidR="00AB0903" w:rsidRDefault="00104C48" w:rsidP="00104C48">
          <w:pPr>
            <w:pStyle w:val="E654A57805E648D487ECFDBDD256F3B54"/>
          </w:pPr>
          <w:r w:rsidRPr="00A56546">
            <w:rPr>
              <w:rStyle w:val="Tekstvantijdelijkeaanduiding"/>
              <w:rFonts w:cs="Arial"/>
              <w:color w:val="808080" w:themeColor="background1" w:themeShade="80"/>
              <w:shd w:val="clear" w:color="auto" w:fill="FFFF00"/>
              <w:lang w:val="nl-BE"/>
            </w:rPr>
            <w:t>[Gegevens vertrouwenspersoon</w:t>
          </w:r>
          <w:r w:rsidRPr="00A56546">
            <w:rPr>
              <w:rStyle w:val="st"/>
              <w:rFonts w:cs="Arial"/>
              <w:color w:val="808080" w:themeColor="background1" w:themeShade="80"/>
              <w:shd w:val="clear" w:color="auto" w:fill="FFFF00"/>
              <w:lang w:val="nl-BE"/>
            </w:rPr>
            <w:t>]</w:t>
          </w:r>
        </w:p>
      </w:docPartBody>
    </w:docPart>
    <w:docPart>
      <w:docPartPr>
        <w:name w:val="CD2A55D2905A474D948DAD610D75A3FD"/>
        <w:category>
          <w:name w:val="General"/>
          <w:gallery w:val="placeholder"/>
        </w:category>
        <w:types>
          <w:type w:val="bbPlcHdr"/>
        </w:types>
        <w:behaviors>
          <w:behavior w:val="content"/>
        </w:behaviors>
        <w:guid w:val="{8A6B652B-5A99-4C51-95FA-2D91E3C4939F}"/>
      </w:docPartPr>
      <w:docPartBody>
        <w:p w:rsidR="0021334D" w:rsidRDefault="00104C48" w:rsidP="00104C48">
          <w:pPr>
            <w:pStyle w:val="CD2A55D2905A474D948DAD610D75A3FD3"/>
          </w:pPr>
          <w:r w:rsidRPr="00A56546">
            <w:rPr>
              <w:rStyle w:val="Tekstvantijdelijkeaanduiding"/>
              <w:rFonts w:cs="Arial"/>
              <w:color w:val="808080" w:themeColor="background1" w:themeShade="80"/>
              <w:shd w:val="clear" w:color="auto" w:fill="FFFF00"/>
              <w:lang w:val="nl-BE"/>
            </w:rPr>
            <w:t>[nummer</w:t>
          </w:r>
          <w:r w:rsidRPr="00A56546">
            <w:rPr>
              <w:rStyle w:val="st"/>
              <w:rFonts w:cs="Arial"/>
              <w:color w:val="808080" w:themeColor="background1" w:themeShade="80"/>
              <w:shd w:val="clear" w:color="auto" w:fill="FFFF00"/>
              <w:lang w:val="nl-BE"/>
            </w:rPr>
            <w:t>]</w:t>
          </w:r>
        </w:p>
      </w:docPartBody>
    </w:docPart>
    <w:docPart>
      <w:docPartPr>
        <w:name w:val="1E053448F04645D7BC666CF3184F86DC"/>
        <w:category>
          <w:name w:val="General"/>
          <w:gallery w:val="placeholder"/>
        </w:category>
        <w:types>
          <w:type w:val="bbPlcHdr"/>
        </w:types>
        <w:behaviors>
          <w:behavior w:val="content"/>
        </w:behaviors>
        <w:guid w:val="{3A2E9F63-25C7-449B-9A0E-7BB1329333BB}"/>
      </w:docPartPr>
      <w:docPartBody>
        <w:p w:rsidR="0021334D" w:rsidRDefault="00104C48" w:rsidP="00104C48">
          <w:pPr>
            <w:pStyle w:val="1E053448F04645D7BC666CF3184F86DC3"/>
          </w:pPr>
          <w:r w:rsidRPr="00A56546">
            <w:rPr>
              <w:rStyle w:val="Tekstvantijdelijkeaanduiding"/>
              <w:rFonts w:cs="Arial"/>
              <w:color w:val="808080" w:themeColor="background1" w:themeShade="80"/>
              <w:shd w:val="clear" w:color="auto" w:fill="FFFF00"/>
              <w:lang w:val="nl-BE"/>
            </w:rPr>
            <w:t>[naam</w:t>
          </w:r>
          <w:r w:rsidRPr="00A56546">
            <w:rPr>
              <w:rStyle w:val="st"/>
              <w:rFonts w:cs="Arial"/>
              <w:color w:val="808080" w:themeColor="background1" w:themeShade="80"/>
              <w:shd w:val="clear" w:color="auto" w:fill="FFFF00"/>
              <w:lang w:val="nl-BE"/>
            </w:rPr>
            <w:t>]</w:t>
          </w:r>
        </w:p>
      </w:docPartBody>
    </w:docPart>
    <w:docPart>
      <w:docPartPr>
        <w:name w:val="BC9FD2A112B84D35964283B9D20FF255"/>
        <w:category>
          <w:name w:val="General"/>
          <w:gallery w:val="placeholder"/>
        </w:category>
        <w:types>
          <w:type w:val="bbPlcHdr"/>
        </w:types>
        <w:behaviors>
          <w:behavior w:val="content"/>
        </w:behaviors>
        <w:guid w:val="{6F7195D1-76D7-4BB7-A767-4A515509E0B4}"/>
      </w:docPartPr>
      <w:docPartBody>
        <w:p w:rsidR="0021334D" w:rsidRDefault="00104C48" w:rsidP="00104C48">
          <w:pPr>
            <w:pStyle w:val="BC9FD2A112B84D35964283B9D20FF2553"/>
          </w:pPr>
          <w:r w:rsidRPr="00A56546">
            <w:rPr>
              <w:rStyle w:val="Tekstvantijdelijkeaanduiding"/>
              <w:rFonts w:cs="Arial"/>
              <w:color w:val="808080" w:themeColor="background1" w:themeShade="80"/>
              <w:shd w:val="clear" w:color="auto" w:fill="FFFF00"/>
              <w:lang w:val="nl-BE"/>
            </w:rPr>
            <w:t>[adres</w:t>
          </w:r>
          <w:r w:rsidRPr="00A56546">
            <w:rPr>
              <w:rStyle w:val="st"/>
              <w:rFonts w:cs="Arial"/>
              <w:color w:val="808080" w:themeColor="background1" w:themeShade="80"/>
              <w:shd w:val="clear" w:color="auto" w:fill="FFFF00"/>
              <w:lang w:val="nl-BE"/>
            </w:rPr>
            <w:t>]</w:t>
          </w:r>
        </w:p>
      </w:docPartBody>
    </w:docPart>
    <w:docPart>
      <w:docPartPr>
        <w:name w:val="5D8485D866014767A25B42D28FAF3DE9"/>
        <w:category>
          <w:name w:val="General"/>
          <w:gallery w:val="placeholder"/>
        </w:category>
        <w:types>
          <w:type w:val="bbPlcHdr"/>
        </w:types>
        <w:behaviors>
          <w:behavior w:val="content"/>
        </w:behaviors>
        <w:guid w:val="{7C98FD59-4B74-4FEA-88F9-1D7C2BFD6CAE}"/>
      </w:docPartPr>
      <w:docPartBody>
        <w:p w:rsidR="0021334D" w:rsidRDefault="00104C48" w:rsidP="00104C48">
          <w:pPr>
            <w:pStyle w:val="5D8485D866014767A25B42D28FAF3DE93"/>
          </w:pPr>
          <w:r w:rsidRPr="00A56546">
            <w:rPr>
              <w:rStyle w:val="Tekstvantijdelijkeaanduiding"/>
              <w:rFonts w:cs="Arial"/>
              <w:color w:val="808080" w:themeColor="background1" w:themeShade="80"/>
              <w:highlight w:val="yellow"/>
              <w:lang w:val="nl-BE"/>
            </w:rPr>
            <w:t>[telefoon</w:t>
          </w:r>
          <w:r w:rsidRPr="00A56546">
            <w:rPr>
              <w:rStyle w:val="st"/>
              <w:rFonts w:cs="Arial"/>
              <w:color w:val="808080" w:themeColor="background1" w:themeShade="80"/>
              <w:highlight w:val="yellow"/>
              <w:lang w:val="nl-BE"/>
            </w:rPr>
            <w:t>]</w:t>
          </w:r>
        </w:p>
      </w:docPartBody>
    </w:docPart>
    <w:docPart>
      <w:docPartPr>
        <w:name w:val="56294B6EEC284004AAF27216015A4994"/>
        <w:category>
          <w:name w:val="General"/>
          <w:gallery w:val="placeholder"/>
        </w:category>
        <w:types>
          <w:type w:val="bbPlcHdr"/>
        </w:types>
        <w:behaviors>
          <w:behavior w:val="content"/>
        </w:behaviors>
        <w:guid w:val="{C4CA7711-2D20-4B3D-BC1C-8834E251D3F2}"/>
      </w:docPartPr>
      <w:docPartBody>
        <w:p w:rsidR="00F07718" w:rsidRDefault="000D582D" w:rsidP="000D582D">
          <w:pPr>
            <w:pStyle w:val="56294B6EEC284004AAF27216015A4994"/>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5A4982C05B254DC69E15AA4A1B6AEE4A"/>
        <w:category>
          <w:name w:val="General"/>
          <w:gallery w:val="placeholder"/>
        </w:category>
        <w:types>
          <w:type w:val="bbPlcHdr"/>
        </w:types>
        <w:behaviors>
          <w:behavior w:val="content"/>
        </w:behaviors>
        <w:guid w:val="{0DE3BC05-9B0A-4F73-B44F-462DF742CE5E}"/>
      </w:docPartPr>
      <w:docPartBody>
        <w:p w:rsidR="00F07718" w:rsidRDefault="000D582D" w:rsidP="000D582D">
          <w:pPr>
            <w:pStyle w:val="5A4982C05B254DC69E15AA4A1B6AEE4A"/>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4D509BC1F2074C108B22DB08CACA5AD8"/>
        <w:category>
          <w:name w:val="Algemeen"/>
          <w:gallery w:val="placeholder"/>
        </w:category>
        <w:types>
          <w:type w:val="bbPlcHdr"/>
        </w:types>
        <w:behaviors>
          <w:behavior w:val="content"/>
        </w:behaviors>
        <w:guid w:val="{A09E52D0-9803-45A5-BF46-07550850F185}"/>
      </w:docPartPr>
      <w:docPartBody>
        <w:p w:rsidR="00D91CC0" w:rsidRDefault="002D3FD2" w:rsidP="002D3FD2">
          <w:pPr>
            <w:pStyle w:val="4D509BC1F2074C108B22DB08CACA5AD8"/>
          </w:pPr>
          <w:r w:rsidRPr="00A56546">
            <w:rPr>
              <w:rStyle w:val="Tekstvantijdelijkeaanduiding"/>
              <w:rFonts w:cs="Arial"/>
              <w:color w:val="808080" w:themeColor="background1" w:themeShade="80"/>
              <w:highlight w:val="yellow"/>
              <w:lang w:val="en-US"/>
            </w:rPr>
            <w:t>[aantal uren</w:t>
          </w:r>
          <w:r w:rsidRPr="00A56546">
            <w:rPr>
              <w:rStyle w:val="st"/>
              <w:rFonts w:cs="Arial"/>
              <w:color w:val="808080" w:themeColor="background1" w:themeShade="80"/>
              <w:highlight w:val="yellow"/>
              <w:lang w:val="en-US"/>
            </w:rPr>
            <w:t>]</w:t>
          </w:r>
        </w:p>
      </w:docPartBody>
    </w:docPart>
    <w:docPart>
      <w:docPartPr>
        <w:name w:val="DefaultPlaceholder_-1854013440"/>
        <w:category>
          <w:name w:val="Algemeen"/>
          <w:gallery w:val="placeholder"/>
        </w:category>
        <w:types>
          <w:type w:val="bbPlcHdr"/>
        </w:types>
        <w:behaviors>
          <w:behavior w:val="content"/>
        </w:behaviors>
        <w:guid w:val="{A6EE45A9-5249-4175-98AE-41FAA9428CB4}"/>
      </w:docPartPr>
      <w:docPartBody>
        <w:p w:rsidR="00D91CC0" w:rsidRDefault="002D3FD2">
          <w:r w:rsidRPr="00132BD4">
            <w:rPr>
              <w:rStyle w:val="Tekstvantijdelijkeaanduiding"/>
            </w:rPr>
            <w:t>Klik of tik om tekst in te voeren.</w:t>
          </w:r>
        </w:p>
      </w:docPartBody>
    </w:docPart>
    <w:docPart>
      <w:docPartPr>
        <w:name w:val="67A3CA1883B044F6B1D80B02AB794442"/>
        <w:category>
          <w:name w:val="Algemeen"/>
          <w:gallery w:val="placeholder"/>
        </w:category>
        <w:types>
          <w:type w:val="bbPlcHdr"/>
        </w:types>
        <w:behaviors>
          <w:behavior w:val="content"/>
        </w:behaviors>
        <w:guid w:val="{4BD03C12-F05B-4857-B093-C54DCD27137F}"/>
      </w:docPartPr>
      <w:docPartBody>
        <w:p w:rsidR="00D91CC0" w:rsidRDefault="002D3FD2" w:rsidP="002D3FD2">
          <w:pPr>
            <w:pStyle w:val="67A3CA1883B044F6B1D80B02AB794442"/>
          </w:pPr>
          <w:r w:rsidRPr="00132BD4">
            <w:rPr>
              <w:rStyle w:val="Tekstvantijdelijkeaanduiding"/>
            </w:rPr>
            <w:t>Klik of tik om tekst in te voeren.</w:t>
          </w:r>
        </w:p>
      </w:docPartBody>
    </w:docPart>
    <w:docPart>
      <w:docPartPr>
        <w:name w:val="6D635197605D44FDADB5A92F71441104"/>
        <w:category>
          <w:name w:val="Algemeen"/>
          <w:gallery w:val="placeholder"/>
        </w:category>
        <w:types>
          <w:type w:val="bbPlcHdr"/>
        </w:types>
        <w:behaviors>
          <w:behavior w:val="content"/>
        </w:behaviors>
        <w:guid w:val="{7BC77A13-6A9E-4FB7-AC41-2D20DB8775B3}"/>
      </w:docPartPr>
      <w:docPartBody>
        <w:p w:rsidR="00D91CC0" w:rsidRDefault="002D3FD2" w:rsidP="002D3FD2">
          <w:pPr>
            <w:pStyle w:val="6D635197605D44FDADB5A92F71441104"/>
          </w:pPr>
          <w:r w:rsidRPr="00132BD4">
            <w:rPr>
              <w:rStyle w:val="Tekstvantijdelijkeaanduiding"/>
            </w:rPr>
            <w:t>Klik of tik om tekst in te voeren.</w:t>
          </w:r>
        </w:p>
      </w:docPartBody>
    </w:docPart>
    <w:docPart>
      <w:docPartPr>
        <w:name w:val="87E8ABC4B1774AF3B5DD32622562B287"/>
        <w:category>
          <w:name w:val="Algemeen"/>
          <w:gallery w:val="placeholder"/>
        </w:category>
        <w:types>
          <w:type w:val="bbPlcHdr"/>
        </w:types>
        <w:behaviors>
          <w:behavior w:val="content"/>
        </w:behaviors>
        <w:guid w:val="{B4E3AA6F-3425-4E08-A823-5C6D6FE23234}"/>
      </w:docPartPr>
      <w:docPartBody>
        <w:p w:rsidR="005720D2" w:rsidRDefault="00D91CC0" w:rsidP="00D91CC0">
          <w:pPr>
            <w:pStyle w:val="87E8ABC4B1774AF3B5DD32622562B287"/>
          </w:pPr>
          <w:r w:rsidRPr="00420A45">
            <w:rPr>
              <w:rStyle w:val="Tekstvantijdelijkeaanduiding"/>
              <w:rFonts w:cs="Arial"/>
              <w:color w:val="808080" w:themeColor="background1" w:themeShade="80"/>
              <w:highlight w:val="yellow"/>
            </w:rPr>
            <w:t>[voornaam</w:t>
          </w:r>
          <w:r w:rsidRPr="00420A45">
            <w:rPr>
              <w:rStyle w:val="st"/>
              <w:rFonts w:cs="Arial"/>
              <w:color w:val="808080" w:themeColor="background1" w:themeShade="80"/>
              <w:highlight w:val="yellow"/>
            </w:rPr>
            <w:t>]</w:t>
          </w:r>
        </w:p>
      </w:docPartBody>
    </w:docPart>
    <w:docPart>
      <w:docPartPr>
        <w:name w:val="0C506C97477947FA9F69D09A51B984C0"/>
        <w:category>
          <w:name w:val="Algemeen"/>
          <w:gallery w:val="placeholder"/>
        </w:category>
        <w:types>
          <w:type w:val="bbPlcHdr"/>
        </w:types>
        <w:behaviors>
          <w:behavior w:val="content"/>
        </w:behaviors>
        <w:guid w:val="{35FAD177-D1E5-495D-B83B-37604C74B6E9}"/>
      </w:docPartPr>
      <w:docPartBody>
        <w:p w:rsidR="005720D2" w:rsidRDefault="00D91CC0" w:rsidP="00D91CC0">
          <w:pPr>
            <w:pStyle w:val="0C506C97477947FA9F69D09A51B984C0"/>
          </w:pPr>
          <w:r w:rsidRPr="00420A45">
            <w:rPr>
              <w:rStyle w:val="Tekstvantijdelijkeaanduiding"/>
              <w:rFonts w:cs="Arial"/>
              <w:color w:val="808080" w:themeColor="background1" w:themeShade="80"/>
              <w:highlight w:val="yellow"/>
            </w:rPr>
            <w:t>[naam</w:t>
          </w:r>
          <w:r w:rsidRPr="00420A45">
            <w:rPr>
              <w:rStyle w:val="st"/>
              <w:rFonts w:cs="Arial"/>
              <w:color w:val="808080" w:themeColor="background1" w:themeShade="80"/>
              <w:highlight w:val="yellow"/>
            </w:rPr>
            <w:t>]</w:t>
          </w:r>
        </w:p>
      </w:docPartBody>
    </w:docPart>
    <w:docPart>
      <w:docPartPr>
        <w:name w:val="89884BCB7A9A42778109CAF1DB9A47A8"/>
        <w:category>
          <w:name w:val="Algemeen"/>
          <w:gallery w:val="placeholder"/>
        </w:category>
        <w:types>
          <w:type w:val="bbPlcHdr"/>
        </w:types>
        <w:behaviors>
          <w:behavior w:val="content"/>
        </w:behaviors>
        <w:guid w:val="{5B0AF347-7377-453B-8236-17349E65833E}"/>
      </w:docPartPr>
      <w:docPartBody>
        <w:p w:rsidR="004160C6" w:rsidRDefault="00F54199" w:rsidP="00F54199">
          <w:pPr>
            <w:pStyle w:val="89884BCB7A9A42778109CAF1DB9A47A8"/>
          </w:pPr>
          <w:r w:rsidRPr="00132BD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05A5"/>
    <w:rsid w:val="000C2ADC"/>
    <w:rsid w:val="000D01D4"/>
    <w:rsid w:val="000D582D"/>
    <w:rsid w:val="00104C48"/>
    <w:rsid w:val="00131FEA"/>
    <w:rsid w:val="00192695"/>
    <w:rsid w:val="0019472B"/>
    <w:rsid w:val="001B614B"/>
    <w:rsid w:val="001D25BB"/>
    <w:rsid w:val="0021334D"/>
    <w:rsid w:val="0025406B"/>
    <w:rsid w:val="00282AE6"/>
    <w:rsid w:val="0029147F"/>
    <w:rsid w:val="002966FD"/>
    <w:rsid w:val="002D3FD2"/>
    <w:rsid w:val="003005A5"/>
    <w:rsid w:val="004160C6"/>
    <w:rsid w:val="004672CF"/>
    <w:rsid w:val="00470F15"/>
    <w:rsid w:val="00473485"/>
    <w:rsid w:val="004736CE"/>
    <w:rsid w:val="00536460"/>
    <w:rsid w:val="005720D2"/>
    <w:rsid w:val="005A17B2"/>
    <w:rsid w:val="005C29FD"/>
    <w:rsid w:val="00621F09"/>
    <w:rsid w:val="006548AD"/>
    <w:rsid w:val="00682811"/>
    <w:rsid w:val="00695407"/>
    <w:rsid w:val="007644E7"/>
    <w:rsid w:val="00790AF9"/>
    <w:rsid w:val="00796272"/>
    <w:rsid w:val="007E02FB"/>
    <w:rsid w:val="007E290D"/>
    <w:rsid w:val="008C5BFC"/>
    <w:rsid w:val="00956CB1"/>
    <w:rsid w:val="009570ED"/>
    <w:rsid w:val="009C6D14"/>
    <w:rsid w:val="009D180D"/>
    <w:rsid w:val="009D4752"/>
    <w:rsid w:val="009E2366"/>
    <w:rsid w:val="00A43E09"/>
    <w:rsid w:val="00A45788"/>
    <w:rsid w:val="00A54E5B"/>
    <w:rsid w:val="00A8301E"/>
    <w:rsid w:val="00AB0903"/>
    <w:rsid w:val="00AB1A33"/>
    <w:rsid w:val="00AD5083"/>
    <w:rsid w:val="00AF52DA"/>
    <w:rsid w:val="00B3799A"/>
    <w:rsid w:val="00B60EE4"/>
    <w:rsid w:val="00B73309"/>
    <w:rsid w:val="00BB0F73"/>
    <w:rsid w:val="00C42270"/>
    <w:rsid w:val="00C51B9C"/>
    <w:rsid w:val="00C956F1"/>
    <w:rsid w:val="00CA16D9"/>
    <w:rsid w:val="00CA23C8"/>
    <w:rsid w:val="00CB74A9"/>
    <w:rsid w:val="00CC72CF"/>
    <w:rsid w:val="00D902CE"/>
    <w:rsid w:val="00D91CC0"/>
    <w:rsid w:val="00DD55ED"/>
    <w:rsid w:val="00E12F9F"/>
    <w:rsid w:val="00E448A2"/>
    <w:rsid w:val="00E764DD"/>
    <w:rsid w:val="00ED37B6"/>
    <w:rsid w:val="00EF5B66"/>
    <w:rsid w:val="00F07718"/>
    <w:rsid w:val="00F54199"/>
    <w:rsid w:val="00FA32ED"/>
    <w:rsid w:val="00FD4D74"/>
    <w:rsid w:val="00FD5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3485"/>
    <w:rPr>
      <w:color w:val="808080"/>
    </w:rPr>
  </w:style>
  <w:style w:type="paragraph" w:customStyle="1" w:styleId="4D509BC1F2074C108B22DB08CACA5AD8">
    <w:name w:val="4D509BC1F2074C108B22DB08CACA5AD8"/>
    <w:rsid w:val="002D3FD2"/>
    <w:pPr>
      <w:spacing w:after="160" w:line="259" w:lineRule="auto"/>
    </w:pPr>
    <w:rPr>
      <w:lang w:val="nl-BE" w:eastAsia="nl-BE"/>
    </w:rPr>
  </w:style>
  <w:style w:type="paragraph" w:customStyle="1" w:styleId="67A3CA1883B044F6B1D80B02AB794442">
    <w:name w:val="67A3CA1883B044F6B1D80B02AB794442"/>
    <w:rsid w:val="002D3FD2"/>
    <w:pPr>
      <w:spacing w:after="160" w:line="259" w:lineRule="auto"/>
    </w:pPr>
    <w:rPr>
      <w:lang w:val="nl-BE" w:eastAsia="nl-BE"/>
    </w:rPr>
  </w:style>
  <w:style w:type="paragraph" w:customStyle="1" w:styleId="6D635197605D44FDADB5A92F71441104">
    <w:name w:val="6D635197605D44FDADB5A92F71441104"/>
    <w:rsid w:val="002D3FD2"/>
    <w:pPr>
      <w:spacing w:after="160" w:line="259" w:lineRule="auto"/>
    </w:pPr>
    <w:rPr>
      <w:lang w:val="nl-BE" w:eastAsia="nl-BE"/>
    </w:rPr>
  </w:style>
  <w:style w:type="character" w:customStyle="1" w:styleId="st">
    <w:name w:val="st"/>
    <w:basedOn w:val="Standaardalinea-lettertype"/>
    <w:rsid w:val="00473485"/>
  </w:style>
  <w:style w:type="paragraph" w:customStyle="1" w:styleId="87E8ABC4B1774AF3B5DD32622562B287">
    <w:name w:val="87E8ABC4B1774AF3B5DD32622562B287"/>
    <w:rsid w:val="00D91CC0"/>
    <w:pPr>
      <w:spacing w:after="160" w:line="259" w:lineRule="auto"/>
    </w:pPr>
    <w:rPr>
      <w:lang w:val="nl-BE" w:eastAsia="nl-BE"/>
    </w:rPr>
  </w:style>
  <w:style w:type="paragraph" w:customStyle="1" w:styleId="0C506C97477947FA9F69D09A51B984C0">
    <w:name w:val="0C506C97477947FA9F69D09A51B984C0"/>
    <w:rsid w:val="00D91CC0"/>
    <w:pPr>
      <w:spacing w:after="160" w:line="259" w:lineRule="auto"/>
    </w:pPr>
    <w:rPr>
      <w:lang w:val="nl-BE" w:eastAsia="nl-BE"/>
    </w:rPr>
  </w:style>
  <w:style w:type="paragraph" w:customStyle="1" w:styleId="9E6B0E26F60D4409B2A18BAEE2A3344629">
    <w:name w:val="9E6B0E26F60D4409B2A18BAEE2A3344629"/>
    <w:rsid w:val="00104C48"/>
    <w:pPr>
      <w:spacing w:after="160" w:line="240" w:lineRule="auto"/>
      <w:ind w:left="567"/>
      <w:jc w:val="both"/>
    </w:pPr>
    <w:rPr>
      <w:rFonts w:ascii="Arial" w:hAnsi="Arial"/>
      <w:sz w:val="20"/>
      <w:szCs w:val="20"/>
      <w:lang w:val="fr-BE" w:eastAsia="en-US" w:bidi="en-US"/>
    </w:rPr>
  </w:style>
  <w:style w:type="paragraph" w:customStyle="1" w:styleId="7AB3DC26C1CF469496081726E157C1AF29">
    <w:name w:val="7AB3DC26C1CF469496081726E157C1AF29"/>
    <w:rsid w:val="00104C48"/>
    <w:pPr>
      <w:spacing w:after="160" w:line="240" w:lineRule="auto"/>
      <w:ind w:left="567"/>
      <w:jc w:val="both"/>
    </w:pPr>
    <w:rPr>
      <w:rFonts w:ascii="Arial" w:hAnsi="Arial"/>
      <w:sz w:val="20"/>
      <w:szCs w:val="20"/>
      <w:lang w:val="fr-BE" w:eastAsia="en-US" w:bidi="en-US"/>
    </w:rPr>
  </w:style>
  <w:style w:type="paragraph" w:customStyle="1" w:styleId="1F5EF3ABFA77436DA0AF945510BD2DC429">
    <w:name w:val="1F5EF3ABFA77436DA0AF945510BD2DC429"/>
    <w:rsid w:val="00104C48"/>
    <w:pPr>
      <w:spacing w:after="160" w:line="240" w:lineRule="auto"/>
      <w:ind w:left="567"/>
      <w:jc w:val="both"/>
    </w:pPr>
    <w:rPr>
      <w:rFonts w:ascii="Arial" w:hAnsi="Arial"/>
      <w:sz w:val="20"/>
      <w:szCs w:val="20"/>
      <w:lang w:val="fr-BE" w:eastAsia="en-US" w:bidi="en-US"/>
    </w:rPr>
  </w:style>
  <w:style w:type="paragraph" w:customStyle="1" w:styleId="2264365EA3AD4FC185616E5BCFA73FCD29">
    <w:name w:val="2264365EA3AD4FC185616E5BCFA73FCD29"/>
    <w:rsid w:val="00104C48"/>
    <w:pPr>
      <w:spacing w:after="160" w:line="240" w:lineRule="auto"/>
      <w:ind w:left="567"/>
      <w:jc w:val="both"/>
    </w:pPr>
    <w:rPr>
      <w:rFonts w:ascii="Arial" w:hAnsi="Arial"/>
      <w:sz w:val="20"/>
      <w:szCs w:val="20"/>
      <w:lang w:val="fr-BE" w:eastAsia="en-US" w:bidi="en-US"/>
    </w:rPr>
  </w:style>
  <w:style w:type="paragraph" w:customStyle="1" w:styleId="C67F70FF9F804559B9A5412D0F6DF69229">
    <w:name w:val="C67F70FF9F804559B9A5412D0F6DF69229"/>
    <w:rsid w:val="00104C48"/>
    <w:pPr>
      <w:spacing w:after="160" w:line="240" w:lineRule="auto"/>
      <w:ind w:left="567"/>
      <w:jc w:val="both"/>
    </w:pPr>
    <w:rPr>
      <w:rFonts w:ascii="Arial" w:hAnsi="Arial"/>
      <w:sz w:val="20"/>
      <w:szCs w:val="20"/>
      <w:lang w:val="fr-BE" w:eastAsia="en-US" w:bidi="en-US"/>
    </w:rPr>
  </w:style>
  <w:style w:type="paragraph" w:customStyle="1" w:styleId="8473C2739B3743D7AAF3DBD3DC95862B16">
    <w:name w:val="8473C2739B3743D7AAF3DBD3DC95862B16"/>
    <w:rsid w:val="00104C48"/>
    <w:pPr>
      <w:spacing w:after="160" w:line="240" w:lineRule="auto"/>
      <w:ind w:left="567"/>
      <w:jc w:val="both"/>
    </w:pPr>
    <w:rPr>
      <w:rFonts w:ascii="Arial" w:hAnsi="Arial"/>
      <w:sz w:val="20"/>
      <w:szCs w:val="20"/>
      <w:lang w:val="fr-BE" w:eastAsia="en-US" w:bidi="en-US"/>
    </w:rPr>
  </w:style>
  <w:style w:type="paragraph" w:customStyle="1" w:styleId="3BA00CB2009D4D4DB31C8E8F113A6E0A29">
    <w:name w:val="3BA00CB2009D4D4DB31C8E8F113A6E0A29"/>
    <w:rsid w:val="00104C48"/>
    <w:pPr>
      <w:spacing w:after="160" w:line="240" w:lineRule="auto"/>
      <w:ind w:left="567"/>
      <w:jc w:val="both"/>
    </w:pPr>
    <w:rPr>
      <w:rFonts w:ascii="Arial" w:hAnsi="Arial"/>
      <w:sz w:val="20"/>
      <w:szCs w:val="20"/>
      <w:lang w:val="fr-BE" w:eastAsia="en-US" w:bidi="en-US"/>
    </w:rPr>
  </w:style>
  <w:style w:type="paragraph" w:customStyle="1" w:styleId="89884BCB7A9A42778109CAF1DB9A47A8">
    <w:name w:val="89884BCB7A9A42778109CAF1DB9A47A8"/>
    <w:rsid w:val="00F54199"/>
    <w:pPr>
      <w:spacing w:after="160" w:line="259" w:lineRule="auto"/>
    </w:pPr>
    <w:rPr>
      <w:lang w:val="nl-BE" w:eastAsia="nl-BE"/>
    </w:rPr>
  </w:style>
  <w:style w:type="paragraph" w:customStyle="1" w:styleId="16163B3B590F45A688EC376C4A1F9A2D29">
    <w:name w:val="16163B3B590F45A688EC376C4A1F9A2D29"/>
    <w:rsid w:val="00104C48"/>
    <w:pPr>
      <w:spacing w:after="160" w:line="240" w:lineRule="auto"/>
      <w:ind w:left="567"/>
      <w:jc w:val="both"/>
    </w:pPr>
    <w:rPr>
      <w:rFonts w:ascii="Arial" w:hAnsi="Arial"/>
      <w:sz w:val="20"/>
      <w:szCs w:val="20"/>
      <w:lang w:val="fr-BE" w:eastAsia="en-US" w:bidi="en-US"/>
    </w:rPr>
  </w:style>
  <w:style w:type="paragraph" w:customStyle="1" w:styleId="5289520260994809986C053A4439B5E016">
    <w:name w:val="5289520260994809986C053A4439B5E016"/>
    <w:rsid w:val="00104C48"/>
    <w:pPr>
      <w:spacing w:after="160" w:line="240" w:lineRule="auto"/>
      <w:ind w:left="567"/>
      <w:jc w:val="both"/>
    </w:pPr>
    <w:rPr>
      <w:rFonts w:ascii="Arial" w:hAnsi="Arial"/>
      <w:sz w:val="20"/>
      <w:szCs w:val="20"/>
      <w:lang w:val="fr-BE" w:eastAsia="en-US" w:bidi="en-US"/>
    </w:rPr>
  </w:style>
  <w:style w:type="paragraph" w:customStyle="1" w:styleId="EEA5229DA7894EA8B0A7FD9E6B032E0014">
    <w:name w:val="EEA5229DA7894EA8B0A7FD9E6B032E0014"/>
    <w:rsid w:val="00104C48"/>
    <w:pPr>
      <w:spacing w:after="160" w:line="240" w:lineRule="auto"/>
      <w:ind w:left="567"/>
      <w:jc w:val="both"/>
    </w:pPr>
    <w:rPr>
      <w:rFonts w:ascii="Arial" w:hAnsi="Arial"/>
      <w:sz w:val="20"/>
      <w:szCs w:val="20"/>
      <w:lang w:val="fr-BE" w:eastAsia="en-US" w:bidi="en-US"/>
    </w:rPr>
  </w:style>
  <w:style w:type="paragraph" w:customStyle="1" w:styleId="0A48247C7C99443F98117577229F4F1D29">
    <w:name w:val="0A48247C7C99443F98117577229F4F1D29"/>
    <w:rsid w:val="00104C48"/>
    <w:pPr>
      <w:spacing w:after="160" w:line="240" w:lineRule="auto"/>
      <w:ind w:left="567"/>
      <w:jc w:val="both"/>
    </w:pPr>
    <w:rPr>
      <w:rFonts w:ascii="Arial" w:hAnsi="Arial"/>
      <w:sz w:val="20"/>
      <w:szCs w:val="20"/>
      <w:lang w:val="fr-BE" w:eastAsia="en-US" w:bidi="en-US"/>
    </w:rPr>
  </w:style>
  <w:style w:type="paragraph" w:customStyle="1" w:styleId="4A4798174AE34E0D968329F48497F40A29">
    <w:name w:val="4A4798174AE34E0D968329F48497F40A29"/>
    <w:rsid w:val="00104C48"/>
    <w:pPr>
      <w:spacing w:after="160" w:line="240" w:lineRule="auto"/>
      <w:ind w:left="567"/>
      <w:jc w:val="both"/>
    </w:pPr>
    <w:rPr>
      <w:rFonts w:ascii="Arial" w:hAnsi="Arial"/>
      <w:sz w:val="20"/>
      <w:szCs w:val="20"/>
      <w:lang w:val="fr-BE" w:eastAsia="en-US" w:bidi="en-US"/>
    </w:rPr>
  </w:style>
  <w:style w:type="paragraph" w:customStyle="1" w:styleId="67DE806821144DA28A5AE5B4A329C8BB29">
    <w:name w:val="67DE806821144DA28A5AE5B4A329C8BB29"/>
    <w:rsid w:val="00104C48"/>
    <w:pPr>
      <w:spacing w:after="160" w:line="240" w:lineRule="auto"/>
      <w:ind w:left="567"/>
      <w:jc w:val="both"/>
    </w:pPr>
    <w:rPr>
      <w:rFonts w:ascii="Arial" w:hAnsi="Arial"/>
      <w:sz w:val="20"/>
      <w:szCs w:val="20"/>
      <w:lang w:val="fr-BE" w:eastAsia="en-US" w:bidi="en-US"/>
    </w:rPr>
  </w:style>
  <w:style w:type="paragraph" w:customStyle="1" w:styleId="24136563BC684BA2AC29777260C2F4A229">
    <w:name w:val="24136563BC684BA2AC29777260C2F4A229"/>
    <w:rsid w:val="00104C48"/>
    <w:pPr>
      <w:spacing w:after="160" w:line="240" w:lineRule="auto"/>
      <w:ind w:left="567"/>
      <w:jc w:val="both"/>
    </w:pPr>
    <w:rPr>
      <w:rFonts w:ascii="Arial" w:hAnsi="Arial"/>
      <w:sz w:val="20"/>
      <w:szCs w:val="20"/>
      <w:lang w:val="fr-BE" w:eastAsia="en-US" w:bidi="en-US"/>
    </w:rPr>
  </w:style>
  <w:style w:type="paragraph" w:customStyle="1" w:styleId="22AD4410215948628898C4ABFF8A9A9029">
    <w:name w:val="22AD4410215948628898C4ABFF8A9A9029"/>
    <w:rsid w:val="00104C48"/>
    <w:pPr>
      <w:spacing w:after="160" w:line="240" w:lineRule="auto"/>
      <w:ind w:left="567"/>
      <w:jc w:val="both"/>
    </w:pPr>
    <w:rPr>
      <w:rFonts w:ascii="Arial" w:hAnsi="Arial"/>
      <w:sz w:val="20"/>
      <w:szCs w:val="20"/>
      <w:lang w:val="fr-BE" w:eastAsia="en-US" w:bidi="en-US"/>
    </w:rPr>
  </w:style>
  <w:style w:type="paragraph" w:customStyle="1" w:styleId="D6CB430D8DB349E286803542F388F2A629">
    <w:name w:val="D6CB430D8DB349E286803542F388F2A629"/>
    <w:rsid w:val="00104C48"/>
    <w:pPr>
      <w:spacing w:after="160" w:line="240" w:lineRule="auto"/>
      <w:ind w:left="567"/>
      <w:jc w:val="both"/>
    </w:pPr>
    <w:rPr>
      <w:rFonts w:ascii="Arial" w:hAnsi="Arial"/>
      <w:sz w:val="20"/>
      <w:szCs w:val="20"/>
      <w:lang w:val="fr-BE" w:eastAsia="en-US" w:bidi="en-US"/>
    </w:rPr>
  </w:style>
  <w:style w:type="paragraph" w:customStyle="1" w:styleId="4F857D5B805A412AA31C3C220DD6DE9D29">
    <w:name w:val="4F857D5B805A412AA31C3C220DD6DE9D29"/>
    <w:rsid w:val="00104C48"/>
    <w:pPr>
      <w:spacing w:after="160" w:line="240" w:lineRule="auto"/>
      <w:ind w:left="567"/>
      <w:jc w:val="both"/>
    </w:pPr>
    <w:rPr>
      <w:rFonts w:ascii="Arial" w:hAnsi="Arial"/>
      <w:sz w:val="20"/>
      <w:szCs w:val="20"/>
      <w:lang w:val="fr-BE" w:eastAsia="en-US" w:bidi="en-US"/>
    </w:rPr>
  </w:style>
  <w:style w:type="paragraph" w:customStyle="1" w:styleId="CF58386DF33743899E5CDD1EE23912BB29">
    <w:name w:val="CF58386DF33743899E5CDD1EE23912BB29"/>
    <w:rsid w:val="00104C48"/>
    <w:pPr>
      <w:spacing w:after="160" w:line="240" w:lineRule="auto"/>
      <w:ind w:left="567"/>
      <w:jc w:val="both"/>
    </w:pPr>
    <w:rPr>
      <w:rFonts w:ascii="Arial" w:hAnsi="Arial"/>
      <w:sz w:val="20"/>
      <w:szCs w:val="20"/>
      <w:lang w:val="fr-BE" w:eastAsia="en-US" w:bidi="en-US"/>
    </w:rPr>
  </w:style>
  <w:style w:type="paragraph" w:customStyle="1" w:styleId="5195689EB5464589A8C2C49ABC8E8C4529">
    <w:name w:val="5195689EB5464589A8C2C49ABC8E8C4529"/>
    <w:rsid w:val="00104C48"/>
    <w:pPr>
      <w:spacing w:after="160" w:line="240" w:lineRule="auto"/>
      <w:ind w:left="567"/>
      <w:jc w:val="both"/>
    </w:pPr>
    <w:rPr>
      <w:rFonts w:ascii="Arial" w:hAnsi="Arial"/>
      <w:sz w:val="20"/>
      <w:szCs w:val="20"/>
      <w:lang w:val="fr-BE" w:eastAsia="en-US" w:bidi="en-US"/>
    </w:rPr>
  </w:style>
  <w:style w:type="paragraph" w:customStyle="1" w:styleId="92A021A10F5F47489F6319A77C0CA33829">
    <w:name w:val="92A021A10F5F47489F6319A77C0CA33829"/>
    <w:rsid w:val="00104C48"/>
    <w:pPr>
      <w:spacing w:after="160" w:line="240" w:lineRule="auto"/>
      <w:ind w:left="567"/>
      <w:jc w:val="both"/>
    </w:pPr>
    <w:rPr>
      <w:rFonts w:ascii="Arial" w:hAnsi="Arial"/>
      <w:sz w:val="20"/>
      <w:szCs w:val="20"/>
      <w:lang w:val="fr-BE" w:eastAsia="en-US" w:bidi="en-US"/>
    </w:rPr>
  </w:style>
  <w:style w:type="paragraph" w:customStyle="1" w:styleId="9378C4256B91476E8685FB520D88565A29">
    <w:name w:val="9378C4256B91476E8685FB520D88565A29"/>
    <w:rsid w:val="00104C48"/>
    <w:pPr>
      <w:spacing w:after="160" w:line="240" w:lineRule="auto"/>
      <w:ind w:left="567"/>
      <w:jc w:val="both"/>
    </w:pPr>
    <w:rPr>
      <w:rFonts w:ascii="Arial" w:hAnsi="Arial"/>
      <w:sz w:val="20"/>
      <w:szCs w:val="20"/>
      <w:lang w:val="fr-BE" w:eastAsia="en-US" w:bidi="en-US"/>
    </w:rPr>
  </w:style>
  <w:style w:type="paragraph" w:customStyle="1" w:styleId="A7DF00E5E45F4B23804370CFD234A5FA29">
    <w:name w:val="A7DF00E5E45F4B23804370CFD234A5FA29"/>
    <w:rsid w:val="00104C48"/>
    <w:pPr>
      <w:spacing w:after="160" w:line="240" w:lineRule="auto"/>
      <w:ind w:left="567"/>
      <w:jc w:val="both"/>
    </w:pPr>
    <w:rPr>
      <w:rFonts w:ascii="Arial" w:hAnsi="Arial"/>
      <w:sz w:val="20"/>
      <w:szCs w:val="20"/>
      <w:lang w:val="fr-BE" w:eastAsia="en-US" w:bidi="en-US"/>
    </w:rPr>
  </w:style>
  <w:style w:type="paragraph" w:customStyle="1" w:styleId="BCCA14F8559642CFBC47733922F2BBC628">
    <w:name w:val="BCCA14F8559642CFBC47733922F2BBC628"/>
    <w:rsid w:val="00104C48"/>
    <w:pPr>
      <w:spacing w:after="160" w:line="240" w:lineRule="auto"/>
      <w:ind w:left="567"/>
      <w:jc w:val="both"/>
    </w:pPr>
    <w:rPr>
      <w:rFonts w:ascii="Arial" w:hAnsi="Arial"/>
      <w:sz w:val="20"/>
      <w:szCs w:val="20"/>
      <w:lang w:val="fr-BE" w:eastAsia="en-US" w:bidi="en-US"/>
    </w:rPr>
  </w:style>
  <w:style w:type="paragraph" w:customStyle="1" w:styleId="BE230B3A20B741DEAFC9359129BE97C927">
    <w:name w:val="BE230B3A20B741DEAFC9359129BE97C927"/>
    <w:rsid w:val="00104C48"/>
    <w:pPr>
      <w:spacing w:after="160" w:line="240" w:lineRule="auto"/>
      <w:ind w:left="567"/>
      <w:jc w:val="both"/>
    </w:pPr>
    <w:rPr>
      <w:rFonts w:ascii="Arial" w:hAnsi="Arial"/>
      <w:sz w:val="20"/>
      <w:szCs w:val="20"/>
      <w:lang w:val="fr-BE" w:eastAsia="en-US" w:bidi="en-US"/>
    </w:rPr>
  </w:style>
  <w:style w:type="paragraph" w:customStyle="1" w:styleId="47A35942324B4E1E850FB2CB94E37F2E27">
    <w:name w:val="47A35942324B4E1E850FB2CB94E37F2E27"/>
    <w:rsid w:val="00104C48"/>
    <w:pPr>
      <w:spacing w:after="160" w:line="240" w:lineRule="auto"/>
      <w:ind w:left="567"/>
      <w:jc w:val="both"/>
    </w:pPr>
    <w:rPr>
      <w:rFonts w:ascii="Arial" w:hAnsi="Arial"/>
      <w:sz w:val="20"/>
      <w:szCs w:val="20"/>
      <w:lang w:val="fr-BE" w:eastAsia="en-US" w:bidi="en-US"/>
    </w:rPr>
  </w:style>
  <w:style w:type="paragraph" w:customStyle="1" w:styleId="22FFF4DEEF9A40C19C9690B3D7CF7F9227">
    <w:name w:val="22FFF4DEEF9A40C19C9690B3D7CF7F9227"/>
    <w:rsid w:val="00104C48"/>
    <w:pPr>
      <w:spacing w:after="160" w:line="240" w:lineRule="auto"/>
      <w:ind w:left="567"/>
      <w:jc w:val="both"/>
    </w:pPr>
    <w:rPr>
      <w:rFonts w:ascii="Arial" w:hAnsi="Arial"/>
      <w:sz w:val="20"/>
      <w:szCs w:val="20"/>
      <w:lang w:val="fr-BE" w:eastAsia="en-US" w:bidi="en-US"/>
    </w:rPr>
  </w:style>
  <w:style w:type="paragraph" w:customStyle="1" w:styleId="43881F83B7544B278B15FD3499DBAE6227">
    <w:name w:val="43881F83B7544B278B15FD3499DBAE6227"/>
    <w:rsid w:val="00104C48"/>
    <w:pPr>
      <w:spacing w:after="160" w:line="240" w:lineRule="auto"/>
      <w:ind w:left="567"/>
      <w:jc w:val="both"/>
    </w:pPr>
    <w:rPr>
      <w:rFonts w:ascii="Arial" w:hAnsi="Arial"/>
      <w:sz w:val="20"/>
      <w:szCs w:val="20"/>
      <w:lang w:val="fr-BE" w:eastAsia="en-US" w:bidi="en-US"/>
    </w:rPr>
  </w:style>
  <w:style w:type="paragraph" w:customStyle="1" w:styleId="254EBC62C87546FC8966D40938AC2D2527">
    <w:name w:val="254EBC62C87546FC8966D40938AC2D2527"/>
    <w:rsid w:val="00104C48"/>
    <w:pPr>
      <w:spacing w:after="160" w:line="240" w:lineRule="auto"/>
      <w:ind w:left="567"/>
      <w:jc w:val="both"/>
    </w:pPr>
    <w:rPr>
      <w:rFonts w:ascii="Arial" w:hAnsi="Arial"/>
      <w:sz w:val="20"/>
      <w:szCs w:val="20"/>
      <w:lang w:val="fr-BE" w:eastAsia="en-US" w:bidi="en-US"/>
    </w:rPr>
  </w:style>
  <w:style w:type="paragraph" w:customStyle="1" w:styleId="7640A714C67147C0820BC160EBD9959A24">
    <w:name w:val="7640A714C67147C0820BC160EBD9959A24"/>
    <w:rsid w:val="00104C48"/>
    <w:pPr>
      <w:spacing w:after="160" w:line="240" w:lineRule="auto"/>
      <w:ind w:left="567"/>
      <w:jc w:val="both"/>
    </w:pPr>
    <w:rPr>
      <w:rFonts w:ascii="Arial" w:hAnsi="Arial"/>
      <w:sz w:val="20"/>
      <w:szCs w:val="20"/>
      <w:lang w:val="fr-BE" w:eastAsia="en-US" w:bidi="en-US"/>
    </w:rPr>
  </w:style>
  <w:style w:type="paragraph" w:customStyle="1" w:styleId="D1FD05C81D8A4AB383220C1ECB7672ED24">
    <w:name w:val="D1FD05C81D8A4AB383220C1ECB7672ED24"/>
    <w:rsid w:val="00104C48"/>
    <w:pPr>
      <w:spacing w:after="160" w:line="240" w:lineRule="auto"/>
      <w:ind w:left="567"/>
      <w:jc w:val="both"/>
    </w:pPr>
    <w:rPr>
      <w:rFonts w:ascii="Arial" w:hAnsi="Arial"/>
      <w:sz w:val="20"/>
      <w:szCs w:val="20"/>
      <w:lang w:val="fr-BE" w:eastAsia="en-US" w:bidi="en-US"/>
    </w:rPr>
  </w:style>
  <w:style w:type="paragraph" w:customStyle="1" w:styleId="CEE9BB4DF0A74137A9AFDC57A6137FBF16">
    <w:name w:val="CEE9BB4DF0A74137A9AFDC57A6137FBF16"/>
    <w:rsid w:val="00104C48"/>
    <w:pPr>
      <w:spacing w:after="160" w:line="240" w:lineRule="auto"/>
      <w:ind w:left="567"/>
      <w:jc w:val="both"/>
    </w:pPr>
    <w:rPr>
      <w:rFonts w:ascii="Arial" w:hAnsi="Arial"/>
      <w:sz w:val="20"/>
      <w:szCs w:val="20"/>
      <w:lang w:val="fr-BE" w:eastAsia="en-US" w:bidi="en-US"/>
    </w:rPr>
  </w:style>
  <w:style w:type="paragraph" w:customStyle="1" w:styleId="9FFB1286C1E740918D29A36618983A3716">
    <w:name w:val="9FFB1286C1E740918D29A36618983A3716"/>
    <w:rsid w:val="00104C48"/>
    <w:pPr>
      <w:spacing w:after="160" w:line="240" w:lineRule="auto"/>
      <w:ind w:left="567"/>
      <w:jc w:val="both"/>
    </w:pPr>
    <w:rPr>
      <w:rFonts w:ascii="Arial" w:hAnsi="Arial"/>
      <w:sz w:val="20"/>
      <w:szCs w:val="20"/>
      <w:lang w:val="fr-BE" w:eastAsia="en-US" w:bidi="en-US"/>
    </w:rPr>
  </w:style>
  <w:style w:type="paragraph" w:customStyle="1" w:styleId="2D7B5DAB57754562A323C7F2EE25685816">
    <w:name w:val="2D7B5DAB57754562A323C7F2EE25685816"/>
    <w:rsid w:val="00104C48"/>
    <w:pPr>
      <w:spacing w:after="160" w:line="240" w:lineRule="auto"/>
      <w:ind w:left="567"/>
      <w:jc w:val="both"/>
    </w:pPr>
    <w:rPr>
      <w:rFonts w:ascii="Arial" w:hAnsi="Arial"/>
      <w:sz w:val="20"/>
      <w:szCs w:val="20"/>
      <w:lang w:val="fr-BE" w:eastAsia="en-US" w:bidi="en-US"/>
    </w:rPr>
  </w:style>
  <w:style w:type="paragraph" w:customStyle="1" w:styleId="D94CF377C472427F8E7534F4BC20393F16">
    <w:name w:val="D94CF377C472427F8E7534F4BC20393F16"/>
    <w:rsid w:val="00104C48"/>
    <w:pPr>
      <w:spacing w:after="160" w:line="240" w:lineRule="auto"/>
      <w:ind w:left="567"/>
      <w:jc w:val="both"/>
    </w:pPr>
    <w:rPr>
      <w:rFonts w:ascii="Arial" w:hAnsi="Arial"/>
      <w:sz w:val="20"/>
      <w:szCs w:val="20"/>
      <w:lang w:val="fr-BE" w:eastAsia="en-US" w:bidi="en-US"/>
    </w:rPr>
  </w:style>
  <w:style w:type="paragraph" w:customStyle="1" w:styleId="B7CA631418A146A29F630B37139F44E524">
    <w:name w:val="B7CA631418A146A29F630B37139F44E524"/>
    <w:rsid w:val="00104C48"/>
    <w:pPr>
      <w:spacing w:after="160" w:line="240" w:lineRule="auto"/>
      <w:ind w:left="567"/>
      <w:jc w:val="both"/>
    </w:pPr>
    <w:rPr>
      <w:rFonts w:ascii="Arial" w:hAnsi="Arial"/>
      <w:sz w:val="20"/>
      <w:szCs w:val="20"/>
      <w:lang w:val="fr-BE" w:eastAsia="en-US" w:bidi="en-US"/>
    </w:rPr>
  </w:style>
  <w:style w:type="paragraph" w:customStyle="1" w:styleId="4452CA3A0EC045BEBAB218A74F04DE5224">
    <w:name w:val="4452CA3A0EC045BEBAB218A74F04DE5224"/>
    <w:rsid w:val="00104C48"/>
    <w:pPr>
      <w:spacing w:after="160" w:line="240" w:lineRule="auto"/>
      <w:ind w:left="567"/>
      <w:jc w:val="both"/>
    </w:pPr>
    <w:rPr>
      <w:rFonts w:ascii="Arial" w:hAnsi="Arial"/>
      <w:sz w:val="20"/>
      <w:szCs w:val="20"/>
      <w:lang w:val="fr-BE" w:eastAsia="en-US" w:bidi="en-US"/>
    </w:rPr>
  </w:style>
  <w:style w:type="paragraph" w:customStyle="1" w:styleId="101AE85A9DD5470D99BD0C0EAD11E9C824">
    <w:name w:val="101AE85A9DD5470D99BD0C0EAD11E9C824"/>
    <w:rsid w:val="00104C48"/>
    <w:pPr>
      <w:spacing w:after="160" w:line="240" w:lineRule="auto"/>
      <w:ind w:left="567"/>
      <w:jc w:val="both"/>
    </w:pPr>
    <w:rPr>
      <w:rFonts w:ascii="Arial" w:hAnsi="Arial"/>
      <w:sz w:val="20"/>
      <w:szCs w:val="20"/>
      <w:lang w:val="fr-BE" w:eastAsia="en-US" w:bidi="en-US"/>
    </w:rPr>
  </w:style>
  <w:style w:type="paragraph" w:customStyle="1" w:styleId="9D8D94715098425DAF9AFB3EB63EEFA624">
    <w:name w:val="9D8D94715098425DAF9AFB3EB63EEFA624"/>
    <w:rsid w:val="00104C48"/>
    <w:pPr>
      <w:spacing w:after="160" w:line="240" w:lineRule="auto"/>
      <w:ind w:left="567"/>
      <w:jc w:val="both"/>
    </w:pPr>
    <w:rPr>
      <w:rFonts w:ascii="Arial" w:hAnsi="Arial"/>
      <w:sz w:val="20"/>
      <w:szCs w:val="20"/>
      <w:lang w:val="fr-BE" w:eastAsia="en-US" w:bidi="en-US"/>
    </w:rPr>
  </w:style>
  <w:style w:type="paragraph" w:customStyle="1" w:styleId="972424CAF2834AC4BE9B280A3883C40724">
    <w:name w:val="972424CAF2834AC4BE9B280A3883C40724"/>
    <w:rsid w:val="00104C48"/>
    <w:pPr>
      <w:spacing w:after="160" w:line="240" w:lineRule="auto"/>
      <w:ind w:left="567"/>
      <w:jc w:val="both"/>
    </w:pPr>
    <w:rPr>
      <w:rFonts w:ascii="Arial" w:hAnsi="Arial"/>
      <w:sz w:val="20"/>
      <w:szCs w:val="20"/>
      <w:lang w:val="fr-BE" w:eastAsia="en-US" w:bidi="en-US"/>
    </w:rPr>
  </w:style>
  <w:style w:type="paragraph" w:customStyle="1" w:styleId="0D81FA2845204657B6698170FA30286416">
    <w:name w:val="0D81FA2845204657B6698170FA30286416"/>
    <w:rsid w:val="00104C48"/>
    <w:pPr>
      <w:spacing w:after="160" w:line="240" w:lineRule="auto"/>
      <w:ind w:left="567"/>
      <w:jc w:val="both"/>
    </w:pPr>
    <w:rPr>
      <w:rFonts w:ascii="Arial" w:hAnsi="Arial"/>
      <w:sz w:val="20"/>
      <w:szCs w:val="20"/>
      <w:lang w:val="fr-BE" w:eastAsia="en-US" w:bidi="en-US"/>
    </w:rPr>
  </w:style>
  <w:style w:type="paragraph" w:customStyle="1" w:styleId="A77479830D0D4427A60BBA2DF29B4A3424">
    <w:name w:val="A77479830D0D4427A60BBA2DF29B4A3424"/>
    <w:rsid w:val="00104C48"/>
    <w:pPr>
      <w:spacing w:after="160" w:line="240" w:lineRule="auto"/>
      <w:ind w:left="567"/>
      <w:jc w:val="both"/>
    </w:pPr>
    <w:rPr>
      <w:rFonts w:ascii="Arial" w:hAnsi="Arial"/>
      <w:sz w:val="20"/>
      <w:szCs w:val="20"/>
      <w:lang w:val="fr-BE" w:eastAsia="en-US" w:bidi="en-US"/>
    </w:rPr>
  </w:style>
  <w:style w:type="paragraph" w:customStyle="1" w:styleId="413E64696C7F43C6A4B26D43EA7A511016">
    <w:name w:val="413E64696C7F43C6A4B26D43EA7A511016"/>
    <w:rsid w:val="00104C48"/>
    <w:pPr>
      <w:spacing w:after="160" w:line="240" w:lineRule="auto"/>
      <w:ind w:left="567"/>
      <w:jc w:val="both"/>
    </w:pPr>
    <w:rPr>
      <w:rFonts w:ascii="Arial" w:hAnsi="Arial"/>
      <w:sz w:val="20"/>
      <w:szCs w:val="20"/>
      <w:lang w:val="fr-BE" w:eastAsia="en-US" w:bidi="en-US"/>
    </w:rPr>
  </w:style>
  <w:style w:type="paragraph" w:customStyle="1" w:styleId="CE25572374E84B409CD7341178ABC75316">
    <w:name w:val="CE25572374E84B409CD7341178ABC75316"/>
    <w:rsid w:val="00104C48"/>
    <w:pPr>
      <w:spacing w:after="160" w:line="240" w:lineRule="auto"/>
      <w:ind w:left="567"/>
      <w:jc w:val="both"/>
    </w:pPr>
    <w:rPr>
      <w:rFonts w:ascii="Arial" w:hAnsi="Arial"/>
      <w:sz w:val="20"/>
      <w:szCs w:val="20"/>
      <w:lang w:val="fr-BE" w:eastAsia="en-US" w:bidi="en-US"/>
    </w:rPr>
  </w:style>
  <w:style w:type="paragraph" w:customStyle="1" w:styleId="6ACC1ACE6BE84B6BB5CA897D2759A38316">
    <w:name w:val="6ACC1ACE6BE84B6BB5CA897D2759A38316"/>
    <w:rsid w:val="00104C48"/>
    <w:pPr>
      <w:spacing w:after="160" w:line="240" w:lineRule="auto"/>
      <w:ind w:left="567"/>
      <w:jc w:val="both"/>
    </w:pPr>
    <w:rPr>
      <w:rFonts w:ascii="Arial" w:hAnsi="Arial"/>
      <w:sz w:val="20"/>
      <w:szCs w:val="20"/>
      <w:lang w:val="fr-BE" w:eastAsia="en-US" w:bidi="en-US"/>
    </w:rPr>
  </w:style>
  <w:style w:type="paragraph" w:customStyle="1" w:styleId="B759D544D3D94548B59B6719036E2C2024">
    <w:name w:val="B759D544D3D94548B59B6719036E2C2024"/>
    <w:rsid w:val="00104C48"/>
    <w:pPr>
      <w:spacing w:after="160" w:line="240" w:lineRule="auto"/>
      <w:ind w:left="567"/>
      <w:jc w:val="both"/>
    </w:pPr>
    <w:rPr>
      <w:rFonts w:ascii="Arial" w:hAnsi="Arial"/>
      <w:sz w:val="20"/>
      <w:szCs w:val="20"/>
      <w:lang w:val="fr-BE" w:eastAsia="en-US" w:bidi="en-US"/>
    </w:rPr>
  </w:style>
  <w:style w:type="paragraph" w:customStyle="1" w:styleId="5345D042538849B69AA7C5838B23A48A16">
    <w:name w:val="5345D042538849B69AA7C5838B23A48A16"/>
    <w:rsid w:val="00104C48"/>
    <w:pPr>
      <w:spacing w:after="160" w:line="240" w:lineRule="auto"/>
      <w:ind w:left="567"/>
      <w:jc w:val="both"/>
    </w:pPr>
    <w:rPr>
      <w:rFonts w:ascii="Arial" w:hAnsi="Arial"/>
      <w:sz w:val="20"/>
      <w:szCs w:val="20"/>
      <w:lang w:val="fr-BE" w:eastAsia="en-US" w:bidi="en-US"/>
    </w:rPr>
  </w:style>
  <w:style w:type="paragraph" w:customStyle="1" w:styleId="E6E2F887F6034F55B5EDC470CBDACEC016">
    <w:name w:val="E6E2F887F6034F55B5EDC470CBDACEC016"/>
    <w:rsid w:val="00104C48"/>
    <w:pPr>
      <w:spacing w:after="160" w:line="240" w:lineRule="auto"/>
      <w:ind w:left="567"/>
      <w:jc w:val="both"/>
    </w:pPr>
    <w:rPr>
      <w:rFonts w:ascii="Arial" w:hAnsi="Arial"/>
      <w:sz w:val="20"/>
      <w:szCs w:val="20"/>
      <w:lang w:val="fr-BE" w:eastAsia="en-US" w:bidi="en-US"/>
    </w:rPr>
  </w:style>
  <w:style w:type="paragraph" w:customStyle="1" w:styleId="6EEB2FAF3D0D4DFDB25AFDBCC06406C616">
    <w:name w:val="6EEB2FAF3D0D4DFDB25AFDBCC06406C616"/>
    <w:rsid w:val="00104C48"/>
    <w:pPr>
      <w:spacing w:after="160" w:line="240" w:lineRule="auto"/>
      <w:ind w:left="567"/>
      <w:jc w:val="both"/>
    </w:pPr>
    <w:rPr>
      <w:rFonts w:ascii="Arial" w:hAnsi="Arial"/>
      <w:sz w:val="20"/>
      <w:szCs w:val="20"/>
      <w:lang w:val="fr-BE" w:eastAsia="en-US" w:bidi="en-US"/>
    </w:rPr>
  </w:style>
  <w:style w:type="paragraph" w:customStyle="1" w:styleId="7A0E21194544407FBE9852388965D73E24">
    <w:name w:val="7A0E21194544407FBE9852388965D73E24"/>
    <w:rsid w:val="00104C48"/>
    <w:pPr>
      <w:spacing w:after="160" w:line="240" w:lineRule="auto"/>
      <w:ind w:left="567"/>
      <w:jc w:val="both"/>
    </w:pPr>
    <w:rPr>
      <w:rFonts w:ascii="Arial" w:hAnsi="Arial"/>
      <w:sz w:val="20"/>
      <w:szCs w:val="20"/>
      <w:lang w:val="fr-BE" w:eastAsia="en-US" w:bidi="en-US"/>
    </w:rPr>
  </w:style>
  <w:style w:type="paragraph" w:customStyle="1" w:styleId="ED359C7626C64B0F897B88746C40E00516">
    <w:name w:val="ED359C7626C64B0F897B88746C40E00516"/>
    <w:rsid w:val="00104C48"/>
    <w:pPr>
      <w:spacing w:after="160" w:line="240" w:lineRule="auto"/>
      <w:ind w:left="567"/>
      <w:jc w:val="both"/>
    </w:pPr>
    <w:rPr>
      <w:rFonts w:ascii="Arial" w:hAnsi="Arial"/>
      <w:sz w:val="20"/>
      <w:szCs w:val="20"/>
      <w:lang w:val="fr-BE" w:eastAsia="en-US" w:bidi="en-US"/>
    </w:rPr>
  </w:style>
  <w:style w:type="paragraph" w:customStyle="1" w:styleId="3D32235C840D4DBA8D2F1625601B18C616">
    <w:name w:val="3D32235C840D4DBA8D2F1625601B18C616"/>
    <w:rsid w:val="00104C48"/>
    <w:pPr>
      <w:spacing w:after="160" w:line="240" w:lineRule="auto"/>
      <w:ind w:left="567"/>
      <w:jc w:val="both"/>
    </w:pPr>
    <w:rPr>
      <w:rFonts w:ascii="Arial" w:hAnsi="Arial"/>
      <w:sz w:val="20"/>
      <w:szCs w:val="20"/>
      <w:lang w:val="fr-BE" w:eastAsia="en-US" w:bidi="en-US"/>
    </w:rPr>
  </w:style>
  <w:style w:type="paragraph" w:customStyle="1" w:styleId="C821E0C35A824B0AA949D35F7C50994E16">
    <w:name w:val="C821E0C35A824B0AA949D35F7C50994E16"/>
    <w:rsid w:val="00104C48"/>
    <w:pPr>
      <w:spacing w:after="160" w:line="240" w:lineRule="auto"/>
      <w:ind w:left="567"/>
      <w:jc w:val="both"/>
    </w:pPr>
    <w:rPr>
      <w:rFonts w:ascii="Arial" w:hAnsi="Arial"/>
      <w:sz w:val="20"/>
      <w:szCs w:val="20"/>
      <w:lang w:val="fr-BE" w:eastAsia="en-US" w:bidi="en-US"/>
    </w:rPr>
  </w:style>
  <w:style w:type="paragraph" w:customStyle="1" w:styleId="CD2A55D2905A474D948DAD610D75A3FD3">
    <w:name w:val="CD2A55D2905A474D948DAD610D75A3FD3"/>
    <w:rsid w:val="00104C48"/>
    <w:pPr>
      <w:spacing w:after="160" w:line="240" w:lineRule="auto"/>
      <w:ind w:left="567"/>
      <w:jc w:val="both"/>
    </w:pPr>
    <w:rPr>
      <w:rFonts w:ascii="Arial" w:hAnsi="Arial"/>
      <w:sz w:val="20"/>
      <w:szCs w:val="20"/>
      <w:lang w:val="fr-BE" w:eastAsia="en-US" w:bidi="en-US"/>
    </w:rPr>
  </w:style>
  <w:style w:type="paragraph" w:customStyle="1" w:styleId="1E053448F04645D7BC666CF3184F86DC3">
    <w:name w:val="1E053448F04645D7BC666CF3184F86DC3"/>
    <w:rsid w:val="00104C48"/>
    <w:pPr>
      <w:spacing w:after="160" w:line="240" w:lineRule="auto"/>
      <w:ind w:left="567"/>
      <w:jc w:val="both"/>
    </w:pPr>
    <w:rPr>
      <w:rFonts w:ascii="Arial" w:hAnsi="Arial"/>
      <w:sz w:val="20"/>
      <w:szCs w:val="20"/>
      <w:lang w:val="fr-BE" w:eastAsia="en-US" w:bidi="en-US"/>
    </w:rPr>
  </w:style>
  <w:style w:type="paragraph" w:customStyle="1" w:styleId="BC9FD2A112B84D35964283B9D20FF2553">
    <w:name w:val="BC9FD2A112B84D35964283B9D20FF2553"/>
    <w:rsid w:val="00104C48"/>
    <w:pPr>
      <w:spacing w:after="160" w:line="240" w:lineRule="auto"/>
      <w:ind w:left="567"/>
      <w:jc w:val="both"/>
    </w:pPr>
    <w:rPr>
      <w:rFonts w:ascii="Arial" w:hAnsi="Arial"/>
      <w:sz w:val="20"/>
      <w:szCs w:val="20"/>
      <w:lang w:val="fr-BE" w:eastAsia="en-US" w:bidi="en-US"/>
    </w:rPr>
  </w:style>
  <w:style w:type="paragraph" w:customStyle="1" w:styleId="5D8485D866014767A25B42D28FAF3DE93">
    <w:name w:val="5D8485D866014767A25B42D28FAF3DE93"/>
    <w:rsid w:val="00104C48"/>
    <w:pPr>
      <w:spacing w:after="160" w:line="240" w:lineRule="auto"/>
      <w:ind w:left="567"/>
      <w:jc w:val="both"/>
    </w:pPr>
    <w:rPr>
      <w:rFonts w:ascii="Arial" w:hAnsi="Arial"/>
      <w:sz w:val="20"/>
      <w:szCs w:val="20"/>
      <w:lang w:val="fr-BE" w:eastAsia="en-US" w:bidi="en-US"/>
    </w:rPr>
  </w:style>
  <w:style w:type="paragraph" w:customStyle="1" w:styleId="E46BD10E073E442CB0150A1AABF38E0524">
    <w:name w:val="E46BD10E073E442CB0150A1AABF38E0524"/>
    <w:rsid w:val="00104C48"/>
    <w:pPr>
      <w:spacing w:after="160" w:line="240" w:lineRule="auto"/>
      <w:ind w:left="567"/>
      <w:jc w:val="both"/>
    </w:pPr>
    <w:rPr>
      <w:rFonts w:ascii="Arial" w:hAnsi="Arial"/>
      <w:sz w:val="20"/>
      <w:szCs w:val="20"/>
      <w:lang w:val="fr-BE" w:eastAsia="en-US" w:bidi="en-US"/>
    </w:rPr>
  </w:style>
  <w:style w:type="paragraph" w:customStyle="1" w:styleId="3BF8A48379704A7ABEB8C3824D4C947524">
    <w:name w:val="3BF8A48379704A7ABEB8C3824D4C947524"/>
    <w:rsid w:val="00104C48"/>
    <w:pPr>
      <w:spacing w:after="160" w:line="240" w:lineRule="auto"/>
      <w:ind w:left="567"/>
      <w:jc w:val="both"/>
    </w:pPr>
    <w:rPr>
      <w:rFonts w:ascii="Arial" w:hAnsi="Arial"/>
      <w:sz w:val="20"/>
      <w:szCs w:val="20"/>
      <w:lang w:val="fr-BE" w:eastAsia="en-US" w:bidi="en-US"/>
    </w:rPr>
  </w:style>
  <w:style w:type="paragraph" w:customStyle="1" w:styleId="7A4ECB7CF0024736868212C80EBB57F524">
    <w:name w:val="7A4ECB7CF0024736868212C80EBB57F524"/>
    <w:rsid w:val="00104C48"/>
    <w:pPr>
      <w:spacing w:after="160" w:line="240" w:lineRule="auto"/>
      <w:ind w:left="567"/>
      <w:jc w:val="both"/>
    </w:pPr>
    <w:rPr>
      <w:rFonts w:ascii="Arial" w:hAnsi="Arial"/>
      <w:sz w:val="20"/>
      <w:szCs w:val="20"/>
      <w:lang w:val="fr-BE" w:eastAsia="en-US" w:bidi="en-US"/>
    </w:rPr>
  </w:style>
  <w:style w:type="paragraph" w:customStyle="1" w:styleId="96F2458B86E84F32A13379BD0A5703BC24">
    <w:name w:val="96F2458B86E84F32A13379BD0A5703BC24"/>
    <w:rsid w:val="00104C48"/>
    <w:pPr>
      <w:spacing w:after="160" w:line="240" w:lineRule="auto"/>
      <w:ind w:left="567"/>
      <w:jc w:val="both"/>
    </w:pPr>
    <w:rPr>
      <w:rFonts w:ascii="Arial" w:hAnsi="Arial"/>
      <w:sz w:val="20"/>
      <w:szCs w:val="20"/>
      <w:lang w:val="fr-BE" w:eastAsia="en-US" w:bidi="en-US"/>
    </w:rPr>
  </w:style>
  <w:style w:type="paragraph" w:customStyle="1" w:styleId="A4FEB4D94D3C41ADB6B5744B2E54B4E34">
    <w:name w:val="A4FEB4D94D3C41ADB6B5744B2E54B4E34"/>
    <w:rsid w:val="00104C48"/>
    <w:pPr>
      <w:spacing w:after="160" w:line="240" w:lineRule="auto"/>
      <w:ind w:left="567"/>
      <w:jc w:val="both"/>
    </w:pPr>
    <w:rPr>
      <w:rFonts w:ascii="Arial" w:hAnsi="Arial"/>
      <w:sz w:val="20"/>
      <w:szCs w:val="20"/>
      <w:lang w:val="fr-BE" w:eastAsia="en-US" w:bidi="en-US"/>
    </w:rPr>
  </w:style>
  <w:style w:type="paragraph" w:customStyle="1" w:styleId="E654A57805E648D487ECFDBDD256F3B54">
    <w:name w:val="E654A57805E648D487ECFDBDD256F3B54"/>
    <w:rsid w:val="00104C48"/>
    <w:pPr>
      <w:spacing w:after="160" w:line="240" w:lineRule="auto"/>
      <w:ind w:left="567"/>
      <w:jc w:val="both"/>
    </w:pPr>
    <w:rPr>
      <w:rFonts w:ascii="Arial" w:hAnsi="Arial"/>
      <w:sz w:val="20"/>
      <w:szCs w:val="20"/>
      <w:lang w:val="fr-BE" w:eastAsia="en-US" w:bidi="en-US"/>
    </w:rPr>
  </w:style>
  <w:style w:type="paragraph" w:customStyle="1" w:styleId="56294B6EEC284004AAF27216015A4994">
    <w:name w:val="56294B6EEC284004AAF27216015A4994"/>
    <w:rsid w:val="000D582D"/>
    <w:pPr>
      <w:spacing w:after="160" w:line="259" w:lineRule="auto"/>
    </w:pPr>
    <w:rPr>
      <w:lang w:val="nl-BE" w:eastAsia="nl-BE"/>
    </w:rPr>
  </w:style>
  <w:style w:type="paragraph" w:customStyle="1" w:styleId="5A4982C05B254DC69E15AA4A1B6AEE4A">
    <w:name w:val="5A4982C05B254DC69E15AA4A1B6AEE4A"/>
    <w:rsid w:val="000D582D"/>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64EC2-781B-44F4-BF77-E197F5D8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46</Pages>
  <Words>18525</Words>
  <Characters>101888</Characters>
  <Application>Microsoft Office Word</Application>
  <DocSecurity>0</DocSecurity>
  <Lines>849</Lines>
  <Paragraphs>240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ARBEIDSREGLEMENT</vt:lpstr>
      <vt:lpstr>ARBEIDSREGLEMENT</vt:lpstr>
      <vt:lpstr>ARBEIDSREGLEMENT</vt:lpstr>
    </vt:vector>
  </TitlesOfParts>
  <Company>Hewlett-Packard Company</Company>
  <LinksUpToDate>false</LinksUpToDate>
  <CharactersWithSpaces>120173</CharactersWithSpaces>
  <SharedDoc>false</SharedDoc>
  <HLinks>
    <vt:vector size="108" baseType="variant">
      <vt:variant>
        <vt:i4>721014</vt:i4>
      </vt:variant>
      <vt:variant>
        <vt:i4>324</vt:i4>
      </vt:variant>
      <vt:variant>
        <vt:i4>0</vt:i4>
      </vt:variant>
      <vt:variant>
        <vt:i4>5</vt:i4>
      </vt:variant>
      <vt:variant>
        <vt:lpwstr>mailto:tww.oost-vlaanderen@werk.belgie.be</vt:lpwstr>
      </vt:variant>
      <vt:variant>
        <vt:lpwstr/>
      </vt:variant>
      <vt:variant>
        <vt:i4>1245308</vt:i4>
      </vt:variant>
      <vt:variant>
        <vt:i4>321</vt:i4>
      </vt:variant>
      <vt:variant>
        <vt:i4>0</vt:i4>
      </vt:variant>
      <vt:variant>
        <vt:i4>5</vt:i4>
      </vt:variant>
      <vt:variant>
        <vt:lpwstr>mailto:tww.west-vlaanderen@werk.belgie.be</vt:lpwstr>
      </vt:variant>
      <vt:variant>
        <vt:lpwstr/>
      </vt:variant>
      <vt:variant>
        <vt:i4>3604548</vt:i4>
      </vt:variant>
      <vt:variant>
        <vt:i4>318</vt:i4>
      </vt:variant>
      <vt:variant>
        <vt:i4>0</vt:i4>
      </vt:variant>
      <vt:variant>
        <vt:i4>5</vt:i4>
      </vt:variant>
      <vt:variant>
        <vt:lpwstr>mailto:tww.limbrug.vlaamsbrabant@werk.belgie.be</vt:lpwstr>
      </vt:variant>
      <vt:variant>
        <vt:lpwstr/>
      </vt:variant>
      <vt:variant>
        <vt:i4>4653168</vt:i4>
      </vt:variant>
      <vt:variant>
        <vt:i4>315</vt:i4>
      </vt:variant>
      <vt:variant>
        <vt:i4>0</vt:i4>
      </vt:variant>
      <vt:variant>
        <vt:i4>5</vt:i4>
      </vt:variant>
      <vt:variant>
        <vt:lpwstr>mailto:tww.brussel@werk.belgie.be</vt:lpwstr>
      </vt:variant>
      <vt:variant>
        <vt:lpwstr/>
      </vt:variant>
      <vt:variant>
        <vt:i4>2162714</vt:i4>
      </vt:variant>
      <vt:variant>
        <vt:i4>312</vt:i4>
      </vt:variant>
      <vt:variant>
        <vt:i4>0</vt:i4>
      </vt:variant>
      <vt:variant>
        <vt:i4>5</vt:i4>
      </vt:variant>
      <vt:variant>
        <vt:lpwstr>mailto:tww.antwerpen@werk.belgie.be</vt:lpwstr>
      </vt:variant>
      <vt:variant>
        <vt:lpwstr/>
      </vt:variant>
      <vt:variant>
        <vt:i4>3538946</vt:i4>
      </vt:variant>
      <vt:variant>
        <vt:i4>309</vt:i4>
      </vt:variant>
      <vt:variant>
        <vt:i4>0</vt:i4>
      </vt:variant>
      <vt:variant>
        <vt:i4>5</vt:i4>
      </vt:variant>
      <vt:variant>
        <vt:lpwstr>mailto:tsw.aalst@werk.belgie.be</vt:lpwstr>
      </vt:variant>
      <vt:variant>
        <vt:lpwstr/>
      </vt:variant>
      <vt:variant>
        <vt:i4>5701683</vt:i4>
      </vt:variant>
      <vt:variant>
        <vt:i4>306</vt:i4>
      </vt:variant>
      <vt:variant>
        <vt:i4>0</vt:i4>
      </vt:variant>
      <vt:variant>
        <vt:i4>5</vt:i4>
      </vt:variant>
      <vt:variant>
        <vt:lpwstr>mailto:tsw.sint-niklaas@werk.belgie.be</vt:lpwstr>
      </vt:variant>
      <vt:variant>
        <vt:lpwstr/>
      </vt:variant>
      <vt:variant>
        <vt:i4>131104</vt:i4>
      </vt:variant>
      <vt:variant>
        <vt:i4>303</vt:i4>
      </vt:variant>
      <vt:variant>
        <vt:i4>0</vt:i4>
      </vt:variant>
      <vt:variant>
        <vt:i4>5</vt:i4>
      </vt:variant>
      <vt:variant>
        <vt:lpwstr>mailto:tsw.kortrijk@werk.belgie.be</vt:lpwstr>
      </vt:variant>
      <vt:variant>
        <vt:lpwstr/>
      </vt:variant>
      <vt:variant>
        <vt:i4>7536713</vt:i4>
      </vt:variant>
      <vt:variant>
        <vt:i4>300</vt:i4>
      </vt:variant>
      <vt:variant>
        <vt:i4>0</vt:i4>
      </vt:variant>
      <vt:variant>
        <vt:i4>5</vt:i4>
      </vt:variant>
      <vt:variant>
        <vt:lpwstr>mailto:tsw.brugge@werk.belgie.be</vt:lpwstr>
      </vt:variant>
      <vt:variant>
        <vt:lpwstr/>
      </vt:variant>
      <vt:variant>
        <vt:i4>60</vt:i4>
      </vt:variant>
      <vt:variant>
        <vt:i4>297</vt:i4>
      </vt:variant>
      <vt:variant>
        <vt:i4>0</vt:i4>
      </vt:variant>
      <vt:variant>
        <vt:i4>5</vt:i4>
      </vt:variant>
      <vt:variant>
        <vt:lpwstr>mailto:tsw.halle-vilvoorde1@werk.belgie.be</vt:lpwstr>
      </vt:variant>
      <vt:variant>
        <vt:lpwstr/>
      </vt:variant>
      <vt:variant>
        <vt:i4>8323140</vt:i4>
      </vt:variant>
      <vt:variant>
        <vt:i4>294</vt:i4>
      </vt:variant>
      <vt:variant>
        <vt:i4>0</vt:i4>
      </vt:variant>
      <vt:variant>
        <vt:i4>5</vt:i4>
      </vt:variant>
      <vt:variant>
        <vt:lpwstr>mailto:tsw.leuven@werk.belgie.be</vt:lpwstr>
      </vt:variant>
      <vt:variant>
        <vt:lpwstr/>
      </vt:variant>
      <vt:variant>
        <vt:i4>4653172</vt:i4>
      </vt:variant>
      <vt:variant>
        <vt:i4>291</vt:i4>
      </vt:variant>
      <vt:variant>
        <vt:i4>0</vt:i4>
      </vt:variant>
      <vt:variant>
        <vt:i4>5</vt:i4>
      </vt:variant>
      <vt:variant>
        <vt:lpwstr>mailto:tsw.brussel@werk.belgie.be</vt:lpwstr>
      </vt:variant>
      <vt:variant>
        <vt:lpwstr/>
      </vt:variant>
      <vt:variant>
        <vt:i4>6029417</vt:i4>
      </vt:variant>
      <vt:variant>
        <vt:i4>288</vt:i4>
      </vt:variant>
      <vt:variant>
        <vt:i4>0</vt:i4>
      </vt:variant>
      <vt:variant>
        <vt:i4>5</vt:i4>
      </vt:variant>
      <vt:variant>
        <vt:lpwstr>mailto:tsw.limburg@werk.belgie.be</vt:lpwstr>
      </vt:variant>
      <vt:variant>
        <vt:lpwstr/>
      </vt:variant>
      <vt:variant>
        <vt:i4>1572921</vt:i4>
      </vt:variant>
      <vt:variant>
        <vt:i4>285</vt:i4>
      </vt:variant>
      <vt:variant>
        <vt:i4>0</vt:i4>
      </vt:variant>
      <vt:variant>
        <vt:i4>5</vt:i4>
      </vt:variant>
      <vt:variant>
        <vt:lpwstr>mailto:tsw.turnhout@werk.belgie.be</vt:lpwstr>
      </vt:variant>
      <vt:variant>
        <vt:lpwstr/>
      </vt:variant>
      <vt:variant>
        <vt:i4>852022</vt:i4>
      </vt:variant>
      <vt:variant>
        <vt:i4>282</vt:i4>
      </vt:variant>
      <vt:variant>
        <vt:i4>0</vt:i4>
      </vt:variant>
      <vt:variant>
        <vt:i4>5</vt:i4>
      </vt:variant>
      <vt:variant>
        <vt:lpwstr>mailto:tsw.mechelen@werk.belgie.be</vt:lpwstr>
      </vt:variant>
      <vt:variant>
        <vt:lpwstr/>
      </vt:variant>
      <vt:variant>
        <vt:i4>2162718</vt:i4>
      </vt:variant>
      <vt:variant>
        <vt:i4>279</vt:i4>
      </vt:variant>
      <vt:variant>
        <vt:i4>0</vt:i4>
      </vt:variant>
      <vt:variant>
        <vt:i4>5</vt:i4>
      </vt:variant>
      <vt:variant>
        <vt:lpwstr>mailto:tsw.antwerpen@werk.belgie.be</vt:lpwstr>
      </vt:variant>
      <vt:variant>
        <vt:lpwstr/>
      </vt:variant>
      <vt:variant>
        <vt:i4>5177406</vt:i4>
      </vt:variant>
      <vt:variant>
        <vt:i4>276</vt:i4>
      </vt:variant>
      <vt:variant>
        <vt:i4>0</vt:i4>
      </vt:variant>
      <vt:variant>
        <vt:i4>5</vt:i4>
      </vt:variant>
      <vt:variant>
        <vt:lpwstr>mailto:tsw@werk.belgie.be</vt:lpwstr>
      </vt:variant>
      <vt:variant>
        <vt:lpwstr/>
      </vt:variant>
      <vt:variant>
        <vt:i4>5832796</vt:i4>
      </vt:variant>
      <vt:variant>
        <vt:i4>15</vt:i4>
      </vt:variant>
      <vt:variant>
        <vt:i4>0</vt:i4>
      </vt:variant>
      <vt:variant>
        <vt:i4>5</vt:i4>
      </vt:variant>
      <vt:variant>
        <vt:lpwstr>http://www.ksz-bcss.fgov.be/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dc:title>
  <dc:subject>test</dc:subject>
  <dc:creator>Febelgra</dc:creator>
  <cp:keywords/>
  <dc:description/>
  <cp:lastModifiedBy>Kelly Ciancimino</cp:lastModifiedBy>
  <cp:revision>67</cp:revision>
  <cp:lastPrinted>2024-02-02T13:53:00Z</cp:lastPrinted>
  <dcterms:created xsi:type="dcterms:W3CDTF">2020-10-08T07:11:00Z</dcterms:created>
  <dcterms:modified xsi:type="dcterms:W3CDTF">2024-02-02T13:54:00Z</dcterms:modified>
</cp:coreProperties>
</file>